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8A" w:rsidRPr="00C55877" w:rsidRDefault="00347EB4" w:rsidP="00373A8A">
      <w:pPr>
        <w:pStyle w:val="Heading1"/>
        <w:rPr>
          <w:noProof/>
          <w:lang w:val="es-CO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1pt" fillcolor="window">
            <v:imagedata r:id="rId6" o:title=""/>
          </v:shape>
        </w:pict>
      </w:r>
      <w:r w:rsidR="00D56E2E">
        <w:rPr>
          <w:noProof/>
          <w:lang w:val="es-CO"/>
        </w:rPr>
        <w:tab/>
      </w:r>
      <w:r w:rsidR="00D56E2E">
        <w:rPr>
          <w:noProof/>
          <w:lang w:val="es-CO"/>
        </w:rPr>
        <w:tab/>
      </w:r>
      <w:r w:rsidR="00D56E2E">
        <w:rPr>
          <w:noProof/>
          <w:lang w:val="es-CO"/>
        </w:rPr>
        <w:tab/>
      </w:r>
      <w:r w:rsidR="00D56E2E">
        <w:rPr>
          <w:noProof/>
          <w:lang w:val="es-CO"/>
        </w:rPr>
        <w:tab/>
      </w:r>
      <w:r w:rsidR="00D56E2E">
        <w:rPr>
          <w:noProof/>
          <w:lang w:val="es-CO"/>
        </w:rPr>
        <w:tab/>
      </w:r>
      <w:r w:rsidR="00D56E2E">
        <w:rPr>
          <w:noProof/>
          <w:lang w:val="es-CO"/>
        </w:rPr>
        <w:tab/>
      </w:r>
      <w:r w:rsidR="00D56E2E">
        <w:rPr>
          <w:noProof/>
          <w:lang w:val="es-CO"/>
        </w:rPr>
        <w:tab/>
        <w:t xml:space="preserve"> </w:t>
      </w:r>
      <w:r w:rsidR="00D56E2E">
        <w:rPr>
          <w:noProof/>
          <w:lang w:val="es-CO"/>
        </w:rPr>
        <w:tab/>
        <w:t xml:space="preserve">      </w:t>
      </w:r>
      <w:r w:rsidR="00D56E2E">
        <w:rPr>
          <w:noProof/>
          <w:snapToGrid/>
        </w:rPr>
        <w:drawing>
          <wp:inline distT="0" distB="0" distL="0" distR="0">
            <wp:extent cx="2409825" cy="1057275"/>
            <wp:effectExtent l="0" t="0" r="0" b="0"/>
            <wp:docPr id="1" name="Picture 1" descr="Premios Billboard 201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os Billboard 2012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877" w:rsidRPr="00C55877">
        <w:rPr>
          <w:noProof/>
          <w:lang w:val="es-CO"/>
        </w:rPr>
        <w:t xml:space="preserve">  </w:t>
      </w:r>
    </w:p>
    <w:p w:rsidR="00373A8A" w:rsidRPr="00C55877" w:rsidRDefault="00373A8A" w:rsidP="00373A8A">
      <w:pPr>
        <w:jc w:val="both"/>
        <w:rPr>
          <w:rFonts w:ascii="Arial" w:hAnsi="Arial"/>
          <w:color w:val="000000"/>
          <w:lang w:val="es-CO"/>
        </w:rPr>
      </w:pPr>
    </w:p>
    <w:p w:rsidR="008769BF" w:rsidRDefault="008769BF" w:rsidP="006C60B3">
      <w:pPr>
        <w:jc w:val="center"/>
        <w:rPr>
          <w:rFonts w:ascii="Arial" w:hAnsi="Arial" w:cs="Arial"/>
          <w:b/>
          <w:color w:val="FF0000"/>
          <w:sz w:val="28"/>
          <w:szCs w:val="28"/>
          <w:lang w:val="es-ES"/>
        </w:rPr>
      </w:pPr>
    </w:p>
    <w:p w:rsidR="006F0B1D" w:rsidRDefault="006F0B1D" w:rsidP="006F0B1D">
      <w:pPr>
        <w:pStyle w:val="Heading7"/>
        <w:jc w:val="center"/>
        <w:rPr>
          <w:rFonts w:ascii="Calibri" w:eastAsia="Calibri" w:hAnsi="Calibri" w:cs="Calibri"/>
          <w:color w:val="000000"/>
          <w:sz w:val="32"/>
          <w:szCs w:val="32"/>
          <w:lang w:val="es-CO"/>
        </w:rPr>
      </w:pPr>
      <w:r>
        <w:rPr>
          <w:rFonts w:ascii="Calibri" w:eastAsia="Calibri" w:hAnsi="Calibri" w:cs="Calibri"/>
          <w:color w:val="000000"/>
          <w:sz w:val="32"/>
          <w:szCs w:val="32"/>
          <w:lang w:val="es-CO"/>
        </w:rPr>
        <w:t>SE ANUNCIAN</w:t>
      </w:r>
      <w:r w:rsidR="00C55877">
        <w:rPr>
          <w:rFonts w:ascii="Calibri" w:eastAsia="Calibri" w:hAnsi="Calibri" w:cs="Calibri"/>
          <w:color w:val="000000"/>
          <w:sz w:val="32"/>
          <w:szCs w:val="32"/>
          <w:lang w:val="es-CO"/>
        </w:rPr>
        <w:t xml:space="preserve"> LOS FINALISTAS PARA LOS  </w:t>
      </w:r>
      <w:r w:rsidR="00D56E2E">
        <w:rPr>
          <w:rFonts w:ascii="Calibri" w:eastAsia="Calibri" w:hAnsi="Calibri" w:cs="Calibri"/>
          <w:color w:val="000000"/>
          <w:sz w:val="32"/>
          <w:szCs w:val="32"/>
          <w:lang w:val="es-CO"/>
        </w:rPr>
        <w:t xml:space="preserve">PREMIOS </w:t>
      </w:r>
    </w:p>
    <w:p w:rsidR="003D70ED" w:rsidRDefault="00D56E2E" w:rsidP="006F0B1D">
      <w:pPr>
        <w:pStyle w:val="Heading7"/>
        <w:jc w:val="center"/>
        <w:rPr>
          <w:rFonts w:ascii="Calibri" w:eastAsia="Calibri" w:hAnsi="Calibri" w:cs="Calibri"/>
          <w:color w:val="000000"/>
          <w:sz w:val="32"/>
          <w:szCs w:val="32"/>
          <w:lang w:val="es-CO"/>
        </w:rPr>
      </w:pPr>
      <w:r>
        <w:rPr>
          <w:rFonts w:ascii="Calibri" w:eastAsia="Calibri" w:hAnsi="Calibri" w:cs="Calibri"/>
          <w:color w:val="000000"/>
          <w:sz w:val="32"/>
          <w:szCs w:val="32"/>
          <w:lang w:val="es-CO"/>
        </w:rPr>
        <w:t>BI</w:t>
      </w:r>
      <w:r w:rsidR="00C55877" w:rsidRPr="00120E42">
        <w:rPr>
          <w:rFonts w:ascii="Calibri" w:eastAsia="Calibri" w:hAnsi="Calibri" w:cs="Calibri"/>
          <w:color w:val="000000"/>
          <w:sz w:val="32"/>
          <w:szCs w:val="32"/>
          <w:lang w:val="es-CO"/>
        </w:rPr>
        <w:t>L</w:t>
      </w:r>
      <w:r>
        <w:rPr>
          <w:rFonts w:ascii="Calibri" w:eastAsia="Calibri" w:hAnsi="Calibri" w:cs="Calibri"/>
          <w:color w:val="000000"/>
          <w:sz w:val="32"/>
          <w:szCs w:val="32"/>
          <w:lang w:val="es-CO"/>
        </w:rPr>
        <w:t>L</w:t>
      </w:r>
      <w:r w:rsidR="00C55877" w:rsidRPr="00120E42">
        <w:rPr>
          <w:rFonts w:ascii="Calibri" w:eastAsia="Calibri" w:hAnsi="Calibri" w:cs="Calibri"/>
          <w:color w:val="000000"/>
          <w:sz w:val="32"/>
          <w:szCs w:val="32"/>
          <w:lang w:val="es-CO"/>
        </w:rPr>
        <w:t xml:space="preserve">BOARD DE LA MÚSICA LATINA </w:t>
      </w:r>
      <w:r w:rsidR="003D70ED">
        <w:rPr>
          <w:rFonts w:ascii="Calibri" w:eastAsia="Calibri" w:hAnsi="Calibri" w:cs="Calibri"/>
          <w:color w:val="000000"/>
          <w:sz w:val="32"/>
          <w:szCs w:val="32"/>
          <w:lang w:val="es-CO"/>
        </w:rPr>
        <w:t xml:space="preserve">2012 </w:t>
      </w:r>
      <w:r w:rsidR="00C55877" w:rsidRPr="00120E42">
        <w:rPr>
          <w:rFonts w:ascii="Calibri" w:eastAsia="Calibri" w:hAnsi="Calibri" w:cs="Calibri"/>
          <w:color w:val="000000"/>
          <w:sz w:val="32"/>
          <w:szCs w:val="32"/>
          <w:lang w:val="es-CO"/>
        </w:rPr>
        <w:t xml:space="preserve">PRESENTADOS POR STATE FARM® </w:t>
      </w:r>
    </w:p>
    <w:p w:rsidR="00373A8A" w:rsidRPr="006F0B1D" w:rsidRDefault="00C55877" w:rsidP="006F0B1D">
      <w:pPr>
        <w:pStyle w:val="Heading7"/>
        <w:jc w:val="center"/>
        <w:rPr>
          <w:rFonts w:ascii="Calibri" w:hAnsi="Calibri" w:cs="Calibri"/>
          <w:color w:val="000000"/>
          <w:sz w:val="32"/>
          <w:szCs w:val="32"/>
          <w:lang w:val="es-CO"/>
        </w:rPr>
      </w:pPr>
      <w:r>
        <w:rPr>
          <w:rFonts w:ascii="Calibri" w:eastAsia="Calibri" w:hAnsi="Calibri" w:cs="Calibri"/>
          <w:sz w:val="32"/>
          <w:szCs w:val="32"/>
          <w:lang w:val="es-CO"/>
        </w:rPr>
        <w:t xml:space="preserve">A TRANSMITIRSE </w:t>
      </w:r>
      <w:r>
        <w:rPr>
          <w:rFonts w:ascii="Calibri" w:eastAsia="Calibri" w:hAnsi="Calibri" w:cs="Calibri"/>
          <w:color w:val="000000"/>
          <w:sz w:val="32"/>
          <w:szCs w:val="32"/>
          <w:lang w:val="es-CO"/>
        </w:rPr>
        <w:t xml:space="preserve">EN VIVO POR TELEMUNDO EL 26 DE ABRIL </w:t>
      </w:r>
    </w:p>
    <w:p w:rsidR="00373A8A" w:rsidRPr="00C55877" w:rsidRDefault="00373A8A" w:rsidP="00373A8A">
      <w:pPr>
        <w:jc w:val="center"/>
        <w:rPr>
          <w:rFonts w:ascii="Calibri" w:hAnsi="Calibri" w:cs="Calibri"/>
          <w:color w:val="000000"/>
          <w:lang w:val="es-CO"/>
        </w:rPr>
      </w:pPr>
    </w:p>
    <w:p w:rsidR="006F0B1D" w:rsidRDefault="00C55877" w:rsidP="00373A8A">
      <w:pPr>
        <w:pStyle w:val="Heading5"/>
        <w:rPr>
          <w:rFonts w:ascii="Calibri" w:eastAsia="Calibri" w:hAnsi="Calibri" w:cs="Calibri"/>
          <w:color w:val="000000"/>
          <w:sz w:val="32"/>
          <w:szCs w:val="32"/>
          <w:lang w:val="es-CO"/>
        </w:rPr>
      </w:pPr>
      <w:r w:rsidRPr="005B46B8">
        <w:rPr>
          <w:rFonts w:ascii="Calibri" w:eastAsia="Calibri" w:hAnsi="Calibri" w:cs="Calibri"/>
          <w:color w:val="000000"/>
          <w:sz w:val="32"/>
          <w:szCs w:val="32"/>
          <w:lang w:val="es-CO"/>
        </w:rPr>
        <w:t xml:space="preserve">DON OMAR, PITBULL, PRINCE ROYCE, MANA, ROMEO SANTOS, </w:t>
      </w:r>
    </w:p>
    <w:p w:rsidR="00373A8A" w:rsidRPr="00C55877" w:rsidRDefault="00C55877" w:rsidP="00373A8A">
      <w:pPr>
        <w:pStyle w:val="Heading5"/>
        <w:rPr>
          <w:rFonts w:ascii="Calibri" w:hAnsi="Calibri" w:cs="Calibri"/>
          <w:color w:val="000000"/>
          <w:sz w:val="32"/>
          <w:szCs w:val="32"/>
          <w:lang w:val="es-CO"/>
        </w:rPr>
      </w:pPr>
      <w:r w:rsidRPr="005B46B8">
        <w:rPr>
          <w:rFonts w:ascii="Calibri" w:eastAsia="Calibri" w:hAnsi="Calibri" w:cs="Calibri"/>
          <w:color w:val="000000"/>
          <w:sz w:val="32"/>
          <w:szCs w:val="32"/>
          <w:lang w:val="es-CO"/>
        </w:rPr>
        <w:t>SHAKIRA Y WISIN &amp; YANDEL ENTRE LOS PRINCIPALES FINALISTAS</w:t>
      </w:r>
    </w:p>
    <w:p w:rsidR="00373A8A" w:rsidRPr="00C55877" w:rsidRDefault="00373A8A" w:rsidP="00373A8A">
      <w:pPr>
        <w:pStyle w:val="Heading5"/>
        <w:rPr>
          <w:rFonts w:ascii="Calibri" w:hAnsi="Calibri" w:cs="Calibri"/>
          <w:color w:val="000000"/>
          <w:sz w:val="32"/>
          <w:szCs w:val="32"/>
          <w:lang w:val="es-CO"/>
        </w:rPr>
      </w:pPr>
    </w:p>
    <w:p w:rsidR="00373A8A" w:rsidRPr="00D30D6B" w:rsidRDefault="00D30D6B" w:rsidP="006F0B1D">
      <w:pPr>
        <w:pStyle w:val="Heading5"/>
        <w:rPr>
          <w:rFonts w:ascii="Calibri" w:eastAsia="Calibri" w:hAnsi="Calibri" w:cs="Calibri"/>
          <w:color w:val="000000"/>
          <w:sz w:val="32"/>
          <w:szCs w:val="32"/>
          <w:lang w:val="es-CO"/>
        </w:rPr>
      </w:pPr>
      <w:r w:rsidRPr="00D30D6B">
        <w:rPr>
          <w:rFonts w:ascii="Calibri" w:eastAsia="Calibri" w:hAnsi="Calibri" w:cs="Calibri"/>
          <w:color w:val="000000"/>
          <w:sz w:val="32"/>
          <w:szCs w:val="32"/>
          <w:lang w:val="es-CO"/>
        </w:rPr>
        <w:t>DADDY YANKEE, JUANES Y JENNI RIVERA</w:t>
      </w:r>
      <w:r w:rsidR="00C55877" w:rsidRPr="00D30D6B">
        <w:rPr>
          <w:rFonts w:ascii="Calibri" w:eastAsia="Calibri" w:hAnsi="Calibri" w:cs="Calibri"/>
          <w:color w:val="000000"/>
          <w:sz w:val="32"/>
          <w:szCs w:val="32"/>
          <w:lang w:val="es-CO"/>
        </w:rPr>
        <w:t xml:space="preserve"> </w:t>
      </w:r>
      <w:r w:rsidR="006F0B1D">
        <w:rPr>
          <w:rFonts w:ascii="Calibri" w:eastAsia="Calibri" w:hAnsi="Calibri" w:cs="Calibri"/>
          <w:color w:val="000000"/>
          <w:sz w:val="32"/>
          <w:szCs w:val="32"/>
          <w:lang w:val="es-CO"/>
        </w:rPr>
        <w:t>CONFIRMAN</w:t>
      </w:r>
      <w:r w:rsidR="00C55877" w:rsidRPr="001E2C68">
        <w:rPr>
          <w:rFonts w:ascii="Calibri" w:eastAsia="Calibri" w:hAnsi="Calibri" w:cs="Calibri"/>
          <w:color w:val="000000"/>
          <w:sz w:val="32"/>
          <w:szCs w:val="32"/>
          <w:lang w:val="es-CO"/>
        </w:rPr>
        <w:t xml:space="preserve"> SUS PRESENTACIONES </w:t>
      </w:r>
    </w:p>
    <w:p w:rsidR="00373A8A" w:rsidRPr="00C55877" w:rsidRDefault="00373A8A" w:rsidP="00373A8A">
      <w:pPr>
        <w:pBdr>
          <w:top w:val="single" w:sz="4" w:space="1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s-CO"/>
        </w:rPr>
      </w:pPr>
    </w:p>
    <w:p w:rsidR="00373A8A" w:rsidRPr="00C55877" w:rsidRDefault="00C55877" w:rsidP="00D30D6B">
      <w:pPr>
        <w:jc w:val="center"/>
        <w:rPr>
          <w:rFonts w:ascii="Calibri" w:hAnsi="Calibri" w:cs="Calibri"/>
          <w:b/>
          <w:sz w:val="28"/>
          <w:szCs w:val="28"/>
          <w:lang w:val="es-CO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La lista completa de Finalistas se encuentra en </w:t>
      </w:r>
      <w:hyperlink r:id="rId8" w:history="1">
        <w:r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single"/>
            <w:lang w:val="es-CO"/>
          </w:rPr>
          <w:t>www.telemundo.com</w:t>
        </w:r>
      </w:hyperlink>
      <w:r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, el sitio web oficial de los </w:t>
      </w:r>
      <w:r w:rsidR="001E2DF9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Premios </w:t>
      </w:r>
      <w:proofErr w:type="spellStart"/>
      <w:r w:rsidR="001E2DF9">
        <w:rPr>
          <w:rFonts w:ascii="Calibri" w:eastAsia="Calibri" w:hAnsi="Calibri" w:cs="Calibri"/>
          <w:b/>
          <w:bCs/>
          <w:sz w:val="28"/>
          <w:szCs w:val="28"/>
          <w:lang w:val="es-CO"/>
        </w:rPr>
        <w:t>Billboard</w:t>
      </w:r>
      <w:proofErr w:type="spellEnd"/>
      <w:r w:rsidRPr="00120E42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 de la Música Latina </w:t>
      </w:r>
      <w:r w:rsidR="001E2DF9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2012 </w:t>
      </w:r>
      <w:r w:rsidRPr="00120E42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Presentados </w:t>
      </w:r>
      <w:r w:rsidR="001E2DF9">
        <w:rPr>
          <w:rFonts w:ascii="Calibri" w:eastAsia="Calibri" w:hAnsi="Calibri" w:cs="Calibri"/>
          <w:b/>
          <w:bCs/>
          <w:sz w:val="28"/>
          <w:szCs w:val="28"/>
          <w:lang w:val="es-CO"/>
        </w:rPr>
        <w:t>p</w:t>
      </w:r>
      <w:r w:rsidRPr="00120E42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or </w:t>
      </w:r>
      <w:proofErr w:type="spellStart"/>
      <w:r w:rsidRPr="00120E42">
        <w:rPr>
          <w:rFonts w:ascii="Calibri" w:eastAsia="Calibri" w:hAnsi="Calibri" w:cs="Calibri"/>
          <w:b/>
          <w:bCs/>
          <w:sz w:val="28"/>
          <w:szCs w:val="28"/>
          <w:lang w:val="es-CO"/>
        </w:rPr>
        <w:t>State</w:t>
      </w:r>
      <w:proofErr w:type="spellEnd"/>
      <w:r w:rsidRPr="00120E42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 </w:t>
      </w:r>
      <w:proofErr w:type="spellStart"/>
      <w:r w:rsidRPr="00120E42">
        <w:rPr>
          <w:rFonts w:ascii="Calibri" w:eastAsia="Calibri" w:hAnsi="Calibri" w:cs="Calibri"/>
          <w:b/>
          <w:bCs/>
          <w:sz w:val="28"/>
          <w:szCs w:val="28"/>
          <w:lang w:val="es-CO"/>
        </w:rPr>
        <w:t>Farm</w:t>
      </w:r>
      <w:proofErr w:type="spellEnd"/>
      <w:r w:rsidRPr="00120E42">
        <w:rPr>
          <w:rFonts w:ascii="Calibri" w:eastAsia="Calibri" w:hAnsi="Calibri" w:cs="Calibri"/>
          <w:b/>
          <w:bCs/>
          <w:sz w:val="28"/>
          <w:szCs w:val="28"/>
          <w:lang w:val="es-CO"/>
        </w:rPr>
        <w:t>®</w:t>
      </w:r>
      <w:r w:rsidRPr="00120E42">
        <w:rPr>
          <w:rFonts w:ascii="Calibri" w:eastAsia="Calibri" w:hAnsi="Calibri" w:cs="Calibri"/>
          <w:b/>
          <w:bCs/>
          <w:color w:val="000000"/>
          <w:sz w:val="28"/>
          <w:szCs w:val="28"/>
          <w:lang w:val="es-CO"/>
        </w:rPr>
        <w:t xml:space="preserve"> </w:t>
      </w:r>
    </w:p>
    <w:p w:rsidR="00373A8A" w:rsidRPr="00C55877" w:rsidRDefault="00373A8A" w:rsidP="00373A8A">
      <w:pPr>
        <w:rPr>
          <w:rFonts w:ascii="Calibri" w:hAnsi="Calibri" w:cs="Calibri"/>
          <w:sz w:val="22"/>
          <w:szCs w:val="22"/>
          <w:lang w:val="es-CO"/>
        </w:rPr>
      </w:pPr>
    </w:p>
    <w:p w:rsidR="00373A8A" w:rsidRPr="00C55877" w:rsidRDefault="00C55877" w:rsidP="00373A8A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Miami 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- 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2</w:t>
      </w:r>
      <w:r w:rsidR="00531424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8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de febrero de</w:t>
      </w:r>
      <w:r w:rsidR="00D30D6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l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2012 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- Telemundo anunció hoy los finalistas para los </w:t>
      </w:r>
      <w:r w:rsidR="001E2DF9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Premios </w:t>
      </w:r>
      <w:proofErr w:type="spellStart"/>
      <w:r w:rsidR="001E2DF9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Billboard</w:t>
      </w:r>
      <w:proofErr w:type="spellEnd"/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de la Música Latina</w:t>
      </w:r>
      <w:r w:rsidR="001E2DF9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2012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Presentados por </w:t>
      </w:r>
      <w:proofErr w:type="spellStart"/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State</w:t>
      </w:r>
      <w:proofErr w:type="spellEnd"/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</w:t>
      </w:r>
      <w:proofErr w:type="spellStart"/>
      <w:r w:rsidRPr="00D30D6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Farm</w:t>
      </w:r>
      <w:proofErr w:type="spellEnd"/>
      <w:r w:rsidRPr="00D30D6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® </w:t>
      </w:r>
      <w:r w:rsidRPr="00D30D6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durante </w:t>
      </w:r>
      <w:r w:rsidR="00D30D6B" w:rsidRPr="00D30D6B">
        <w:rPr>
          <w:rFonts w:ascii="Calibri" w:eastAsia="Calibri" w:hAnsi="Calibri" w:cs="Calibri"/>
          <w:color w:val="000000"/>
          <w:sz w:val="22"/>
          <w:szCs w:val="22"/>
          <w:lang w:val="es-CO"/>
        </w:rPr>
        <w:t>una transmisión especial en vivo de su programa matutino “Lev</w:t>
      </w:r>
      <w:r w:rsidR="00D8361E">
        <w:rPr>
          <w:rFonts w:ascii="Calibri" w:eastAsia="Calibri" w:hAnsi="Calibri" w:cs="Calibri"/>
          <w:color w:val="000000"/>
          <w:sz w:val="22"/>
          <w:szCs w:val="22"/>
          <w:lang w:val="es-CO"/>
        </w:rPr>
        <w:t>á</w:t>
      </w:r>
      <w:r w:rsidR="00D30D6B" w:rsidRPr="00D30D6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ntate”.  </w:t>
      </w:r>
      <w:r w:rsidRPr="00D30D6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Don Omar, Pitbull, Prince Royce, Man</w:t>
      </w:r>
      <w:r w:rsidR="001E2DF9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á</w:t>
      </w:r>
      <w:r w:rsidRPr="00D30D6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, Romeo Santos, Shakira </w:t>
      </w:r>
      <w:r w:rsidRPr="00D30D6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Pr="00D30D6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Wisin &amp; Yandel, </w:t>
      </w:r>
      <w:r w:rsidRPr="00D30D6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se encuentran entre los finalistas </w:t>
      </w:r>
      <w:r w:rsidR="00D30D6B" w:rsidRPr="00D30D6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principales </w:t>
      </w:r>
      <w:r w:rsidRPr="00D30D6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que compiten en varias categorías. </w:t>
      </w:r>
      <w:proofErr w:type="spellStart"/>
      <w:r w:rsidR="00D30D6B" w:rsidRPr="00D30D6B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Daddy</w:t>
      </w:r>
      <w:proofErr w:type="spellEnd"/>
      <w:r w:rsidR="00D30D6B" w:rsidRPr="00D30D6B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 xml:space="preserve"> </w:t>
      </w:r>
      <w:proofErr w:type="spellStart"/>
      <w:r w:rsidR="00D30D6B" w:rsidRPr="00D30D6B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Yankee</w:t>
      </w:r>
      <w:proofErr w:type="spellEnd"/>
      <w:r w:rsidR="00D30D6B" w:rsidRPr="00D30D6B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 xml:space="preserve">, Juanes </w:t>
      </w:r>
      <w:r w:rsidR="00D30D6B" w:rsidRPr="00D30D6B">
        <w:rPr>
          <w:rFonts w:ascii="Calibri" w:eastAsia="Calibri" w:hAnsi="Calibri" w:cs="Calibri"/>
          <w:color w:val="000000"/>
          <w:sz w:val="22"/>
          <w:szCs w:val="22"/>
          <w:lang w:val="es-CO"/>
        </w:rPr>
        <w:t>y</w:t>
      </w:r>
      <w:r w:rsidR="00D30D6B" w:rsidRPr="00D30D6B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 xml:space="preserve"> </w:t>
      </w:r>
      <w:proofErr w:type="spellStart"/>
      <w:r w:rsidR="00D30D6B" w:rsidRPr="00D30D6B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Jenni</w:t>
      </w:r>
      <w:proofErr w:type="spellEnd"/>
      <w:r w:rsidR="00D30D6B" w:rsidRPr="00D30D6B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 xml:space="preserve"> Rivera</w:t>
      </w:r>
      <w:r w:rsidRPr="00D30D6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 w:rsidR="00D30D6B" w:rsidRPr="002528EA">
        <w:rPr>
          <w:rFonts w:ascii="Calibri" w:hAnsi="Calibri" w:cs="Calibri"/>
          <w:sz w:val="22"/>
          <w:szCs w:val="22"/>
          <w:lang w:val="es-CO"/>
        </w:rPr>
        <w:t xml:space="preserve">están dentro de </w:t>
      </w:r>
      <w:r w:rsidR="00D30D6B">
        <w:rPr>
          <w:rFonts w:ascii="Calibri" w:hAnsi="Calibri" w:cs="Calibri"/>
          <w:sz w:val="22"/>
          <w:szCs w:val="22"/>
          <w:lang w:val="es-CO"/>
        </w:rPr>
        <w:t>las actuaciones</w:t>
      </w:r>
      <w:r w:rsidR="00D30D6B" w:rsidRPr="002528EA">
        <w:rPr>
          <w:rFonts w:ascii="Calibri" w:hAnsi="Calibri" w:cs="Calibri"/>
          <w:sz w:val="22"/>
          <w:szCs w:val="22"/>
          <w:lang w:val="es-CO"/>
        </w:rPr>
        <w:t xml:space="preserve"> musicales confirmad</w:t>
      </w:r>
      <w:r w:rsidR="00D30D6B">
        <w:rPr>
          <w:rFonts w:ascii="Calibri" w:hAnsi="Calibri" w:cs="Calibri"/>
          <w:sz w:val="22"/>
          <w:szCs w:val="22"/>
          <w:lang w:val="es-CO"/>
        </w:rPr>
        <w:t>a</w:t>
      </w:r>
      <w:r w:rsidR="00D30D6B" w:rsidRPr="002528EA">
        <w:rPr>
          <w:rFonts w:ascii="Calibri" w:hAnsi="Calibri" w:cs="Calibri"/>
          <w:sz w:val="22"/>
          <w:szCs w:val="22"/>
          <w:lang w:val="es-CO"/>
        </w:rPr>
        <w:t xml:space="preserve">s para presentarse durante </w:t>
      </w:r>
      <w:r w:rsidR="00D30D6B">
        <w:rPr>
          <w:rFonts w:ascii="Calibri" w:hAnsi="Calibri" w:cs="Calibri"/>
          <w:sz w:val="22"/>
          <w:szCs w:val="22"/>
          <w:lang w:val="es-CO"/>
        </w:rPr>
        <w:t>esa noche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.  La entrega de premios tendrá lugar el </w:t>
      </w:r>
      <w:r w:rsidR="00D30D6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jueves, 26 de abril en el </w:t>
      </w:r>
      <w:proofErr w:type="spellStart"/>
      <w:r w:rsidR="00D30D6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Bank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United</w:t>
      </w:r>
      <w:proofErr w:type="spellEnd"/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Center de la Universidad de Miami en la Florida y será producida y transmitida en vivo </w:t>
      </w:r>
      <w:r w:rsidR="00D30D6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y 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en alta definición por Telemundo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.  </w:t>
      </w:r>
      <w:r w:rsidRPr="00120E42">
        <w:rPr>
          <w:rFonts w:ascii="Calibri" w:eastAsia="Calibri" w:hAnsi="Calibri" w:cs="Calibri"/>
          <w:sz w:val="22"/>
          <w:szCs w:val="22"/>
          <w:lang w:val="es-CO"/>
        </w:rPr>
        <w:t>La lista completa de</w:t>
      </w:r>
      <w:r w:rsidR="001E2DF9">
        <w:rPr>
          <w:rFonts w:ascii="Calibri" w:eastAsia="Calibri" w:hAnsi="Calibri" w:cs="Calibri"/>
          <w:sz w:val="22"/>
          <w:szCs w:val="22"/>
          <w:lang w:val="es-CO"/>
        </w:rPr>
        <w:t xml:space="preserve"> los</w:t>
      </w:r>
      <w:r w:rsidRPr="00120E42">
        <w:rPr>
          <w:rFonts w:ascii="Calibri" w:eastAsia="Calibri" w:hAnsi="Calibri" w:cs="Calibri"/>
          <w:sz w:val="22"/>
          <w:szCs w:val="22"/>
          <w:lang w:val="es-CO"/>
        </w:rPr>
        <w:t xml:space="preserve"> finalistas, además del acceso ilimitado y exclusivo para el evento de este año</w:t>
      </w:r>
      <w:r w:rsidR="00D30D6B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120E42">
        <w:rPr>
          <w:rFonts w:ascii="Calibri" w:eastAsia="Calibri" w:hAnsi="Calibri" w:cs="Calibri"/>
          <w:sz w:val="22"/>
          <w:szCs w:val="22"/>
          <w:lang w:val="es-CO"/>
        </w:rPr>
        <w:t xml:space="preserve"> se puede encontrar en </w:t>
      </w:r>
      <w:r w:rsidRPr="00120E42">
        <w:rPr>
          <w:rFonts w:ascii="Calibri" w:eastAsia="Calibri" w:hAnsi="Calibri" w:cs="Calibri"/>
          <w:b/>
          <w:bCs/>
          <w:sz w:val="22"/>
          <w:szCs w:val="22"/>
          <w:lang w:val="es-CO"/>
        </w:rPr>
        <w:t>www.telemundo.com</w:t>
      </w:r>
      <w:r w:rsidRPr="00120E42">
        <w:rPr>
          <w:rFonts w:ascii="Calibri" w:eastAsia="Calibri" w:hAnsi="Calibri" w:cs="Calibri"/>
          <w:sz w:val="22"/>
          <w:szCs w:val="22"/>
          <w:lang w:val="es-CO"/>
        </w:rPr>
        <w:t xml:space="preserve">, el sitio web oficial para los  Premios Billboard de la Música Latina </w:t>
      </w:r>
      <w:r w:rsidR="00D30D6B">
        <w:rPr>
          <w:rFonts w:ascii="Calibri" w:eastAsia="Calibri" w:hAnsi="Calibri" w:cs="Calibri"/>
          <w:sz w:val="22"/>
          <w:szCs w:val="22"/>
          <w:lang w:val="es-CO"/>
        </w:rPr>
        <w:t xml:space="preserve">2012 </w:t>
      </w:r>
      <w:r w:rsidRPr="00120E42">
        <w:rPr>
          <w:rFonts w:ascii="Calibri" w:eastAsia="Calibri" w:hAnsi="Calibri" w:cs="Calibri"/>
          <w:sz w:val="22"/>
          <w:szCs w:val="22"/>
          <w:lang w:val="es-CO"/>
        </w:rPr>
        <w:t xml:space="preserve">Presentados por </w:t>
      </w:r>
      <w:proofErr w:type="spellStart"/>
      <w:r w:rsidRPr="00120E42">
        <w:rPr>
          <w:rFonts w:ascii="Calibri" w:eastAsia="Calibri" w:hAnsi="Calibri" w:cs="Calibri"/>
          <w:sz w:val="22"/>
          <w:szCs w:val="22"/>
          <w:lang w:val="es-CO"/>
        </w:rPr>
        <w:t>State</w:t>
      </w:r>
      <w:proofErr w:type="spellEnd"/>
      <w:r w:rsidRPr="00120E42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  <w:proofErr w:type="spellStart"/>
      <w:r w:rsidRPr="00120E42">
        <w:rPr>
          <w:rFonts w:ascii="Calibri" w:eastAsia="Calibri" w:hAnsi="Calibri" w:cs="Calibri"/>
          <w:sz w:val="22"/>
          <w:szCs w:val="22"/>
          <w:lang w:val="es-CO"/>
        </w:rPr>
        <w:t>Farm</w:t>
      </w:r>
      <w:proofErr w:type="spellEnd"/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>®.</w:t>
      </w:r>
    </w:p>
    <w:p w:rsidR="00373A8A" w:rsidRPr="00C55877" w:rsidRDefault="00373A8A" w:rsidP="00373A8A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373A8A" w:rsidRPr="00C55877" w:rsidRDefault="00C55877" w:rsidP="00373A8A">
      <w:pPr>
        <w:pStyle w:val="BodyText"/>
        <w:jc w:val="both"/>
        <w:rPr>
          <w:rFonts w:ascii="Calibri" w:hAnsi="Calibri"/>
          <w:sz w:val="22"/>
          <w:szCs w:val="22"/>
          <w:lang w:val="es-CO"/>
        </w:rPr>
      </w:pPr>
      <w:r w:rsidRPr="005D07C3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Liderando </w:t>
      </w:r>
      <w:r w:rsidR="00723FE5">
        <w:rPr>
          <w:rFonts w:ascii="Calibri" w:eastAsia="Calibri" w:hAnsi="Calibri" w:cs="Calibri"/>
          <w:color w:val="000000"/>
          <w:sz w:val="22"/>
          <w:szCs w:val="22"/>
          <w:lang w:val="es-CO"/>
        </w:rPr>
        <w:t>la lista de finalistas</w:t>
      </w:r>
      <w:r w:rsidRPr="005D07C3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 w:rsidR="00723FE5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está </w:t>
      </w:r>
      <w:r w:rsidR="00723FE5" w:rsidRPr="005D07C3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Don Omar</w:t>
      </w:r>
      <w:r w:rsidR="00723FE5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</w:t>
      </w:r>
      <w:r w:rsidR="00723FE5">
        <w:rPr>
          <w:rFonts w:ascii="Calibri" w:eastAsia="Calibri" w:hAnsi="Calibri" w:cs="Calibri"/>
          <w:color w:val="000000"/>
          <w:sz w:val="22"/>
          <w:szCs w:val="22"/>
          <w:lang w:val="es-CO"/>
        </w:rPr>
        <w:t>compitiendo por</w:t>
      </w:r>
      <w:r w:rsidR="00373A8A" w:rsidRPr="005D07C3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 w:rsidR="00373A8A" w:rsidRPr="005D07C3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>16</w:t>
      </w:r>
      <w:r w:rsidR="00373A8A" w:rsidRPr="005D07C3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premios</w:t>
      </w:r>
      <w:r w:rsidR="001E2DF9" w:rsidRPr="005D07C3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 w:rsidRPr="005D07C3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en </w:t>
      </w:r>
      <w:r w:rsidR="00373A8A" w:rsidRPr="005D07C3">
        <w:rPr>
          <w:rFonts w:ascii="Calibri" w:eastAsia="Calibri" w:hAnsi="Calibri" w:cs="Calibri"/>
          <w:color w:val="000000"/>
          <w:sz w:val="22"/>
          <w:szCs w:val="22"/>
          <w:lang w:val="es-CO"/>
        </w:rPr>
        <w:t>14</w:t>
      </w:r>
      <w:r w:rsidRPr="005D07C3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categorías, </w:t>
      </w:r>
      <w:r w:rsidR="006F0B1D">
        <w:rPr>
          <w:rFonts w:ascii="Calibri" w:eastAsia="Calibri" w:hAnsi="Calibri" w:cs="Calibri"/>
          <w:color w:val="000000"/>
          <w:sz w:val="22"/>
          <w:szCs w:val="22"/>
          <w:lang w:val="es-CO"/>
        </w:rPr>
        <w:t>que incluyen</w:t>
      </w:r>
      <w:r w:rsidRPr="005D07C3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Artista Masc</w:t>
      </w:r>
      <w:r w:rsidR="008A2DAC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ulino del Año, Canciones; </w:t>
      </w:r>
      <w:proofErr w:type="gramStart"/>
      <w:r w:rsidR="008A2DAC">
        <w:rPr>
          <w:rFonts w:ascii="Calibri" w:eastAsia="Calibri" w:hAnsi="Calibri" w:cs="Calibri"/>
          <w:i/>
          <w:iCs/>
          <w:sz w:val="22"/>
          <w:szCs w:val="22"/>
          <w:lang w:val="es-CO"/>
        </w:rPr>
        <w:t>Solista ”</w:t>
      </w:r>
      <w:proofErr w:type="gramEnd"/>
      <w:r w:rsidR="005D07C3"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Latin Pop</w:t>
      </w:r>
      <w:r w:rsidR="008A2DAC">
        <w:rPr>
          <w:rFonts w:ascii="Calibri" w:eastAsia="Calibri" w:hAnsi="Calibri" w:cs="Calibri"/>
          <w:i/>
          <w:iCs/>
          <w:sz w:val="22"/>
          <w:szCs w:val="22"/>
          <w:lang w:val="es-CO"/>
        </w:rPr>
        <w:t>”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del Año, Canciones</w:t>
      </w:r>
      <w:r w:rsidR="005D07C3"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; Solista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Tropical del Año, Canciones</w:t>
      </w:r>
      <w:r w:rsidR="005D07C3"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; Solista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"Latin </w:t>
      </w:r>
      <w:proofErr w:type="spellStart"/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Rhythm</w:t>
      </w:r>
      <w:proofErr w:type="spellEnd"/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" del Año, Canciones; </w:t>
      </w:r>
      <w:r w:rsidR="005D07C3"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Solista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"Latin </w:t>
      </w:r>
      <w:proofErr w:type="spellStart"/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Rhythm</w:t>
      </w:r>
      <w:proofErr w:type="spellEnd"/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" del Año, </w:t>
      </w:r>
      <w:r w:rsidR="001E2DF9"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Á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lbum </w:t>
      </w:r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Artista </w:t>
      </w:r>
      <w:r w:rsidR="005D07C3"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del Año, Redes Sociales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. </w:t>
      </w:r>
      <w:r w:rsidRPr="005D07C3">
        <w:rPr>
          <w:rFonts w:ascii="Calibri" w:eastAsia="Calibri" w:hAnsi="Calibri" w:cs="Calibri"/>
          <w:sz w:val="22"/>
          <w:szCs w:val="22"/>
          <w:lang w:val="es-ES"/>
        </w:rPr>
        <w:t xml:space="preserve">El álbum "Don Omar </w:t>
      </w:r>
      <w:proofErr w:type="spellStart"/>
      <w:r w:rsidRPr="005D07C3">
        <w:rPr>
          <w:rFonts w:ascii="Calibri" w:eastAsia="Calibri" w:hAnsi="Calibri" w:cs="Calibri"/>
          <w:sz w:val="22"/>
          <w:szCs w:val="22"/>
          <w:lang w:val="es-ES"/>
        </w:rPr>
        <w:t>Presents</w:t>
      </w:r>
      <w:proofErr w:type="spellEnd"/>
      <w:r w:rsidRPr="005D07C3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proofErr w:type="spellStart"/>
      <w:r w:rsidRPr="005D07C3">
        <w:rPr>
          <w:rFonts w:ascii="Calibri" w:eastAsia="Calibri" w:hAnsi="Calibri" w:cs="Calibri"/>
          <w:sz w:val="22"/>
          <w:szCs w:val="22"/>
          <w:lang w:val="es-ES"/>
        </w:rPr>
        <w:t>Meet</w:t>
      </w:r>
      <w:proofErr w:type="spellEnd"/>
      <w:r w:rsidRPr="005D07C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D07C3">
        <w:rPr>
          <w:rFonts w:ascii="Calibri" w:eastAsia="Calibri" w:hAnsi="Calibri" w:cs="Calibri"/>
          <w:sz w:val="22"/>
          <w:szCs w:val="22"/>
          <w:lang w:val="es-ES"/>
        </w:rPr>
        <w:t>the</w:t>
      </w:r>
      <w:proofErr w:type="spellEnd"/>
      <w:r w:rsidRPr="005D07C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D07C3">
        <w:rPr>
          <w:rFonts w:ascii="Calibri" w:eastAsia="Calibri" w:hAnsi="Calibri" w:cs="Calibri"/>
          <w:sz w:val="22"/>
          <w:szCs w:val="22"/>
          <w:lang w:val="es-ES"/>
        </w:rPr>
        <w:t>Orphans</w:t>
      </w:r>
      <w:proofErr w:type="spellEnd"/>
      <w:r w:rsidRPr="005D07C3">
        <w:rPr>
          <w:rFonts w:ascii="Calibri" w:eastAsia="Calibri" w:hAnsi="Calibri" w:cs="Calibri"/>
          <w:sz w:val="22"/>
          <w:szCs w:val="22"/>
          <w:lang w:val="es-ES"/>
        </w:rPr>
        <w:t xml:space="preserve">: The King </w:t>
      </w:r>
      <w:proofErr w:type="spellStart"/>
      <w:r w:rsidRPr="005D07C3">
        <w:rPr>
          <w:rFonts w:ascii="Calibri" w:eastAsia="Calibri" w:hAnsi="Calibri" w:cs="Calibri"/>
          <w:sz w:val="22"/>
          <w:szCs w:val="22"/>
          <w:lang w:val="es-ES"/>
        </w:rPr>
        <w:t>Is</w:t>
      </w:r>
      <w:proofErr w:type="spellEnd"/>
      <w:r w:rsidRPr="005D07C3">
        <w:rPr>
          <w:rFonts w:ascii="Calibri" w:eastAsia="Calibri" w:hAnsi="Calibri" w:cs="Calibri"/>
          <w:sz w:val="22"/>
          <w:szCs w:val="22"/>
          <w:lang w:val="es-ES"/>
        </w:rPr>
        <w:t xml:space="preserve"> Back" está nominado para </w:t>
      </w:r>
      <w:r w:rsidR="001E2DF9" w:rsidRPr="005D07C3">
        <w:rPr>
          <w:rFonts w:ascii="Calibri" w:eastAsia="Calibri" w:hAnsi="Calibri" w:cs="Calibri"/>
          <w:i/>
          <w:iCs/>
          <w:sz w:val="22"/>
          <w:szCs w:val="22"/>
          <w:lang w:val="es-ES"/>
        </w:rPr>
        <w:t>Á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ES"/>
        </w:rPr>
        <w:t xml:space="preserve">lbum "Latin </w:t>
      </w:r>
      <w:proofErr w:type="spellStart"/>
      <w:r w:rsidRPr="005D07C3">
        <w:rPr>
          <w:rFonts w:ascii="Calibri" w:eastAsia="Calibri" w:hAnsi="Calibri" w:cs="Calibri"/>
          <w:i/>
          <w:iCs/>
          <w:sz w:val="22"/>
          <w:szCs w:val="22"/>
          <w:lang w:val="es-ES"/>
        </w:rPr>
        <w:t>Rhythm</w:t>
      </w:r>
      <w:proofErr w:type="spellEnd"/>
      <w:r w:rsidRPr="005D07C3">
        <w:rPr>
          <w:rFonts w:ascii="Calibri" w:eastAsia="Calibri" w:hAnsi="Calibri" w:cs="Calibri"/>
          <w:i/>
          <w:iCs/>
          <w:sz w:val="22"/>
          <w:szCs w:val="22"/>
          <w:lang w:val="es-ES"/>
        </w:rPr>
        <w:t>" del Año</w:t>
      </w:r>
      <w:r w:rsidR="00E24A39" w:rsidRPr="005D07C3">
        <w:rPr>
          <w:rFonts w:ascii="Calibri" w:eastAsia="Calibri" w:hAnsi="Calibri" w:cs="Calibri"/>
          <w:i/>
          <w:iCs/>
          <w:sz w:val="22"/>
          <w:szCs w:val="22"/>
          <w:lang w:val="es-ES"/>
        </w:rPr>
        <w:t>, y su</w:t>
      </w:r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 éxito "</w:t>
      </w:r>
      <w:proofErr w:type="spellStart"/>
      <w:r w:rsidRPr="005D07C3">
        <w:rPr>
          <w:rFonts w:ascii="Calibri" w:eastAsia="Calibri" w:hAnsi="Calibri" w:cs="Calibri"/>
          <w:sz w:val="22"/>
          <w:szCs w:val="22"/>
          <w:lang w:val="es-CO"/>
        </w:rPr>
        <w:t>Taboo</w:t>
      </w:r>
      <w:proofErr w:type="spellEnd"/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" compite contra su propia colaboración con </w:t>
      </w:r>
      <w:proofErr w:type="spellStart"/>
      <w:r w:rsidRPr="005D07C3">
        <w:rPr>
          <w:rFonts w:ascii="Calibri" w:eastAsia="Calibri" w:hAnsi="Calibri" w:cs="Calibri"/>
          <w:b/>
          <w:bCs/>
          <w:sz w:val="22"/>
          <w:szCs w:val="22"/>
          <w:lang w:val="es-CO"/>
        </w:rPr>
        <w:t>Lucenzo</w:t>
      </w:r>
      <w:proofErr w:type="spellEnd"/>
      <w:r w:rsidRPr="005D07C3">
        <w:rPr>
          <w:rFonts w:ascii="Calibri" w:eastAsia="Calibri" w:hAnsi="Calibri" w:cs="Calibri"/>
          <w:b/>
          <w:bCs/>
          <w:sz w:val="22"/>
          <w:szCs w:val="22"/>
          <w:lang w:val="es-CO"/>
        </w:rPr>
        <w:t xml:space="preserve"> </w:t>
      </w:r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"Danza </w:t>
      </w:r>
      <w:proofErr w:type="spellStart"/>
      <w:r w:rsidRPr="005D07C3">
        <w:rPr>
          <w:rFonts w:ascii="Calibri" w:eastAsia="Calibri" w:hAnsi="Calibri" w:cs="Calibri"/>
          <w:sz w:val="22"/>
          <w:szCs w:val="22"/>
          <w:lang w:val="es-CO"/>
        </w:rPr>
        <w:t>Kuduro</w:t>
      </w:r>
      <w:proofErr w:type="spellEnd"/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" en las codiciadas categorías 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Canción del Año </w:t>
      </w:r>
      <w:r w:rsidRPr="005D07C3">
        <w:rPr>
          <w:rFonts w:ascii="Calibri" w:eastAsia="Calibri" w:hAnsi="Calibri" w:cs="Calibri"/>
          <w:iCs/>
          <w:sz w:val="22"/>
          <w:szCs w:val="22"/>
          <w:lang w:val="es-CO"/>
        </w:rPr>
        <w:t>y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Canción </w:t>
      </w:r>
      <w:r w:rsidR="00855436">
        <w:rPr>
          <w:rFonts w:ascii="Calibri" w:eastAsia="Calibri" w:hAnsi="Calibri" w:cs="Calibri"/>
          <w:i/>
          <w:iCs/>
          <w:sz w:val="22"/>
          <w:szCs w:val="22"/>
          <w:lang w:val="es-CO"/>
        </w:rPr>
        <w:t>“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Latin </w:t>
      </w:r>
      <w:proofErr w:type="spellStart"/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Rhythm</w:t>
      </w:r>
      <w:proofErr w:type="spellEnd"/>
      <w:r w:rsidR="00855436">
        <w:rPr>
          <w:rFonts w:ascii="Calibri" w:eastAsia="Calibri" w:hAnsi="Calibri" w:cs="Calibri"/>
          <w:i/>
          <w:iCs/>
          <w:sz w:val="22"/>
          <w:szCs w:val="22"/>
          <w:lang w:val="es-CO"/>
        </w:rPr>
        <w:t>”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del Año</w:t>
      </w:r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. </w:t>
      </w:r>
      <w:r w:rsidR="00E24A39" w:rsidRPr="005D07C3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  <w:r w:rsidRPr="005D07C3">
        <w:rPr>
          <w:rFonts w:ascii="Calibri" w:eastAsia="Calibri" w:hAnsi="Calibri" w:cs="Calibri"/>
          <w:sz w:val="22"/>
          <w:szCs w:val="22"/>
          <w:lang w:val="es-CO"/>
        </w:rPr>
        <w:t>"</w:t>
      </w:r>
      <w:proofErr w:type="spellStart"/>
      <w:r w:rsidRPr="005D07C3">
        <w:rPr>
          <w:rFonts w:ascii="Calibri" w:eastAsia="Calibri" w:hAnsi="Calibri" w:cs="Calibri"/>
          <w:sz w:val="22"/>
          <w:szCs w:val="22"/>
          <w:lang w:val="es-CO"/>
        </w:rPr>
        <w:t>Taboo</w:t>
      </w:r>
      <w:proofErr w:type="spellEnd"/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" también compite por 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Canción del Año, </w:t>
      </w:r>
      <w:proofErr w:type="spellStart"/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Airplay</w:t>
      </w:r>
      <w:proofErr w:type="spellEnd"/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</w:t>
      </w:r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Canción "</w:t>
      </w:r>
      <w:r w:rsidR="005D07C3"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Latin Pop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" del Año; </w:t>
      </w:r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mientras que "Danza </w:t>
      </w:r>
      <w:proofErr w:type="spellStart"/>
      <w:r w:rsidRPr="005D07C3">
        <w:rPr>
          <w:rFonts w:ascii="Calibri" w:eastAsia="Calibri" w:hAnsi="Calibri" w:cs="Calibri"/>
          <w:sz w:val="22"/>
          <w:szCs w:val="22"/>
          <w:lang w:val="es-CO"/>
        </w:rPr>
        <w:t>Kuduro</w:t>
      </w:r>
      <w:proofErr w:type="spellEnd"/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" también está </w:t>
      </w:r>
      <w:r w:rsidR="00E24A39" w:rsidRPr="005D07C3">
        <w:rPr>
          <w:rFonts w:ascii="Calibri" w:eastAsia="Calibri" w:hAnsi="Calibri" w:cs="Calibri"/>
          <w:sz w:val="22"/>
          <w:szCs w:val="22"/>
          <w:lang w:val="es-CO"/>
        </w:rPr>
        <w:t>como finalista</w:t>
      </w:r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 para 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Canción del Año, </w:t>
      </w:r>
      <w:r w:rsidR="005D07C3"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Colaboración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Vocal; Canción del Año</w:t>
      </w:r>
      <w:r w:rsidR="005D07C3"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, Digital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</w:t>
      </w:r>
      <w:r w:rsidRPr="005D07C3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Pr="005D07C3">
        <w:rPr>
          <w:rFonts w:ascii="Calibri" w:eastAsia="Calibri" w:hAnsi="Calibri" w:cs="Calibri"/>
          <w:i/>
          <w:iCs/>
          <w:sz w:val="22"/>
          <w:szCs w:val="22"/>
          <w:lang w:val="es-CO"/>
        </w:rPr>
        <w:t>Canción Tropical del Año.</w:t>
      </w:r>
    </w:p>
    <w:p w:rsidR="00373A8A" w:rsidRPr="00C55877" w:rsidRDefault="00373A8A" w:rsidP="00373A8A">
      <w:pPr>
        <w:pStyle w:val="BodyText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373A8A" w:rsidRPr="00C55877" w:rsidRDefault="00C55877" w:rsidP="005F403B">
      <w:pPr>
        <w:jc w:val="both"/>
        <w:rPr>
          <w:rFonts w:ascii="Calibri" w:hAnsi="Calibri"/>
          <w:i/>
          <w:sz w:val="22"/>
          <w:szCs w:val="22"/>
          <w:lang w:val="es-CO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Trascendiendo culturas, idiomas y conocido por </w:t>
      </w:r>
      <w:r w:rsidR="00723FE5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sus </w:t>
      </w: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>exitosas co</w:t>
      </w:r>
      <w:r w:rsidR="00ED6027">
        <w:rPr>
          <w:rFonts w:ascii="Calibri" w:eastAsia="Calibri" w:hAnsi="Calibri" w:cs="Calibri"/>
          <w:color w:val="000000"/>
          <w:sz w:val="22"/>
          <w:szCs w:val="22"/>
          <w:lang w:val="es-CO"/>
        </w:rPr>
        <w:t>laboraciones con otros artistas,</w:t>
      </w: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Pitbull, </w:t>
      </w:r>
      <w:r w:rsidR="00E24A39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el auto </w:t>
      </w:r>
      <w:r w:rsidR="00E24A39" w:rsidRPr="00006402">
        <w:rPr>
          <w:rFonts w:ascii="Calibri" w:eastAsia="Calibri" w:hAnsi="Calibri" w:cs="Calibri"/>
          <w:color w:val="000000"/>
          <w:sz w:val="22"/>
          <w:szCs w:val="22"/>
          <w:lang w:val="es-CO"/>
        </w:rPr>
        <w:t>proclamado "</w:t>
      </w:r>
      <w:r w:rsidRPr="0000640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Sr. 305" por sus raíces de Miami, </w:t>
      </w:r>
      <w:r w:rsidR="00E24A39" w:rsidRPr="00006402">
        <w:rPr>
          <w:rFonts w:ascii="Calibri" w:eastAsia="Calibri" w:hAnsi="Calibri" w:cs="Calibri"/>
          <w:color w:val="000000"/>
          <w:sz w:val="22"/>
          <w:szCs w:val="22"/>
          <w:lang w:val="es-CO"/>
        </w:rPr>
        <w:t>es</w:t>
      </w:r>
      <w:r w:rsidRPr="0000640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finalista </w:t>
      </w:r>
      <w:r w:rsidR="00ED6027" w:rsidRPr="0000640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para </w:t>
      </w:r>
      <w:r w:rsidR="00ED6027" w:rsidRPr="00006402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>14 premios</w:t>
      </w:r>
      <w:r w:rsidRPr="0000640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en doce categorías incluyendo </w:t>
      </w:r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Artista Masculino del Año, Canciones; </w:t>
      </w:r>
      <w:r w:rsidR="00ED6027"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Solista </w:t>
      </w:r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"</w:t>
      </w:r>
      <w:r w:rsidR="00ED6027"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Latin Pop</w:t>
      </w:r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"</w:t>
      </w:r>
      <w:r w:rsidR="00ED6027"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, Canciones</w:t>
      </w:r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; </w:t>
      </w:r>
      <w:r w:rsidR="00ED6027"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Solista</w:t>
      </w:r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"</w:t>
      </w:r>
      <w:r w:rsidR="00D90C96"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Latin </w:t>
      </w:r>
      <w:proofErr w:type="spellStart"/>
      <w:r w:rsidR="00D90C96"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Rhythm</w:t>
      </w:r>
      <w:proofErr w:type="spellEnd"/>
      <w:r w:rsidR="00D90C96"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" del Año, Canciones</w:t>
      </w:r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; </w:t>
      </w:r>
      <w:r w:rsidR="00D90C96"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Solista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"Latin </w:t>
      </w:r>
      <w:proofErr w:type="spellStart"/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Rhythm</w:t>
      </w:r>
      <w:proofErr w:type="spellEnd"/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" del Año,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="00D90C96"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</w:t>
      </w:r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y Artista </w:t>
      </w:r>
      <w:r w:rsidR="00D90C96"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del Año, Redes Sociales</w:t>
      </w:r>
      <w:r w:rsidRPr="00006402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. </w:t>
      </w:r>
      <w:r w:rsidRPr="0000640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La canción 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"Give Me Everything", </w:t>
      </w:r>
      <w:r w:rsidR="00723FE5">
        <w:rPr>
          <w:rFonts w:ascii="Calibri" w:eastAsia="Calibri" w:hAnsi="Calibri" w:cs="Calibri"/>
          <w:bCs/>
          <w:sz w:val="22"/>
          <w:szCs w:val="22"/>
          <w:lang w:val="es-CO"/>
        </w:rPr>
        <w:t>en</w:t>
      </w:r>
      <w:r w:rsidRPr="00006402">
        <w:rPr>
          <w:rFonts w:ascii="Calibri" w:eastAsia="Calibri" w:hAnsi="Calibri" w:cs="Calibri"/>
          <w:bCs/>
          <w:sz w:val="22"/>
          <w:szCs w:val="22"/>
          <w:lang w:val="es-CO"/>
        </w:rPr>
        <w:t xml:space="preserve"> colaboración 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con Ne-Yo, </w:t>
      </w:r>
      <w:proofErr w:type="spellStart"/>
      <w:r w:rsidRPr="00006402">
        <w:rPr>
          <w:rFonts w:ascii="Calibri" w:eastAsia="Calibri" w:hAnsi="Calibri" w:cs="Calibri"/>
          <w:sz w:val="22"/>
          <w:szCs w:val="22"/>
          <w:lang w:val="es-CO"/>
        </w:rPr>
        <w:t>Afrojack</w:t>
      </w:r>
      <w:proofErr w:type="spellEnd"/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 y </w:t>
      </w:r>
      <w:proofErr w:type="spellStart"/>
      <w:r w:rsidRPr="00006402">
        <w:rPr>
          <w:rFonts w:ascii="Calibri" w:eastAsia="Calibri" w:hAnsi="Calibri" w:cs="Calibri"/>
          <w:sz w:val="22"/>
          <w:szCs w:val="22"/>
          <w:lang w:val="es-CO"/>
        </w:rPr>
        <w:t>Nayer</w:t>
      </w:r>
      <w:proofErr w:type="spellEnd"/>
      <w:r w:rsidRPr="00006402">
        <w:rPr>
          <w:rFonts w:ascii="Calibri" w:eastAsia="Calibri" w:hAnsi="Calibri" w:cs="Calibri"/>
          <w:sz w:val="22"/>
          <w:szCs w:val="22"/>
          <w:lang w:val="es-CO"/>
        </w:rPr>
        <w:t>, es finalista</w:t>
      </w:r>
      <w:r w:rsidR="009F78EB">
        <w:rPr>
          <w:rFonts w:ascii="Calibri" w:eastAsia="Calibri" w:hAnsi="Calibri" w:cs="Calibri"/>
          <w:sz w:val="22"/>
          <w:szCs w:val="22"/>
          <w:lang w:val="es-CO"/>
        </w:rPr>
        <w:t xml:space="preserve"> para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  <w:r w:rsidR="0031267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Canción del </w:t>
      </w:r>
      <w:r w:rsidR="0031267E" w:rsidRPr="00042ABB">
        <w:rPr>
          <w:rFonts w:ascii="Calibri" w:eastAsia="Calibri" w:hAnsi="Calibri" w:cs="Calibri"/>
          <w:i/>
          <w:iCs/>
          <w:sz w:val="22"/>
          <w:szCs w:val="22"/>
          <w:lang w:val="es-CO"/>
        </w:rPr>
        <w:t>Añ</w:t>
      </w:r>
      <w:r w:rsidR="00042ABB" w:rsidRPr="00042ABB">
        <w:rPr>
          <w:rFonts w:ascii="Calibri" w:eastAsia="Calibri" w:hAnsi="Calibri" w:cs="Calibri"/>
          <w:i/>
          <w:iCs/>
          <w:sz w:val="22"/>
          <w:szCs w:val="22"/>
          <w:lang w:val="es-CO"/>
        </w:rPr>
        <w:t>o</w:t>
      </w:r>
      <w:r w:rsidR="0031267E" w:rsidRPr="00042ABB">
        <w:rPr>
          <w:rFonts w:ascii="Calibri" w:eastAsia="Calibri" w:hAnsi="Calibri" w:cs="Calibri"/>
          <w:i/>
          <w:iCs/>
          <w:sz w:val="22"/>
          <w:szCs w:val="22"/>
          <w:lang w:val="es-CO"/>
        </w:rPr>
        <w:t>;</w:t>
      </w:r>
      <w:r w:rsidRPr="00042ABB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Canción</w:t>
      </w:r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del Año, Colaboración Vocal; Canción del Año, </w:t>
      </w:r>
      <w:proofErr w:type="spellStart"/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>Airplay</w:t>
      </w:r>
      <w:proofErr w:type="spellEnd"/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>Canción "</w:t>
      </w:r>
      <w:r w:rsidR="00D90C96"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>Latin Pop</w:t>
      </w:r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" del Año. </w:t>
      </w:r>
      <w:r w:rsidR="00E24A39"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</w:t>
      </w:r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Su canción 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"Bon Bon" compite por </w:t>
      </w:r>
      <w:r w:rsidR="009F78EB">
        <w:rPr>
          <w:rFonts w:ascii="Calibri" w:eastAsia="Calibri" w:hAnsi="Calibri" w:cs="Calibri"/>
          <w:i/>
          <w:iCs/>
          <w:sz w:val="22"/>
          <w:szCs w:val="22"/>
          <w:lang w:val="es-CO"/>
        </w:rPr>
        <w:t>Canción del Año</w:t>
      </w:r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Digital 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>Canción "Latin Rhythm" del Año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. </w:t>
      </w:r>
      <w:r w:rsidR="00E24A39" w:rsidRPr="00006402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El álbum "Armando" compite por </w:t>
      </w:r>
      <w:r w:rsidR="009F78EB">
        <w:rPr>
          <w:rFonts w:ascii="Calibri" w:eastAsia="Calibri" w:hAnsi="Calibri" w:cs="Calibri"/>
          <w:i/>
          <w:sz w:val="22"/>
          <w:szCs w:val="22"/>
          <w:lang w:val="es-CO"/>
        </w:rPr>
        <w:t>Á</w:t>
      </w:r>
      <w:r w:rsidR="00D90C96" w:rsidRPr="00006402">
        <w:rPr>
          <w:rFonts w:ascii="Calibri" w:eastAsia="Calibri" w:hAnsi="Calibri" w:cs="Calibri"/>
          <w:i/>
          <w:sz w:val="22"/>
          <w:szCs w:val="22"/>
          <w:lang w:val="es-CO"/>
        </w:rPr>
        <w:t xml:space="preserve">lbum </w:t>
      </w:r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"Latin </w:t>
      </w:r>
      <w:proofErr w:type="spellStart"/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>Rhythm</w:t>
      </w:r>
      <w:proofErr w:type="spellEnd"/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" del Año, 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y la canción de Jennifer López con </w:t>
      </w:r>
      <w:r w:rsidRPr="00006402">
        <w:rPr>
          <w:rFonts w:ascii="Calibri" w:eastAsia="Calibri" w:hAnsi="Calibri" w:cs="Calibri"/>
          <w:b/>
          <w:bCs/>
          <w:sz w:val="22"/>
          <w:szCs w:val="22"/>
          <w:lang w:val="es-CO"/>
        </w:rPr>
        <w:t xml:space="preserve">Pitbull 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"Ven a Bailar" es finalista por </w:t>
      </w:r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Canción del Año, Colaboración Vocal </w:t>
      </w:r>
      <w:r w:rsidRPr="00006402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>Canción "</w:t>
      </w:r>
      <w:r w:rsidR="00D90C96"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>Latin Pop</w:t>
      </w:r>
      <w:r w:rsidRPr="00006402">
        <w:rPr>
          <w:rFonts w:ascii="Calibri" w:eastAsia="Calibri" w:hAnsi="Calibri" w:cs="Calibri"/>
          <w:i/>
          <w:iCs/>
          <w:sz w:val="22"/>
          <w:szCs w:val="22"/>
          <w:lang w:val="es-CO"/>
        </w:rPr>
        <w:t>" del Año.</w:t>
      </w:r>
    </w:p>
    <w:p w:rsidR="00373A8A" w:rsidRPr="00C55877" w:rsidRDefault="00373A8A" w:rsidP="00373A8A">
      <w:pPr>
        <w:pStyle w:val="BodyText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373A8A" w:rsidRPr="00C55877" w:rsidRDefault="00C55877" w:rsidP="00373A8A">
      <w:pPr>
        <w:pStyle w:val="BodyText"/>
        <w:jc w:val="both"/>
        <w:rPr>
          <w:rFonts w:ascii="Calibri" w:hAnsi="Calibri" w:cs="Calibri"/>
          <w:i/>
          <w:color w:val="000000"/>
          <w:sz w:val="22"/>
          <w:szCs w:val="22"/>
          <w:lang w:val="es-CO"/>
        </w:rPr>
      </w:pPr>
      <w:r w:rsidRPr="00A91B45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lastRenderedPageBreak/>
        <w:t>Prince Royce</w:t>
      </w:r>
      <w:r w:rsidRPr="00A91B45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, ganador del Premio Billboard </w:t>
      </w:r>
      <w:r w:rsidRPr="0073109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de la Música Latina 2011 como </w:t>
      </w:r>
      <w:r w:rsidRPr="0073109A">
        <w:rPr>
          <w:rFonts w:ascii="Calibri" w:eastAsia="Calibri" w:hAnsi="Calibri" w:cs="Calibri"/>
          <w:i/>
          <w:color w:val="000000"/>
          <w:sz w:val="22"/>
          <w:szCs w:val="22"/>
          <w:lang w:val="es-CO"/>
        </w:rPr>
        <w:t>Artista</w:t>
      </w:r>
      <w:r w:rsidR="00373A8A" w:rsidRPr="0073109A">
        <w:rPr>
          <w:rFonts w:ascii="Calibri" w:eastAsia="Calibri" w:hAnsi="Calibri" w:cs="Calibri"/>
          <w:i/>
          <w:color w:val="000000"/>
          <w:sz w:val="22"/>
          <w:szCs w:val="22"/>
          <w:lang w:val="es-CO"/>
        </w:rPr>
        <w:t xml:space="preserve"> Latino del Año, Debut</w:t>
      </w:r>
      <w:r w:rsidR="00373A8A" w:rsidRPr="0073109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, </w:t>
      </w:r>
      <w:r w:rsidRPr="0073109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continuó su éxito en</w:t>
      </w:r>
      <w:r w:rsidR="00373A8A" w:rsidRPr="0073109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el</w:t>
      </w:r>
      <w:r w:rsidR="006F0B1D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2012</w:t>
      </w:r>
      <w:r w:rsidRPr="0073109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con su álbum </w:t>
      </w:r>
      <w:r w:rsidRPr="0073109A">
        <w:rPr>
          <w:rFonts w:ascii="Calibri" w:eastAsia="Calibri" w:hAnsi="Calibri" w:cs="Calibri"/>
          <w:sz w:val="22"/>
          <w:szCs w:val="22"/>
          <w:lang w:val="es-CO"/>
        </w:rPr>
        <w:t>"Prince Royce" y el sencillo "Corazón Sin Cara</w:t>
      </w:r>
      <w:r w:rsidR="006F0B1D">
        <w:rPr>
          <w:rFonts w:ascii="Calibri" w:eastAsia="Calibri" w:hAnsi="Calibri" w:cs="Calibri"/>
          <w:sz w:val="22"/>
          <w:szCs w:val="22"/>
          <w:lang w:val="es-CO"/>
        </w:rPr>
        <w:t>,</w:t>
      </w:r>
      <w:r w:rsidRPr="0073109A">
        <w:rPr>
          <w:rFonts w:ascii="Calibri" w:eastAsia="Calibri" w:hAnsi="Calibri" w:cs="Calibri"/>
          <w:sz w:val="22"/>
          <w:szCs w:val="22"/>
          <w:lang w:val="es-CO"/>
        </w:rPr>
        <w:t xml:space="preserve">" </w:t>
      </w:r>
      <w:r w:rsidR="006F0B1D">
        <w:rPr>
          <w:rFonts w:ascii="Calibri" w:eastAsia="Calibri" w:hAnsi="Calibri" w:cs="Calibri"/>
          <w:sz w:val="22"/>
          <w:szCs w:val="22"/>
          <w:lang w:val="es-CO"/>
        </w:rPr>
        <w:t xml:space="preserve">y ahora </w:t>
      </w:r>
      <w:r w:rsidRPr="0073109A">
        <w:rPr>
          <w:rFonts w:ascii="Calibri" w:eastAsia="Calibri" w:hAnsi="Calibri" w:cs="Calibri"/>
          <w:sz w:val="22"/>
          <w:szCs w:val="22"/>
          <w:lang w:val="es-CO"/>
        </w:rPr>
        <w:t xml:space="preserve">es finalista </w:t>
      </w:r>
      <w:r w:rsidRPr="0073109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en </w:t>
      </w:r>
      <w:r w:rsidR="00373A8A" w:rsidRPr="0073109A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>12</w:t>
      </w:r>
      <w:r w:rsidRPr="0073109A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 xml:space="preserve"> </w:t>
      </w:r>
      <w:r w:rsidRPr="0073109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categorías: </w:t>
      </w:r>
      <w:r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Artista del Año; Can</w:t>
      </w:r>
      <w:r w:rsidR="00373A8A"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ción del Año;</w:t>
      </w:r>
      <w:r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Artista Masculino del Año, Canciones; Canción del Año, Airplay; Álbum del Año; A</w:t>
      </w:r>
      <w:r w:rsidR="00006402"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rtista Masculino del Año,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="00006402"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</w:t>
      </w:r>
      <w:r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;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 del Año, Digital</w:t>
      </w:r>
      <w:r w:rsidR="0031267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;</w:t>
      </w:r>
      <w:r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="0031267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C</w:t>
      </w:r>
      <w:r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anción Tropical del Año; </w:t>
      </w:r>
      <w:r w:rsidR="00006402"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Solista Tropical del Año, Canciones</w:t>
      </w:r>
      <w:r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; Álbum Tropical del Año; </w:t>
      </w:r>
      <w:r w:rsidR="00006402"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Solista</w:t>
      </w:r>
      <w:r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Tropical del Año,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="00006402"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</w:t>
      </w:r>
      <w:r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Pr="0073109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Pr="0073109A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Compositor del Año.</w:t>
      </w:r>
    </w:p>
    <w:p w:rsidR="00373A8A" w:rsidRPr="00C55877" w:rsidRDefault="00373A8A" w:rsidP="00373A8A">
      <w:pPr>
        <w:pStyle w:val="BodyText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373A8A" w:rsidRPr="00C55877" w:rsidRDefault="00C55877" w:rsidP="005F403B">
      <w:pPr>
        <w:jc w:val="both"/>
        <w:rPr>
          <w:rFonts w:ascii="Calibri" w:hAnsi="Calibri"/>
          <w:b/>
          <w:sz w:val="22"/>
          <w:szCs w:val="22"/>
          <w:lang w:val="es-CO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Tras </w:t>
      </w:r>
      <w:r w:rsidR="00723FE5">
        <w:rPr>
          <w:rFonts w:ascii="Calibri" w:eastAsia="Calibri" w:hAnsi="Calibri" w:cs="Calibri"/>
          <w:color w:val="000000"/>
          <w:sz w:val="22"/>
          <w:szCs w:val="22"/>
          <w:lang w:val="es-CO"/>
        </w:rPr>
        <w:t>estrenar</w:t>
      </w: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su sencillo "Lluvia y corazón" durante los Premios Billboard de la Música Latina</w:t>
      </w:r>
      <w:r w:rsidR="00373A8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2011</w:t>
      </w: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, la banda de </w:t>
      </w:r>
      <w:r w:rsidRPr="00852A8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rock mexicana </w:t>
      </w:r>
      <w:r w:rsidRPr="00852A8E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Maná </w:t>
      </w:r>
      <w:r w:rsidRPr="00852A8E">
        <w:rPr>
          <w:rFonts w:ascii="Calibri" w:eastAsia="Calibri" w:hAnsi="Calibri" w:cs="Calibri"/>
          <w:color w:val="000000"/>
          <w:sz w:val="22"/>
          <w:szCs w:val="22"/>
          <w:lang w:val="es-CO"/>
        </w:rPr>
        <w:t>tuvo un</w:t>
      </w:r>
      <w:r w:rsidR="00373A8A" w:rsidRPr="00852A8E">
        <w:rPr>
          <w:rFonts w:ascii="Calibri" w:eastAsia="Calibri" w:hAnsi="Calibri" w:cs="Calibri"/>
          <w:color w:val="000000"/>
          <w:sz w:val="22"/>
          <w:szCs w:val="22"/>
          <w:lang w:val="es-CO"/>
        </w:rPr>
        <w:t>a</w:t>
      </w:r>
      <w:r w:rsidRPr="00852A8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gran acogida y </w:t>
      </w:r>
      <w:r w:rsidR="00723FE5">
        <w:rPr>
          <w:rFonts w:ascii="Calibri" w:eastAsia="Calibri" w:hAnsi="Calibri" w:cs="Calibri"/>
          <w:color w:val="000000"/>
          <w:sz w:val="22"/>
          <w:szCs w:val="22"/>
          <w:lang w:val="es-CO"/>
        </w:rPr>
        <w:t>es finalista</w:t>
      </w:r>
      <w:r w:rsidRPr="00852A8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 w:rsidR="00373A8A" w:rsidRPr="00852A8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para </w:t>
      </w:r>
      <w:r w:rsidR="00373A8A" w:rsidRPr="00852A8E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>11</w:t>
      </w:r>
      <w:r w:rsidR="00373A8A" w:rsidRPr="00852A8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premios</w:t>
      </w:r>
      <w:r w:rsidRPr="00852A8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este año. El grupo compite por los siguientes premios: </w:t>
      </w:r>
      <w:r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Artista del Año; </w:t>
      </w:r>
      <w:r w:rsidR="00045447"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Dúo o Grupo</w:t>
      </w:r>
      <w:r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del Año, Canciones; </w:t>
      </w:r>
      <w:r w:rsidR="00045447"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Dúo o Grupo del Año,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="00045447"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;</w:t>
      </w:r>
      <w:r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Dúo o Grupo</w:t>
      </w:r>
      <w:r w:rsidR="00045447"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“Latin</w:t>
      </w:r>
      <w:r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Pop</w:t>
      </w:r>
      <w:r w:rsidR="00045447"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” del Año, Canciones</w:t>
      </w:r>
      <w:r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; </w:t>
      </w:r>
      <w:r w:rsidR="00045447"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Dúo o Grupo Latin Pop del Año,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="00045447"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</w:t>
      </w:r>
      <w:r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; </w:t>
      </w:r>
      <w:r w:rsidR="00045447"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Dúo o Grupo </w:t>
      </w:r>
      <w:r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Tropical del Año</w:t>
      </w:r>
      <w:r w:rsidR="00045447"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, Canciones;</w:t>
      </w:r>
      <w:r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="00045447"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y </w:t>
      </w:r>
      <w:r w:rsidRPr="00852A8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Artista del Año, Gira. </w:t>
      </w:r>
      <w:r w:rsidRPr="00852A8E">
        <w:rPr>
          <w:rFonts w:ascii="Calibri" w:eastAsia="Calibri" w:hAnsi="Calibri" w:cs="Calibri"/>
          <w:sz w:val="22"/>
          <w:szCs w:val="22"/>
          <w:lang w:val="es-CO"/>
        </w:rPr>
        <w:t xml:space="preserve">El album de Maná "Drama y Luz" compite por </w:t>
      </w:r>
      <w:r w:rsidRPr="00852A8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Álbum del Año, Álbum </w:t>
      </w:r>
      <w:r w:rsidR="009F78EB">
        <w:rPr>
          <w:rFonts w:ascii="Calibri" w:eastAsia="Calibri" w:hAnsi="Calibri" w:cs="Calibri"/>
          <w:i/>
          <w:iCs/>
          <w:sz w:val="22"/>
          <w:szCs w:val="22"/>
          <w:lang w:val="es-CO"/>
        </w:rPr>
        <w:t>del Año</w:t>
      </w:r>
      <w:r w:rsidR="00045447" w:rsidRPr="00852A8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</w:t>
      </w:r>
      <w:r w:rsidRPr="00852A8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Digital </w:t>
      </w:r>
      <w:r w:rsidRPr="00852A8E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="00045447" w:rsidRPr="00852A8E">
        <w:rPr>
          <w:rFonts w:ascii="Calibri" w:eastAsia="Calibri" w:hAnsi="Calibri" w:cs="Calibri"/>
          <w:i/>
          <w:iCs/>
          <w:sz w:val="22"/>
          <w:szCs w:val="22"/>
          <w:lang w:val="es-CO"/>
        </w:rPr>
        <w:t>Álbum "</w:t>
      </w:r>
      <w:r w:rsidRPr="00852A8E">
        <w:rPr>
          <w:rFonts w:ascii="Calibri" w:eastAsia="Calibri" w:hAnsi="Calibri" w:cs="Calibri"/>
          <w:i/>
          <w:iCs/>
          <w:sz w:val="22"/>
          <w:szCs w:val="22"/>
          <w:lang w:val="es-CO"/>
        </w:rPr>
        <w:t>Latin</w:t>
      </w:r>
      <w:r w:rsidR="00045447" w:rsidRPr="00852A8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Pop</w:t>
      </w:r>
      <w:r w:rsidRPr="00852A8E">
        <w:rPr>
          <w:rFonts w:ascii="Calibri" w:eastAsia="Calibri" w:hAnsi="Calibri" w:cs="Calibri"/>
          <w:i/>
          <w:iCs/>
          <w:sz w:val="22"/>
          <w:szCs w:val="22"/>
          <w:lang w:val="es-CO"/>
        </w:rPr>
        <w:t>" del Año</w:t>
      </w:r>
      <w:r w:rsidR="003D70ED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, </w:t>
      </w:r>
      <w:r w:rsidR="003D70ED">
        <w:rPr>
          <w:rFonts w:ascii="Calibri" w:eastAsia="Calibri" w:hAnsi="Calibri" w:cs="Calibri"/>
          <w:iCs/>
          <w:sz w:val="22"/>
          <w:szCs w:val="22"/>
          <w:lang w:val="es-CO"/>
        </w:rPr>
        <w:t>y e</w:t>
      </w:r>
      <w:r w:rsidRPr="003D70ED">
        <w:rPr>
          <w:rFonts w:ascii="Calibri" w:eastAsia="Calibri" w:hAnsi="Calibri" w:cs="Calibri"/>
          <w:sz w:val="22"/>
          <w:szCs w:val="22"/>
          <w:lang w:val="es-CO"/>
        </w:rPr>
        <w:t>l</w:t>
      </w:r>
      <w:r w:rsidRPr="00852A8E">
        <w:rPr>
          <w:rFonts w:ascii="Calibri" w:eastAsia="Calibri" w:hAnsi="Calibri" w:cs="Calibri"/>
          <w:sz w:val="22"/>
          <w:szCs w:val="22"/>
          <w:lang w:val="es-CO"/>
        </w:rPr>
        <w:t xml:space="preserve"> primer sencillo del álbum "Lluvia Al Corazón" compite por </w:t>
      </w:r>
      <w:r w:rsidRPr="00852A8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Canción </w:t>
      </w:r>
      <w:r w:rsidR="00045447" w:rsidRPr="00852A8E">
        <w:rPr>
          <w:rFonts w:ascii="Calibri" w:eastAsia="Calibri" w:hAnsi="Calibri" w:cs="Calibri"/>
          <w:i/>
          <w:iCs/>
          <w:sz w:val="22"/>
          <w:szCs w:val="22"/>
          <w:lang w:val="es-CO"/>
        </w:rPr>
        <w:t>“Latin Pop”</w:t>
      </w:r>
      <w:r w:rsidRPr="00852A8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del Año. </w:t>
      </w:r>
      <w:r w:rsidR="006F0B1D">
        <w:rPr>
          <w:rFonts w:ascii="Calibri" w:eastAsia="Calibri" w:hAnsi="Calibri" w:cs="Calibri"/>
          <w:sz w:val="22"/>
          <w:szCs w:val="22"/>
          <w:lang w:val="es-CO"/>
        </w:rPr>
        <w:t>Además</w:t>
      </w:r>
      <w:r>
        <w:rPr>
          <w:rFonts w:ascii="Calibri" w:eastAsia="Calibri" w:hAnsi="Calibri" w:cs="Calibri"/>
          <w:sz w:val="22"/>
          <w:szCs w:val="22"/>
          <w:lang w:val="es-CO"/>
        </w:rPr>
        <w:t xml:space="preserve">, Fher Olvera, </w:t>
      </w:r>
      <w:r w:rsidRPr="00852A8E">
        <w:rPr>
          <w:rFonts w:ascii="Calibri" w:eastAsia="Calibri" w:hAnsi="Calibri" w:cs="Calibri"/>
          <w:bCs/>
          <w:sz w:val="22"/>
          <w:szCs w:val="22"/>
          <w:lang w:val="es-CO"/>
        </w:rPr>
        <w:t>el cantante líder de</w:t>
      </w:r>
      <w:r>
        <w:rPr>
          <w:rFonts w:ascii="Calibri" w:eastAsia="Calibri" w:hAnsi="Calibri" w:cs="Calibri"/>
          <w:b/>
          <w:bCs/>
          <w:sz w:val="22"/>
          <w:szCs w:val="22"/>
          <w:lang w:val="es-CO"/>
        </w:rPr>
        <w:t xml:space="preserve"> Man</w:t>
      </w:r>
      <w:r w:rsidR="00045447">
        <w:rPr>
          <w:rFonts w:ascii="Calibri" w:eastAsia="Calibri" w:hAnsi="Calibri" w:cs="Calibri"/>
          <w:b/>
          <w:bCs/>
          <w:sz w:val="22"/>
          <w:szCs w:val="22"/>
          <w:lang w:val="es-CO"/>
        </w:rPr>
        <w:t>á</w:t>
      </w:r>
      <w:r w:rsidR="006F0B1D">
        <w:rPr>
          <w:rFonts w:ascii="Calibri" w:eastAsia="Calibri" w:hAnsi="Calibri" w:cs="Calibri"/>
          <w:b/>
          <w:bCs/>
          <w:sz w:val="22"/>
          <w:szCs w:val="22"/>
          <w:lang w:val="es-CO"/>
        </w:rPr>
        <w:t>,</w:t>
      </w:r>
      <w:r>
        <w:rPr>
          <w:rFonts w:ascii="Calibri" w:eastAsia="Calibri" w:hAnsi="Calibri" w:cs="Calibri"/>
          <w:b/>
          <w:bCs/>
          <w:sz w:val="22"/>
          <w:szCs w:val="22"/>
          <w:lang w:val="es-CO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CO"/>
        </w:rPr>
        <w:t xml:space="preserve">es </w:t>
      </w:r>
      <w:r w:rsidR="003D70ED">
        <w:rPr>
          <w:rFonts w:ascii="Calibri" w:eastAsia="Calibri" w:hAnsi="Calibri" w:cs="Calibri"/>
          <w:sz w:val="22"/>
          <w:szCs w:val="22"/>
          <w:lang w:val="es-CO"/>
        </w:rPr>
        <w:t>finalista</w:t>
      </w:r>
      <w:r>
        <w:rPr>
          <w:rFonts w:ascii="Calibri" w:eastAsia="Calibri" w:hAnsi="Calibri" w:cs="Calibri"/>
          <w:sz w:val="22"/>
          <w:szCs w:val="22"/>
          <w:lang w:val="es-CO"/>
        </w:rPr>
        <w:t xml:space="preserve"> para </w:t>
      </w:r>
      <w:r>
        <w:rPr>
          <w:rFonts w:ascii="Calibri" w:eastAsia="Calibri" w:hAnsi="Calibri" w:cs="Calibri"/>
          <w:i/>
          <w:iCs/>
          <w:sz w:val="22"/>
          <w:szCs w:val="22"/>
          <w:lang w:val="es-CO"/>
        </w:rPr>
        <w:t>Compositor del Año.</w:t>
      </w:r>
    </w:p>
    <w:p w:rsidR="00373A8A" w:rsidRPr="00C55877" w:rsidRDefault="00373A8A" w:rsidP="00373A8A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373A8A" w:rsidRPr="00C55877" w:rsidRDefault="00C55877" w:rsidP="00373A8A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La superestrella de la Bachata, </w:t>
      </w:r>
      <w:r w:rsidR="00373A8A">
        <w:rPr>
          <w:rFonts w:ascii="Calibri" w:eastAsia="Calibri" w:hAnsi="Calibri" w:cs="Calibri"/>
          <w:color w:val="000000"/>
          <w:sz w:val="22"/>
          <w:szCs w:val="22"/>
          <w:lang w:val="es-CO"/>
        </w:rPr>
        <w:t>cantautor y vocalista líder de Aventura,</w:t>
      </w: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Romeo Santos</w:t>
      </w: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, tuvo un </w:t>
      </w:r>
      <w:r w:rsidR="00373A8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exitoso </w:t>
      </w: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año como </w:t>
      </w:r>
      <w:r w:rsidR="00373A8A">
        <w:rPr>
          <w:rFonts w:ascii="Calibri" w:eastAsia="Calibri" w:hAnsi="Calibri" w:cs="Calibri"/>
          <w:color w:val="000000"/>
          <w:sz w:val="22"/>
          <w:szCs w:val="22"/>
          <w:lang w:val="es-CO"/>
        </w:rPr>
        <w:t>solista</w:t>
      </w: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. Él </w:t>
      </w:r>
      <w:r w:rsidR="00373A8A">
        <w:rPr>
          <w:rFonts w:ascii="Calibri" w:eastAsia="Calibri" w:hAnsi="Calibri" w:cs="Calibri"/>
          <w:color w:val="000000"/>
          <w:sz w:val="22"/>
          <w:szCs w:val="22"/>
          <w:lang w:val="es-CO"/>
        </w:rPr>
        <w:t>es</w:t>
      </w:r>
      <w:r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finalista </w:t>
      </w:r>
      <w:r w:rsidR="00373A8A"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para </w:t>
      </w:r>
      <w:r w:rsidR="00373A8A" w:rsidRPr="009A61C4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>10</w:t>
      </w:r>
      <w:r w:rsidRPr="009A61C4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 xml:space="preserve"> </w:t>
      </w:r>
      <w:r w:rsidR="00373A8A"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premios</w:t>
      </w:r>
      <w:r w:rsidR="0023444F">
        <w:rPr>
          <w:rFonts w:ascii="Calibri" w:eastAsia="Calibri" w:hAnsi="Calibri" w:cs="Calibri"/>
          <w:color w:val="000000"/>
          <w:sz w:val="22"/>
          <w:szCs w:val="22"/>
          <w:lang w:val="es-CO"/>
        </w:rPr>
        <w:t>, en nueve categorías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, incluyendo 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Artista del Año; Artista Masculino del Año,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lbum; 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Solista Tropical del Año, Canciones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Solista Tropical del Año,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.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Su debut como solista </w:t>
      </w:r>
      <w:r w:rsidR="004B327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con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el álbum "La Fórmula: Vol. 1" compite por 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Álbum del Año; Álbum del Año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, Digital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 Tropical del Año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. </w:t>
      </w:r>
      <w:r w:rsidRPr="009A61C4">
        <w:rPr>
          <w:rFonts w:ascii="Calibri" w:eastAsia="Calibri" w:hAnsi="Calibri" w:cs="Calibri"/>
          <w:bCs/>
          <w:color w:val="000000"/>
          <w:sz w:val="22"/>
          <w:szCs w:val="22"/>
          <w:lang w:val="es-CO"/>
        </w:rPr>
        <w:t xml:space="preserve">La canción </w:t>
      </w:r>
      <w:r w:rsidR="00373A8A" w:rsidRPr="009A61C4">
        <w:rPr>
          <w:rFonts w:ascii="Calibri" w:eastAsia="Calibri" w:hAnsi="Calibri" w:cs="Calibri"/>
          <w:bCs/>
          <w:color w:val="000000"/>
          <w:sz w:val="22"/>
          <w:szCs w:val="22"/>
          <w:lang w:val="es-CO"/>
        </w:rPr>
        <w:t>“</w:t>
      </w:r>
      <w:proofErr w:type="spellStart"/>
      <w:r w:rsidR="00373A8A" w:rsidRPr="009A61C4">
        <w:rPr>
          <w:rFonts w:ascii="Calibri" w:eastAsia="Calibri" w:hAnsi="Calibri" w:cs="Calibri"/>
          <w:bCs/>
          <w:color w:val="000000"/>
          <w:sz w:val="22"/>
          <w:szCs w:val="22"/>
          <w:lang w:val="es-CO"/>
        </w:rPr>
        <w:t>Promise</w:t>
      </w:r>
      <w:proofErr w:type="spellEnd"/>
      <w:r w:rsidR="00373A8A" w:rsidRPr="009A61C4">
        <w:rPr>
          <w:rFonts w:ascii="Calibri" w:eastAsia="Calibri" w:hAnsi="Calibri" w:cs="Calibri"/>
          <w:bCs/>
          <w:color w:val="000000"/>
          <w:sz w:val="22"/>
          <w:szCs w:val="22"/>
          <w:lang w:val="es-CO"/>
        </w:rPr>
        <w:t xml:space="preserve">” </w:t>
      </w:r>
      <w:r w:rsidRPr="009A61C4">
        <w:rPr>
          <w:rFonts w:ascii="Calibri" w:eastAsia="Calibri" w:hAnsi="Calibri" w:cs="Calibri"/>
          <w:bCs/>
          <w:color w:val="000000"/>
          <w:sz w:val="22"/>
          <w:szCs w:val="22"/>
          <w:lang w:val="es-CO"/>
        </w:rPr>
        <w:t>de</w:t>
      </w:r>
      <w:r w:rsidRPr="009A61C4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Romeo Santos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con </w:t>
      </w:r>
      <w:r w:rsidRPr="009A61C4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Usher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compite por 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Canción del Año, Colaboración Vocal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Canción Tropical del Año; </w:t>
      </w:r>
      <w:r w:rsidR="00373A8A"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t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ambién el sencillo "</w:t>
      </w:r>
      <w:proofErr w:type="spellStart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You</w:t>
      </w:r>
      <w:proofErr w:type="spellEnd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" es finalista para 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Canción Tropical del Año.</w:t>
      </w:r>
    </w:p>
    <w:p w:rsidR="00373A8A" w:rsidRPr="00C55877" w:rsidRDefault="00373A8A" w:rsidP="00373A8A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373A8A" w:rsidRPr="00C55877" w:rsidRDefault="00C55877" w:rsidP="00373A8A">
      <w:pPr>
        <w:jc w:val="both"/>
        <w:rPr>
          <w:rFonts w:ascii="Calibri" w:hAnsi="Calibri" w:cs="Calibri"/>
          <w:i/>
          <w:color w:val="000000"/>
          <w:sz w:val="22"/>
          <w:szCs w:val="22"/>
          <w:lang w:val="es-CO"/>
        </w:rPr>
      </w:pP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La cantante internacional </w:t>
      </w:r>
      <w:r w:rsidRPr="009A61C4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Shakira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es finalista </w:t>
      </w:r>
      <w:r w:rsidR="00373A8A"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para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 w:rsidR="00373A8A" w:rsidRPr="009A61C4">
        <w:rPr>
          <w:rFonts w:ascii="Calibri" w:eastAsia="Calibri" w:hAnsi="Calibri" w:cs="Calibri"/>
          <w:iCs/>
          <w:color w:val="000000"/>
          <w:sz w:val="22"/>
          <w:szCs w:val="22"/>
          <w:u w:val="single"/>
          <w:lang w:val="es-CO"/>
        </w:rPr>
        <w:t>10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="00373A8A" w:rsidRPr="009A61C4">
        <w:rPr>
          <w:rFonts w:ascii="Calibri" w:eastAsia="Calibri" w:hAnsi="Calibri" w:cs="Calibri"/>
          <w:iCs/>
          <w:color w:val="000000"/>
          <w:sz w:val="22"/>
          <w:szCs w:val="22"/>
          <w:lang w:val="es-CO"/>
        </w:rPr>
        <w:t>premios en nueve</w:t>
      </w:r>
      <w:r w:rsidR="00373A8A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categorías, entre ellas, 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Artista del Año; Artista Femenino del Año, Canciones; 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Artista Femenino del Año,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; 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Solista “Latin Pop”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del Año, Canciones; 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Solist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a 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“Latin Pop” del Año,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</w:t>
      </w:r>
      <w:r w:rsidR="008259A0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;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Solista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Tropical del Año, Canciones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;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Artista 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del Año, Redes Sociales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.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Su álbum "Sale El Sol" compite por </w:t>
      </w:r>
      <w:r w:rsid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lbum</w:t>
      </w:r>
      <w:r w:rsidR="009A61C4"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del Año, Digital</w:t>
      </w:r>
      <w:r w:rsidRPr="009A61C4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.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En las ca</w:t>
      </w:r>
      <w:r w:rsidR="008259A0">
        <w:rPr>
          <w:rFonts w:ascii="Calibri" w:eastAsia="Calibri" w:hAnsi="Calibri" w:cs="Calibri"/>
          <w:color w:val="000000"/>
          <w:sz w:val="22"/>
          <w:szCs w:val="22"/>
          <w:lang w:val="es-CO"/>
        </w:rPr>
        <w:t>tegorías de canciones, "Loca"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con </w:t>
      </w:r>
      <w:r w:rsidRPr="009A61C4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El Cata</w:t>
      </w:r>
      <w:r w:rsidR="008259A0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,</w:t>
      </w:r>
      <w:r w:rsidRPr="009A61C4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</w:t>
      </w:r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y "</w:t>
      </w:r>
      <w:proofErr w:type="spellStart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Waka</w:t>
      </w:r>
      <w:proofErr w:type="spellEnd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proofErr w:type="spellStart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Waka</w:t>
      </w:r>
      <w:proofErr w:type="spellEnd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(</w:t>
      </w:r>
      <w:proofErr w:type="spellStart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This</w:t>
      </w:r>
      <w:proofErr w:type="spellEnd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Time </w:t>
      </w:r>
      <w:proofErr w:type="spellStart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for</w:t>
      </w:r>
      <w:proofErr w:type="spellEnd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proofErr w:type="spellStart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Africa</w:t>
      </w:r>
      <w:proofErr w:type="spellEnd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>)"</w:t>
      </w:r>
      <w:r w:rsidR="009A61C4"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con </w:t>
      </w:r>
      <w:proofErr w:type="spellStart"/>
      <w:r w:rsidR="009A61C4" w:rsidRPr="009A61C4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Freshlyground</w:t>
      </w:r>
      <w:proofErr w:type="spellEnd"/>
      <w:r w:rsidRPr="009A61C4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compite</w:t>
      </w:r>
      <w:r w:rsidR="008259A0">
        <w:rPr>
          <w:rFonts w:ascii="Calibri" w:eastAsia="Calibri" w:hAnsi="Calibri" w:cs="Calibri"/>
          <w:color w:val="000000"/>
          <w:sz w:val="22"/>
          <w:szCs w:val="22"/>
          <w:lang w:val="es-CO"/>
        </w:rPr>
        <w:t>n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por </w:t>
      </w:r>
      <w:r w:rsidRPr="003522A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Canción del Año, Digital.</w:t>
      </w:r>
    </w:p>
    <w:p w:rsidR="00373A8A" w:rsidRPr="00C55877" w:rsidRDefault="00373A8A" w:rsidP="00373A8A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373A8A" w:rsidRPr="00C55877" w:rsidRDefault="00C55877" w:rsidP="00373A8A">
      <w:pPr>
        <w:jc w:val="both"/>
        <w:rPr>
          <w:rFonts w:ascii="Calibri" w:hAnsi="Calibri" w:cs="Calibri"/>
          <w:i/>
          <w:color w:val="000000"/>
          <w:sz w:val="22"/>
          <w:szCs w:val="22"/>
          <w:lang w:val="es-CO"/>
        </w:rPr>
      </w:pPr>
      <w:r w:rsidRPr="00D3568B">
        <w:rPr>
          <w:rFonts w:ascii="Calibri" w:eastAsia="Calibri" w:hAnsi="Calibri" w:cs="Calibri"/>
          <w:sz w:val="22"/>
          <w:szCs w:val="22"/>
          <w:lang w:val="es-CO"/>
        </w:rPr>
        <w:t xml:space="preserve">El </w:t>
      </w:r>
      <w:r w:rsidRPr="003522AE">
        <w:rPr>
          <w:rFonts w:ascii="Calibri" w:eastAsia="Calibri" w:hAnsi="Calibri" w:cs="Calibri"/>
          <w:sz w:val="22"/>
          <w:szCs w:val="22"/>
          <w:lang w:val="es-CO"/>
        </w:rPr>
        <w:t xml:space="preserve">Dúo puertorriqueño de reggaetón </w:t>
      </w:r>
      <w:r w:rsidRPr="003522AE">
        <w:rPr>
          <w:rFonts w:ascii="Calibri" w:eastAsia="Calibri" w:hAnsi="Calibri" w:cs="Calibri"/>
          <w:b/>
          <w:bCs/>
          <w:sz w:val="22"/>
          <w:szCs w:val="22"/>
          <w:lang w:val="es-CO"/>
        </w:rPr>
        <w:t xml:space="preserve">Wisin &amp; Yandel </w:t>
      </w:r>
      <w:r w:rsidRPr="003522A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está compitiendo por </w:t>
      </w:r>
      <w:r w:rsidRPr="003522AE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 xml:space="preserve">ocho </w:t>
      </w:r>
      <w:r w:rsidRPr="003522AE">
        <w:rPr>
          <w:rFonts w:ascii="Calibri" w:eastAsia="Calibri" w:hAnsi="Calibri" w:cs="Calibri"/>
          <w:color w:val="000000"/>
          <w:sz w:val="22"/>
          <w:szCs w:val="22"/>
          <w:lang w:val="es-CO"/>
        </w:rPr>
        <w:t>premios</w:t>
      </w:r>
      <w:r w:rsidR="006F0B1D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incluyendo 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>Dúo o Grupo del Año, Canciones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; 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Dúo o Grupo del Año, </w:t>
      </w:r>
      <w:r w:rsidR="00BD06E1">
        <w:rPr>
          <w:rFonts w:ascii="Calibri" w:eastAsia="Calibri" w:hAnsi="Calibri" w:cs="Calibri"/>
          <w:i/>
          <w:iCs/>
          <w:sz w:val="22"/>
          <w:szCs w:val="22"/>
          <w:lang w:val="es-CO"/>
        </w:rPr>
        <w:t>Á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>lbum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; 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>Dúo o Grupo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>“Latin Pop”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del Año, Canciones; 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>Dúo o Grupo Tropical del Año, Canciones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; 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>Dúo o Grupo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</w:t>
      </w:r>
      <w:r w:rsidR="00855436">
        <w:rPr>
          <w:rFonts w:ascii="Calibri" w:eastAsia="Calibri" w:hAnsi="Calibri" w:cs="Calibri"/>
          <w:i/>
          <w:iCs/>
          <w:sz w:val="22"/>
          <w:szCs w:val="22"/>
          <w:lang w:val="es-CO"/>
        </w:rPr>
        <w:t>“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Latin </w:t>
      </w:r>
      <w:proofErr w:type="spellStart"/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>Rhythm</w:t>
      </w:r>
      <w:proofErr w:type="spellEnd"/>
      <w:r w:rsidR="00855436">
        <w:rPr>
          <w:rFonts w:ascii="Calibri" w:eastAsia="Calibri" w:hAnsi="Calibri" w:cs="Calibri"/>
          <w:i/>
          <w:iCs/>
          <w:sz w:val="22"/>
          <w:szCs w:val="22"/>
          <w:lang w:val="es-CO"/>
        </w:rPr>
        <w:t>”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del Año, Canciones; </w:t>
      </w:r>
      <w:r w:rsidRPr="003522AE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Dúo o Grupo </w:t>
      </w:r>
      <w:r w:rsidR="00855436">
        <w:rPr>
          <w:rFonts w:ascii="Calibri" w:eastAsia="Calibri" w:hAnsi="Calibri" w:cs="Calibri"/>
          <w:i/>
          <w:iCs/>
          <w:sz w:val="22"/>
          <w:szCs w:val="22"/>
          <w:lang w:val="es-CO"/>
        </w:rPr>
        <w:t>“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Latin </w:t>
      </w:r>
      <w:proofErr w:type="spellStart"/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>Rhythm</w:t>
      </w:r>
      <w:proofErr w:type="spellEnd"/>
      <w:r w:rsidR="00855436">
        <w:rPr>
          <w:rFonts w:ascii="Calibri" w:eastAsia="Calibri" w:hAnsi="Calibri" w:cs="Calibri"/>
          <w:i/>
          <w:iCs/>
          <w:sz w:val="22"/>
          <w:szCs w:val="22"/>
          <w:lang w:val="es-CO"/>
        </w:rPr>
        <w:t>”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del Año, </w:t>
      </w:r>
      <w:r w:rsidR="00BD06E1">
        <w:rPr>
          <w:rFonts w:ascii="Calibri" w:eastAsia="Calibri" w:hAnsi="Calibri" w:cs="Calibri"/>
          <w:i/>
          <w:iCs/>
          <w:sz w:val="22"/>
          <w:szCs w:val="22"/>
          <w:lang w:val="es-CO"/>
        </w:rPr>
        <w:t>Á</w:t>
      </w:r>
      <w:r w:rsidR="003522AE"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>lbum</w:t>
      </w:r>
      <w:r w:rsidRPr="003522A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. Su álbum, </w:t>
      </w:r>
      <w:r w:rsidRPr="003522AE">
        <w:rPr>
          <w:rFonts w:ascii="Calibri" w:eastAsia="Calibri" w:hAnsi="Calibri" w:cs="Calibri"/>
          <w:sz w:val="22"/>
          <w:szCs w:val="22"/>
          <w:lang w:val="es-CO"/>
        </w:rPr>
        <w:t xml:space="preserve">"Los Vaqueros: El Regreso" </w:t>
      </w:r>
      <w:r w:rsidRPr="003522A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está compitiendo por </w:t>
      </w:r>
      <w:r w:rsidR="00BD06E1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Á</w:t>
      </w:r>
      <w:r w:rsidRPr="003522A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lbum </w:t>
      </w:r>
      <w:r w:rsidR="00855436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“</w:t>
      </w:r>
      <w:r w:rsidRPr="003522A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Latin </w:t>
      </w:r>
      <w:proofErr w:type="spellStart"/>
      <w:r w:rsidRPr="003522A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Rhythm</w:t>
      </w:r>
      <w:proofErr w:type="spellEnd"/>
      <w:r w:rsidR="00855436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”</w:t>
      </w:r>
      <w:r w:rsidRPr="003522A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del Año, </w:t>
      </w:r>
      <w:r w:rsidRPr="003522A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su canción, </w:t>
      </w:r>
      <w:r w:rsidRPr="003522AE">
        <w:rPr>
          <w:rFonts w:ascii="Calibri" w:eastAsia="Calibri" w:hAnsi="Calibri" w:cs="Calibri"/>
          <w:sz w:val="22"/>
          <w:szCs w:val="22"/>
          <w:lang w:val="es-CO"/>
        </w:rPr>
        <w:t xml:space="preserve">"Estoy Enamorado," </w:t>
      </w:r>
      <w:r w:rsidRPr="003522AE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es una de las finalistas para 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Canción </w:t>
      </w:r>
      <w:r w:rsidR="00855436">
        <w:rPr>
          <w:rFonts w:ascii="Calibri" w:eastAsia="Calibri" w:hAnsi="Calibri" w:cs="Calibri"/>
          <w:i/>
          <w:iCs/>
          <w:sz w:val="22"/>
          <w:szCs w:val="22"/>
          <w:lang w:val="es-CO"/>
        </w:rPr>
        <w:t>“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Latin </w:t>
      </w:r>
      <w:proofErr w:type="spellStart"/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>Rhythm</w:t>
      </w:r>
      <w:proofErr w:type="spellEnd"/>
      <w:r w:rsidR="00855436">
        <w:rPr>
          <w:rFonts w:ascii="Calibri" w:eastAsia="Calibri" w:hAnsi="Calibri" w:cs="Calibri"/>
          <w:i/>
          <w:iCs/>
          <w:sz w:val="22"/>
          <w:szCs w:val="22"/>
          <w:lang w:val="es-CO"/>
        </w:rPr>
        <w:t>”</w:t>
      </w:r>
      <w:r w:rsidRPr="003522AE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del Año</w:t>
      </w:r>
      <w:r w:rsidRPr="003522A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.</w:t>
      </w:r>
      <w:r w:rsidRPr="00D3568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</w:p>
    <w:p w:rsidR="00373A8A" w:rsidRPr="00C55877" w:rsidRDefault="00373A8A" w:rsidP="00373A8A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373A8A" w:rsidRPr="009F78EB" w:rsidRDefault="004B327A" w:rsidP="00373A8A">
      <w:pPr>
        <w:jc w:val="both"/>
        <w:rPr>
          <w:rFonts w:ascii="Calibri" w:eastAsia="Calibri" w:hAnsi="Calibri" w:cs="Calibri"/>
          <w:color w:val="000000"/>
          <w:sz w:val="22"/>
          <w:szCs w:val="22"/>
          <w:lang w:val="es-CO"/>
        </w:rPr>
      </w:pPr>
      <w:r w:rsidRPr="004B327A">
        <w:rPr>
          <w:rFonts w:ascii="Calibri" w:eastAsia="Calibri" w:hAnsi="Calibri" w:cs="Calibri"/>
          <w:bCs/>
          <w:color w:val="000000"/>
          <w:sz w:val="22"/>
          <w:szCs w:val="22"/>
          <w:lang w:val="es-CO"/>
        </w:rPr>
        <w:t>El reconocido cantante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Enrique Iglesias</w:t>
      </w:r>
      <w:r w:rsidR="00373A8A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</w:t>
      </w:r>
      <w:r w:rsidR="00C55877" w:rsidRPr="00EA11F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compite para </w:t>
      </w:r>
      <w:r w:rsidR="00C55877" w:rsidRPr="00EA11FA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 xml:space="preserve">seis </w:t>
      </w:r>
      <w:r w:rsidR="00C55877" w:rsidRPr="00EA11F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premios, entre ellos </w:t>
      </w:r>
      <w:r w:rsidR="00C55877" w:rsidRPr="00EA11FA">
        <w:rPr>
          <w:rFonts w:ascii="Calibri" w:eastAsia="Calibri" w:hAnsi="Calibri" w:cs="Calibri"/>
          <w:i/>
          <w:sz w:val="22"/>
          <w:szCs w:val="22"/>
          <w:lang w:val="es-CO"/>
        </w:rPr>
        <w:t>Artista Masculino del Año, Canciones</w:t>
      </w:r>
      <w:r w:rsidR="00C55877" w:rsidRPr="00EA11FA">
        <w:rPr>
          <w:rFonts w:ascii="Calibri" w:eastAsia="Calibri" w:hAnsi="Calibri" w:cs="Calibri"/>
          <w:sz w:val="22"/>
          <w:szCs w:val="22"/>
          <w:lang w:val="es-CO"/>
        </w:rPr>
        <w:t xml:space="preserve">; </w:t>
      </w:r>
      <w:r w:rsidR="00EA11FA" w:rsidRPr="00EA11FA">
        <w:rPr>
          <w:rFonts w:ascii="Calibri" w:eastAsia="Calibri" w:hAnsi="Calibri" w:cs="Calibri"/>
          <w:i/>
          <w:sz w:val="22"/>
          <w:szCs w:val="22"/>
          <w:lang w:val="es-CO"/>
        </w:rPr>
        <w:t>Solista</w:t>
      </w:r>
      <w:r w:rsidR="00C55877" w:rsidRPr="00EA11FA">
        <w:rPr>
          <w:rFonts w:ascii="Calibri" w:eastAsia="Calibri" w:hAnsi="Calibri" w:cs="Calibri"/>
          <w:i/>
          <w:sz w:val="22"/>
          <w:szCs w:val="22"/>
          <w:lang w:val="es-CO"/>
        </w:rPr>
        <w:t xml:space="preserve"> </w:t>
      </w:r>
      <w:r w:rsidR="00EA11FA" w:rsidRPr="00EA11FA">
        <w:rPr>
          <w:rFonts w:ascii="Calibri" w:eastAsia="Calibri" w:hAnsi="Calibri" w:cs="Calibri"/>
          <w:i/>
          <w:sz w:val="22"/>
          <w:szCs w:val="22"/>
          <w:lang w:val="es-CO"/>
        </w:rPr>
        <w:t>“Latin Pop”</w:t>
      </w:r>
      <w:r w:rsidR="00C55877" w:rsidRPr="00EA11FA">
        <w:rPr>
          <w:rFonts w:ascii="Calibri" w:eastAsia="Calibri" w:hAnsi="Calibri" w:cs="Calibri"/>
          <w:i/>
          <w:sz w:val="22"/>
          <w:szCs w:val="22"/>
          <w:lang w:val="es-CO"/>
        </w:rPr>
        <w:t xml:space="preserve"> del Año, Canciones</w:t>
      </w:r>
      <w:r w:rsidR="00C55877" w:rsidRPr="00EA11FA">
        <w:rPr>
          <w:rFonts w:ascii="Calibri" w:eastAsia="Calibri" w:hAnsi="Calibri" w:cs="Calibri"/>
          <w:sz w:val="22"/>
          <w:szCs w:val="22"/>
          <w:lang w:val="es-CO"/>
        </w:rPr>
        <w:t xml:space="preserve">; </w:t>
      </w:r>
      <w:r w:rsidR="00EA11FA" w:rsidRPr="00EA11FA">
        <w:rPr>
          <w:rFonts w:ascii="Calibri" w:eastAsia="Calibri" w:hAnsi="Calibri" w:cs="Calibri"/>
          <w:i/>
          <w:sz w:val="22"/>
          <w:szCs w:val="22"/>
          <w:lang w:val="es-CO"/>
        </w:rPr>
        <w:t>Solista</w:t>
      </w:r>
      <w:r w:rsidR="00C55877" w:rsidRPr="00EA11FA">
        <w:rPr>
          <w:rFonts w:ascii="Calibri" w:eastAsia="Calibri" w:hAnsi="Calibri" w:cs="Calibri"/>
          <w:i/>
          <w:sz w:val="22"/>
          <w:szCs w:val="22"/>
          <w:lang w:val="es-CO"/>
        </w:rPr>
        <w:t xml:space="preserve"> </w:t>
      </w:r>
      <w:r w:rsidR="00EA11FA" w:rsidRPr="00EA11FA">
        <w:rPr>
          <w:rFonts w:ascii="Calibri" w:eastAsia="Calibri" w:hAnsi="Calibri" w:cs="Calibri"/>
          <w:i/>
          <w:sz w:val="22"/>
          <w:szCs w:val="22"/>
          <w:lang w:val="es-CO"/>
        </w:rPr>
        <w:t>“Latin Pop”</w:t>
      </w:r>
      <w:r w:rsidR="00C55877" w:rsidRPr="00EA11FA">
        <w:rPr>
          <w:rFonts w:ascii="Calibri" w:eastAsia="Calibri" w:hAnsi="Calibri" w:cs="Calibri"/>
          <w:i/>
          <w:sz w:val="22"/>
          <w:szCs w:val="22"/>
          <w:lang w:val="es-CO"/>
        </w:rPr>
        <w:t xml:space="preserve"> del Año</w:t>
      </w:r>
      <w:r w:rsidR="00EA11FA" w:rsidRPr="00EA11FA">
        <w:rPr>
          <w:rFonts w:ascii="Calibri" w:eastAsia="Calibri" w:hAnsi="Calibri" w:cs="Calibri"/>
          <w:i/>
          <w:sz w:val="22"/>
          <w:szCs w:val="22"/>
          <w:lang w:val="es-CO"/>
        </w:rPr>
        <w:t xml:space="preserve">, </w:t>
      </w:r>
      <w:r w:rsidR="00BD06E1">
        <w:rPr>
          <w:rFonts w:ascii="Calibri" w:eastAsia="Calibri" w:hAnsi="Calibri" w:cs="Calibri"/>
          <w:i/>
          <w:sz w:val="22"/>
          <w:szCs w:val="22"/>
          <w:lang w:val="es-CO"/>
        </w:rPr>
        <w:t>Á</w:t>
      </w:r>
      <w:r w:rsidR="00EA11FA" w:rsidRPr="00EA11FA">
        <w:rPr>
          <w:rFonts w:ascii="Calibri" w:eastAsia="Calibri" w:hAnsi="Calibri" w:cs="Calibri"/>
          <w:i/>
          <w:sz w:val="22"/>
          <w:szCs w:val="22"/>
          <w:lang w:val="es-CO"/>
        </w:rPr>
        <w:t>lbum</w:t>
      </w:r>
      <w:r w:rsidR="00C55877" w:rsidRPr="00EA11FA">
        <w:rPr>
          <w:rFonts w:ascii="Calibri" w:eastAsia="Calibri" w:hAnsi="Calibri" w:cs="Calibri"/>
          <w:i/>
          <w:sz w:val="22"/>
          <w:szCs w:val="22"/>
          <w:lang w:val="es-CO"/>
        </w:rPr>
        <w:t xml:space="preserve">; Artista del Año, Gira </w:t>
      </w:r>
      <w:r w:rsidR="00C55877" w:rsidRPr="00EA11FA">
        <w:rPr>
          <w:rFonts w:ascii="Calibri" w:eastAsia="Calibri" w:hAnsi="Calibri" w:cs="Calibri"/>
          <w:iCs/>
          <w:sz w:val="22"/>
          <w:szCs w:val="22"/>
          <w:lang w:val="es-CO"/>
        </w:rPr>
        <w:t>y</w:t>
      </w:r>
      <w:r w:rsidR="00C55877" w:rsidRPr="00EA11FA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</w:t>
      </w:r>
      <w:r w:rsidR="00C55877" w:rsidRPr="00EA11FA">
        <w:rPr>
          <w:rFonts w:ascii="Calibri" w:eastAsia="Calibri" w:hAnsi="Calibri" w:cs="Calibri"/>
          <w:i/>
          <w:sz w:val="22"/>
          <w:szCs w:val="22"/>
          <w:lang w:val="es-CO"/>
        </w:rPr>
        <w:t>Artista del Año</w:t>
      </w:r>
      <w:r w:rsidR="00EA11FA" w:rsidRPr="00EA11FA">
        <w:rPr>
          <w:rFonts w:ascii="Calibri" w:eastAsia="Calibri" w:hAnsi="Calibri" w:cs="Calibri"/>
          <w:i/>
          <w:sz w:val="22"/>
          <w:szCs w:val="22"/>
          <w:lang w:val="es-CO"/>
        </w:rPr>
        <w:t>, Redes Sociales</w:t>
      </w:r>
      <w:r w:rsidR="00C55877" w:rsidRPr="00EA11F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; su álbum </w:t>
      </w:r>
      <w:r w:rsidR="00C55877" w:rsidRPr="00EA11FA">
        <w:rPr>
          <w:rFonts w:ascii="Calibri" w:eastAsia="Calibri" w:hAnsi="Calibri" w:cs="Calibri"/>
          <w:sz w:val="22"/>
          <w:szCs w:val="22"/>
          <w:lang w:val="es-CO"/>
        </w:rPr>
        <w:t>"</w:t>
      </w:r>
      <w:proofErr w:type="spellStart"/>
      <w:r w:rsidR="00C55877" w:rsidRPr="00EA11FA">
        <w:rPr>
          <w:rFonts w:ascii="Calibri" w:eastAsia="Calibri" w:hAnsi="Calibri" w:cs="Calibri"/>
          <w:sz w:val="22"/>
          <w:szCs w:val="22"/>
          <w:lang w:val="es-CO"/>
        </w:rPr>
        <w:t>Euphoria</w:t>
      </w:r>
      <w:proofErr w:type="spellEnd"/>
      <w:r w:rsidR="00C55877" w:rsidRPr="00EA11FA">
        <w:rPr>
          <w:rFonts w:ascii="Calibri" w:eastAsia="Calibri" w:hAnsi="Calibri" w:cs="Calibri"/>
          <w:sz w:val="22"/>
          <w:szCs w:val="22"/>
          <w:lang w:val="es-CO"/>
        </w:rPr>
        <w:t xml:space="preserve">" </w:t>
      </w:r>
      <w:r w:rsidR="00C55877" w:rsidRPr="00EA11FA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compite por </w:t>
      </w:r>
      <w:r w:rsidR="00C55877" w:rsidRPr="00EA11FA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Álbum </w:t>
      </w:r>
      <w:r w:rsidR="00EA11FA" w:rsidRPr="00EA11FA">
        <w:rPr>
          <w:rFonts w:ascii="Calibri" w:eastAsia="Calibri" w:hAnsi="Calibri" w:cs="Calibri"/>
          <w:i/>
          <w:iCs/>
          <w:sz w:val="22"/>
          <w:szCs w:val="22"/>
          <w:lang w:val="es-CO"/>
        </w:rPr>
        <w:t>“Latin Pop”</w:t>
      </w:r>
      <w:r w:rsidR="00C55877" w:rsidRPr="00EA11FA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</w:t>
      </w:r>
      <w:r w:rsidR="00C55877" w:rsidRPr="009F78EB">
        <w:rPr>
          <w:rFonts w:ascii="Calibri" w:eastAsia="Calibri" w:hAnsi="Calibri" w:cs="Calibri"/>
          <w:i/>
          <w:iCs/>
          <w:sz w:val="22"/>
          <w:szCs w:val="22"/>
          <w:lang w:val="es-CO"/>
        </w:rPr>
        <w:t>del Año</w:t>
      </w:r>
      <w:r w:rsidR="00C55877" w:rsidRPr="009F78EB">
        <w:rPr>
          <w:rFonts w:ascii="Calibri" w:eastAsia="Calibri" w:hAnsi="Calibri" w:cs="Calibri"/>
          <w:sz w:val="22"/>
          <w:szCs w:val="22"/>
          <w:lang w:val="es-CO"/>
        </w:rPr>
        <w:t>.</w:t>
      </w:r>
      <w:r w:rsidR="00C55877"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</w:p>
    <w:p w:rsidR="00373A8A" w:rsidRPr="009F78EB" w:rsidRDefault="00373A8A" w:rsidP="00373A8A">
      <w:pPr>
        <w:jc w:val="both"/>
        <w:rPr>
          <w:rFonts w:ascii="Calibri" w:eastAsia="Calibri" w:hAnsi="Calibri" w:cs="Calibri"/>
          <w:color w:val="000000"/>
          <w:sz w:val="22"/>
          <w:szCs w:val="22"/>
          <w:lang w:val="es-CO"/>
        </w:rPr>
      </w:pPr>
    </w:p>
    <w:p w:rsidR="00373A8A" w:rsidRPr="00C55877" w:rsidRDefault="00C55877" w:rsidP="00373A8A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Los finalistas para </w:t>
      </w:r>
      <w:r w:rsidRPr="009F78EB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>cinco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premios incluyen, </w:t>
      </w:r>
      <w:r w:rsidRPr="009F78E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La Adictiva Banda San José de Mesillas 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proofErr w:type="spellStart"/>
      <w:r w:rsidRPr="009F78E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Lucenzo</w:t>
      </w:r>
      <w:proofErr w:type="spellEnd"/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.  </w:t>
      </w:r>
      <w:r w:rsidRPr="009F78E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La Adictiva Banda San José de Mesillas 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compite en las categorías de 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Artista del Año, </w:t>
      </w:r>
      <w:r w:rsidR="009F78EB"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Debut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; </w:t>
      </w:r>
      <w:r w:rsidR="009F78EB"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Dúo o Grupo del Año, Canciones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="009F78EB"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Dúo o Grupo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Regio</w:t>
      </w:r>
      <w:r w:rsidR="009F78EB"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nal Mexicano del Año, Canciones</w:t>
      </w:r>
      <w:r w:rsidR="0031267E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</w:t>
      </w:r>
      <w:r w:rsidR="006F0B1D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y 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su canción </w:t>
      </w:r>
      <w:r w:rsidRPr="009F78EB">
        <w:rPr>
          <w:rFonts w:ascii="Calibri" w:eastAsia="Calibri" w:hAnsi="Calibri" w:cs="Calibri"/>
          <w:sz w:val="22"/>
          <w:szCs w:val="22"/>
          <w:lang w:val="es-CO"/>
        </w:rPr>
        <w:t xml:space="preserve">"Te Amo y Te Amo" compite por 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Canción del Año, Airplay 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Canción Regional Mexicana del Año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. </w:t>
      </w:r>
      <w:r w:rsidR="00373A8A"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proofErr w:type="spellStart"/>
      <w:r w:rsidRPr="009F78E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Lucenzo</w:t>
      </w:r>
      <w:proofErr w:type="spellEnd"/>
      <w:r w:rsidR="00373A8A" w:rsidRPr="009F78E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,</w:t>
      </w:r>
      <w:r w:rsidRPr="009F78E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con la canción </w:t>
      </w:r>
      <w:r w:rsidRPr="009F78EB">
        <w:rPr>
          <w:rFonts w:ascii="Calibri" w:eastAsia="Calibri" w:hAnsi="Calibri" w:cs="Calibri"/>
          <w:sz w:val="22"/>
          <w:szCs w:val="22"/>
          <w:lang w:val="es-CO"/>
        </w:rPr>
        <w:t xml:space="preserve">"Danza Kuduro", una 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colaboración con </w:t>
      </w:r>
      <w:r w:rsidRPr="009F78EB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Don Omar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, compite por 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Canción del Año</w:t>
      </w:r>
      <w:r w:rsidR="009F78EB"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;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Canción del Año, Colaboración Vocal; Canción </w:t>
      </w:r>
      <w:r w:rsidR="009F78EB"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del Año 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Digital; Canción Tropical del Año 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Canción </w:t>
      </w:r>
      <w:r w:rsidR="009F78EB"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“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Latin </w:t>
      </w:r>
      <w:proofErr w:type="spellStart"/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Rhythm</w:t>
      </w:r>
      <w:proofErr w:type="spellEnd"/>
      <w:r w:rsidR="009F78EB"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>”</w:t>
      </w:r>
      <w:r w:rsidRPr="009F78EB">
        <w:rPr>
          <w:rFonts w:ascii="Calibri" w:eastAsia="Calibri" w:hAnsi="Calibri" w:cs="Calibri"/>
          <w:i/>
          <w:iCs/>
          <w:color w:val="000000"/>
          <w:sz w:val="22"/>
          <w:szCs w:val="22"/>
          <w:lang w:val="es-CO"/>
        </w:rPr>
        <w:t xml:space="preserve"> del Año.</w:t>
      </w:r>
    </w:p>
    <w:p w:rsidR="00373A8A" w:rsidRPr="00C55877" w:rsidRDefault="00373A8A" w:rsidP="00373A8A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373A8A" w:rsidRPr="00FD461B" w:rsidRDefault="00C55877" w:rsidP="00373A8A">
      <w:pPr>
        <w:jc w:val="both"/>
        <w:rPr>
          <w:rFonts w:ascii="Calibri" w:hAnsi="Calibri" w:cs="Calibri"/>
          <w:color w:val="000000"/>
          <w:sz w:val="22"/>
          <w:szCs w:val="22"/>
          <w:lang w:val="es-MX"/>
        </w:rPr>
      </w:pP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Los finalistas a </w:t>
      </w:r>
      <w:r w:rsidRPr="00120E42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 xml:space="preserve">cuatro 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premios incluyen 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Afrojack, Cristian Castro, Gerardo Ortiz, </w:t>
      </w:r>
      <w:proofErr w:type="spellStart"/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Juli</w:t>
      </w:r>
      <w:r w:rsidR="00D432CE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ó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n</w:t>
      </w:r>
      <w:proofErr w:type="spellEnd"/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 Alvarez y Su Norteño Banda, Nayer 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>Ne-Yo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. Entre </w:t>
      </w:r>
      <w:r w:rsidR="004C2C51">
        <w:rPr>
          <w:rFonts w:ascii="Calibri" w:eastAsia="Calibri" w:hAnsi="Calibri" w:cs="Calibri"/>
          <w:color w:val="000000"/>
          <w:sz w:val="22"/>
          <w:szCs w:val="22"/>
          <w:lang w:val="es-CO"/>
        </w:rPr>
        <w:t>los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 w:rsidR="00D432CE">
        <w:rPr>
          <w:rFonts w:ascii="Calibri" w:eastAsia="Calibri" w:hAnsi="Calibri" w:cs="Calibri"/>
          <w:color w:val="000000"/>
          <w:sz w:val="22"/>
          <w:szCs w:val="22"/>
          <w:lang w:val="es-CO"/>
        </w:rPr>
        <w:t>finalistas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a </w:t>
      </w:r>
      <w:r w:rsidRPr="00120E42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 xml:space="preserve">tres 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premios se encuentran 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Aventura, Camila, Chino y Nacho, Jenni Rivera, Jennifer López, Los Bukis, Ricky Martin 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Tito "El Bambino". 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Mientras tanto, 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Alexis &amp; Fido, Daddy Yankee, Espinoza Paz, Fidel Rueda, Héctor Acosta, Il Volo, La Original Banda El Limón de Salvador Lizárraga, Larry Hernández, Los Tigres Del Norte, Reik, RKM &amp; Ken-Y 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y </w:t>
      </w:r>
      <w:r w:rsidRPr="00120E42">
        <w:rPr>
          <w:rFonts w:ascii="Calibri" w:eastAsia="Calibri" w:hAnsi="Calibri" w:cs="Calibri"/>
          <w:b/>
          <w:bCs/>
          <w:color w:val="000000"/>
          <w:sz w:val="22"/>
          <w:szCs w:val="22"/>
          <w:lang w:val="es-CO"/>
        </w:rPr>
        <w:t xml:space="preserve">Usher 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son finalistas para </w:t>
      </w:r>
      <w:r w:rsidRPr="00120E42">
        <w:rPr>
          <w:rFonts w:ascii="Calibri" w:eastAsia="Calibri" w:hAnsi="Calibri" w:cs="Calibri"/>
          <w:color w:val="000000"/>
          <w:sz w:val="22"/>
          <w:szCs w:val="22"/>
          <w:u w:val="single"/>
          <w:lang w:val="es-CO"/>
        </w:rPr>
        <w:t>dos</w:t>
      </w:r>
      <w:r w:rsidRPr="009F78EB">
        <w:rPr>
          <w:rFonts w:ascii="Calibri" w:eastAsia="Calibri" w:hAnsi="Calibri" w:cs="Calibri"/>
          <w:color w:val="000000"/>
          <w:sz w:val="22"/>
          <w:szCs w:val="22"/>
          <w:lang w:val="es-CO"/>
        </w:rPr>
        <w:t xml:space="preserve"> </w:t>
      </w:r>
      <w:r w:rsidRPr="00120E42">
        <w:rPr>
          <w:rFonts w:ascii="Calibri" w:eastAsia="Calibri" w:hAnsi="Calibri" w:cs="Calibri"/>
          <w:color w:val="000000"/>
          <w:sz w:val="22"/>
          <w:szCs w:val="22"/>
          <w:lang w:val="es-CO"/>
        </w:rPr>
        <w:t>premios cada uno.</w:t>
      </w:r>
    </w:p>
    <w:p w:rsidR="00373A8A" w:rsidRPr="00C55877" w:rsidRDefault="00373A8A" w:rsidP="00373A8A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373A8A" w:rsidRDefault="00D432CE" w:rsidP="00373A8A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272FF4">
        <w:rPr>
          <w:rFonts w:ascii="Calibri" w:eastAsia="Calibri" w:hAnsi="Calibri" w:cs="Calibri"/>
          <w:sz w:val="22"/>
          <w:szCs w:val="22"/>
          <w:lang w:val="es-CO"/>
        </w:rPr>
        <w:t xml:space="preserve">Además, </w:t>
      </w:r>
      <w:proofErr w:type="spellStart"/>
      <w:r w:rsidR="00C55877" w:rsidRPr="00272FF4">
        <w:rPr>
          <w:rFonts w:ascii="Calibri" w:eastAsia="Calibri" w:hAnsi="Calibri" w:cs="Calibri"/>
          <w:sz w:val="22"/>
          <w:szCs w:val="22"/>
          <w:lang w:val="es-CO"/>
        </w:rPr>
        <w:t>Billboard</w:t>
      </w:r>
      <w:proofErr w:type="spellEnd"/>
      <w:r w:rsidR="00C55877" w:rsidRPr="00272FF4">
        <w:rPr>
          <w:rFonts w:ascii="Calibri" w:eastAsia="Calibri" w:hAnsi="Calibri" w:cs="Calibri"/>
          <w:sz w:val="22"/>
          <w:szCs w:val="22"/>
          <w:lang w:val="es-CO"/>
        </w:rPr>
        <w:t xml:space="preserve"> presentará sus prestigiosos premios discrecionales, incluyendo </w:t>
      </w:r>
      <w:r w:rsidR="00272FF4" w:rsidRPr="008259A0">
        <w:rPr>
          <w:rFonts w:ascii="Calibri" w:eastAsia="Calibri" w:hAnsi="Calibri" w:cs="Calibri"/>
          <w:iCs/>
          <w:sz w:val="22"/>
          <w:szCs w:val="22"/>
          <w:lang w:val="es-CO"/>
        </w:rPr>
        <w:t>e</w:t>
      </w:r>
      <w:r w:rsidR="008259A0" w:rsidRPr="008259A0">
        <w:rPr>
          <w:rFonts w:ascii="Calibri" w:eastAsia="Calibri" w:hAnsi="Calibri" w:cs="Calibri"/>
          <w:iCs/>
          <w:sz w:val="22"/>
          <w:szCs w:val="22"/>
          <w:lang w:val="es-CO"/>
        </w:rPr>
        <w:t>l p</w:t>
      </w:r>
      <w:r w:rsidR="00C55877" w:rsidRPr="008259A0">
        <w:rPr>
          <w:rFonts w:ascii="Calibri" w:eastAsia="Calibri" w:hAnsi="Calibri" w:cs="Calibri"/>
          <w:iCs/>
          <w:sz w:val="22"/>
          <w:szCs w:val="22"/>
          <w:lang w:val="es-CO"/>
        </w:rPr>
        <w:t>remio</w:t>
      </w:r>
      <w:r w:rsidR="00C55877" w:rsidRPr="00272FF4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</w:t>
      </w:r>
      <w:proofErr w:type="spellStart"/>
      <w:r w:rsidR="00272FF4" w:rsidRPr="00272FF4">
        <w:rPr>
          <w:rFonts w:ascii="Calibri" w:eastAsia="Calibri" w:hAnsi="Calibri" w:cs="Calibri"/>
          <w:i/>
          <w:iCs/>
          <w:sz w:val="22"/>
          <w:szCs w:val="22"/>
          <w:lang w:val="es-CO"/>
        </w:rPr>
        <w:t>Billboard</w:t>
      </w:r>
      <w:proofErr w:type="spellEnd"/>
      <w:r w:rsidR="00272FF4" w:rsidRPr="00272FF4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 al </w:t>
      </w:r>
      <w:r w:rsidR="004C2C51" w:rsidRPr="00272FF4">
        <w:rPr>
          <w:rFonts w:ascii="Calibri" w:eastAsia="Calibri" w:hAnsi="Calibri" w:cs="Calibri"/>
          <w:i/>
          <w:iCs/>
          <w:sz w:val="22"/>
          <w:szCs w:val="22"/>
          <w:lang w:val="es-CO"/>
        </w:rPr>
        <w:t>Espíritu de la Esperanza</w:t>
      </w:r>
      <w:r w:rsidR="008259A0">
        <w:rPr>
          <w:rFonts w:ascii="Calibri" w:eastAsia="Calibri" w:hAnsi="Calibri" w:cs="Calibri"/>
          <w:sz w:val="22"/>
          <w:szCs w:val="22"/>
          <w:lang w:val="es-CO"/>
        </w:rPr>
        <w:t xml:space="preserve">, </w:t>
      </w:r>
      <w:proofErr w:type="spellStart"/>
      <w:r w:rsidR="00272FF4" w:rsidRPr="00272FF4">
        <w:rPr>
          <w:rFonts w:ascii="Calibri" w:eastAsia="Calibri" w:hAnsi="Calibri" w:cs="Calibri"/>
          <w:i/>
          <w:sz w:val="22"/>
          <w:szCs w:val="22"/>
          <w:lang w:val="es-CO"/>
        </w:rPr>
        <w:t>Billboard</w:t>
      </w:r>
      <w:proofErr w:type="spellEnd"/>
      <w:r w:rsidR="00272FF4" w:rsidRPr="00272FF4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  <w:r w:rsidR="00C55877" w:rsidRPr="00272FF4">
        <w:rPr>
          <w:rFonts w:ascii="Calibri" w:eastAsia="Calibri" w:hAnsi="Calibri" w:cs="Calibri"/>
          <w:i/>
          <w:iCs/>
          <w:sz w:val="22"/>
          <w:szCs w:val="22"/>
          <w:lang w:val="es-CO"/>
        </w:rPr>
        <w:t xml:space="preserve">Salón de la Fama </w:t>
      </w:r>
      <w:r w:rsidR="00C55877" w:rsidRPr="00272FF4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proofErr w:type="spellStart"/>
      <w:r w:rsidR="00272FF4" w:rsidRPr="00272FF4">
        <w:rPr>
          <w:rFonts w:ascii="Calibri" w:eastAsia="Calibri" w:hAnsi="Calibri" w:cs="Calibri"/>
          <w:i/>
          <w:sz w:val="22"/>
          <w:szCs w:val="22"/>
          <w:lang w:val="es-CO"/>
        </w:rPr>
        <w:t>Billboard</w:t>
      </w:r>
      <w:proofErr w:type="spellEnd"/>
      <w:r w:rsidR="00272FF4" w:rsidRPr="00272FF4">
        <w:rPr>
          <w:rFonts w:ascii="Calibri" w:eastAsia="Calibri" w:hAnsi="Calibri" w:cs="Calibri"/>
          <w:i/>
          <w:sz w:val="22"/>
          <w:szCs w:val="22"/>
          <w:lang w:val="es-CO"/>
        </w:rPr>
        <w:t xml:space="preserve"> </w:t>
      </w:r>
      <w:r w:rsidR="004C2C51" w:rsidRPr="00272FF4">
        <w:rPr>
          <w:rFonts w:ascii="Calibri" w:eastAsia="Calibri" w:hAnsi="Calibri" w:cs="Calibri"/>
          <w:i/>
          <w:iCs/>
          <w:sz w:val="22"/>
          <w:szCs w:val="22"/>
          <w:lang w:val="es-CO"/>
        </w:rPr>
        <w:t>Trayectoria Artística</w:t>
      </w:r>
      <w:r w:rsidR="00C55877" w:rsidRPr="00272FF4">
        <w:rPr>
          <w:rFonts w:ascii="Calibri" w:eastAsia="Calibri" w:hAnsi="Calibri" w:cs="Calibri"/>
          <w:sz w:val="22"/>
          <w:szCs w:val="22"/>
          <w:lang w:val="es-CO"/>
        </w:rPr>
        <w:t xml:space="preserve">.  </w:t>
      </w:r>
      <w:r w:rsidR="004C2C51" w:rsidRPr="00272FF4">
        <w:rPr>
          <w:rFonts w:ascii="Calibri" w:eastAsia="Calibri" w:hAnsi="Calibri" w:cs="Calibri"/>
          <w:sz w:val="22"/>
          <w:szCs w:val="22"/>
          <w:lang w:val="es-CO"/>
        </w:rPr>
        <w:t>Previos</w:t>
      </w:r>
      <w:r w:rsidR="00C55877" w:rsidRPr="00272FF4">
        <w:rPr>
          <w:rFonts w:ascii="Calibri" w:eastAsia="Calibri" w:hAnsi="Calibri" w:cs="Calibri"/>
          <w:sz w:val="22"/>
          <w:szCs w:val="22"/>
          <w:lang w:val="es-CO"/>
        </w:rPr>
        <w:t xml:space="preserve"> ganadores de los premios </w:t>
      </w:r>
      <w:proofErr w:type="spellStart"/>
      <w:r w:rsidR="00C55877" w:rsidRPr="00272FF4">
        <w:rPr>
          <w:rFonts w:ascii="Calibri" w:eastAsia="Calibri" w:hAnsi="Calibri" w:cs="Calibri"/>
          <w:sz w:val="22"/>
          <w:szCs w:val="22"/>
          <w:lang w:val="es-CO"/>
        </w:rPr>
        <w:t>Billboard</w:t>
      </w:r>
      <w:proofErr w:type="spellEnd"/>
      <w:r w:rsidR="00C55877" w:rsidRPr="00272FF4">
        <w:rPr>
          <w:rFonts w:ascii="Calibri" w:eastAsia="Calibri" w:hAnsi="Calibri" w:cs="Calibri"/>
          <w:sz w:val="22"/>
          <w:szCs w:val="22"/>
          <w:lang w:val="es-CO"/>
        </w:rPr>
        <w:t xml:space="preserve"> discrecionales incluyen</w:t>
      </w:r>
      <w:r w:rsidR="004C2C51">
        <w:rPr>
          <w:rFonts w:ascii="Calibri" w:eastAsia="Calibri" w:hAnsi="Calibri" w:cs="Calibri"/>
          <w:sz w:val="22"/>
          <w:szCs w:val="22"/>
          <w:lang w:val="es-CO"/>
        </w:rPr>
        <w:t xml:space="preserve"> a</w:t>
      </w:r>
      <w:r w:rsidR="00C55877" w:rsidRPr="00D021FB">
        <w:rPr>
          <w:rFonts w:ascii="Calibri" w:eastAsia="Calibri" w:hAnsi="Calibri" w:cs="Calibri"/>
          <w:sz w:val="22"/>
          <w:szCs w:val="22"/>
          <w:lang w:val="es-CO"/>
        </w:rPr>
        <w:t xml:space="preserve">:  </w:t>
      </w:r>
      <w:r w:rsidR="00C55877" w:rsidRPr="00D021FB">
        <w:rPr>
          <w:rFonts w:ascii="Calibri" w:eastAsia="Calibri" w:hAnsi="Calibri" w:cs="Calibri"/>
          <w:b/>
          <w:bCs/>
          <w:sz w:val="22"/>
          <w:szCs w:val="22"/>
          <w:lang w:val="es-CO"/>
        </w:rPr>
        <w:t xml:space="preserve">Soraya, Banda El Recodo, Willy Chirino, Gloria Estefan, Vicente Fernández, Shakira, Mongo </w:t>
      </w:r>
      <w:r w:rsidR="00C55877" w:rsidRPr="00D021FB">
        <w:rPr>
          <w:rFonts w:ascii="Calibri" w:eastAsia="Calibri" w:hAnsi="Calibri" w:cs="Calibri"/>
          <w:b/>
          <w:bCs/>
          <w:sz w:val="22"/>
          <w:szCs w:val="22"/>
          <w:lang w:val="es-CO"/>
        </w:rPr>
        <w:lastRenderedPageBreak/>
        <w:t xml:space="preserve">Santamaría, José Feliciano, Los Tigres del Norte, Maná, Ricky Martin, Tito Puente, Olga Tañón, Ricardo Montaner, Miguel Bosé, Conjunto Primavera, Juanes, Daddy Yankee, Carlos Santana, Los Temerarios, Marc Anthony </w:t>
      </w:r>
      <w:r w:rsidR="00C55877" w:rsidRPr="00D021FB">
        <w:rPr>
          <w:rFonts w:ascii="Calibri" w:eastAsia="Calibri" w:hAnsi="Calibri" w:cs="Calibri"/>
          <w:sz w:val="22"/>
          <w:szCs w:val="22"/>
          <w:lang w:val="es-CO"/>
        </w:rPr>
        <w:t xml:space="preserve">y </w:t>
      </w:r>
      <w:r w:rsidR="00C55877" w:rsidRPr="00D021FB">
        <w:rPr>
          <w:rFonts w:ascii="Calibri" w:eastAsia="Calibri" w:hAnsi="Calibri" w:cs="Calibri"/>
          <w:b/>
          <w:bCs/>
          <w:sz w:val="22"/>
          <w:szCs w:val="22"/>
          <w:lang w:val="es-CO"/>
        </w:rPr>
        <w:t xml:space="preserve"> Emmanuel.</w:t>
      </w:r>
    </w:p>
    <w:p w:rsidR="00373A8A" w:rsidRPr="00FD461B" w:rsidRDefault="00373A8A" w:rsidP="00373A8A">
      <w:pPr>
        <w:jc w:val="both"/>
        <w:rPr>
          <w:rFonts w:ascii="Calibri" w:hAnsi="Calibri" w:cs="Calibri"/>
          <w:color w:val="000000"/>
          <w:sz w:val="22"/>
          <w:szCs w:val="22"/>
          <w:lang w:val="es-MX"/>
        </w:rPr>
      </w:pPr>
    </w:p>
    <w:p w:rsidR="00E54544" w:rsidRPr="00B36E9C" w:rsidRDefault="00E54544" w:rsidP="00E545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B36E9C">
        <w:rPr>
          <w:rFonts w:ascii="Calibri" w:hAnsi="Calibri" w:cs="Calibri"/>
          <w:sz w:val="22"/>
          <w:szCs w:val="22"/>
          <w:lang w:val="es-ES_tradnl"/>
        </w:rPr>
        <w:t xml:space="preserve">Los Premios </w:t>
      </w:r>
      <w:proofErr w:type="spellStart"/>
      <w:r w:rsidRPr="00B36E9C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 w:rsidRPr="00B36E9C">
        <w:rPr>
          <w:rFonts w:ascii="Calibri" w:hAnsi="Calibri" w:cs="Calibri"/>
          <w:sz w:val="22"/>
          <w:szCs w:val="22"/>
          <w:lang w:val="es-ES_tradnl"/>
        </w:rPr>
        <w:t xml:space="preserve"> de la </w:t>
      </w:r>
      <w:r w:rsidRPr="0048050C">
        <w:rPr>
          <w:rFonts w:ascii="Calibri" w:hAnsi="Calibri" w:cs="Calibri"/>
          <w:sz w:val="22"/>
          <w:szCs w:val="22"/>
          <w:lang w:val="es-ES_tradnl"/>
        </w:rPr>
        <w:t xml:space="preserve">Música Latina presentados por </w:t>
      </w:r>
      <w:proofErr w:type="spellStart"/>
      <w:r w:rsidRPr="0048050C">
        <w:rPr>
          <w:rFonts w:ascii="Calibri" w:hAnsi="Calibri" w:cs="Calibri"/>
          <w:sz w:val="22"/>
          <w:szCs w:val="22"/>
          <w:lang w:val="es-ES_tradnl"/>
        </w:rPr>
        <w:t>State</w:t>
      </w:r>
      <w:proofErr w:type="spellEnd"/>
      <w:r w:rsidRPr="0048050C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48050C">
        <w:rPr>
          <w:rFonts w:ascii="Calibri" w:hAnsi="Calibri" w:cs="Calibri"/>
          <w:sz w:val="22"/>
          <w:szCs w:val="22"/>
          <w:lang w:val="es-ES_tradnl"/>
        </w:rPr>
        <w:t>Farm</w:t>
      </w:r>
      <w:proofErr w:type="spellEnd"/>
      <w:r w:rsidRPr="0048050C">
        <w:rPr>
          <w:rFonts w:ascii="Calibri" w:hAnsi="Calibri" w:cs="Calibri"/>
          <w:sz w:val="22"/>
          <w:szCs w:val="22"/>
          <w:lang w:val="es-ES_tradnl"/>
        </w:rPr>
        <w:t xml:space="preserve"> son la culminación de la vigésima tercera Conferencia de la Música Latina de </w:t>
      </w:r>
      <w:proofErr w:type="spellStart"/>
      <w:r w:rsidRPr="0048050C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, presentada por 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State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 Farm</w:t>
      </w:r>
      <w:r w:rsidRPr="0048050C">
        <w:rPr>
          <w:rFonts w:ascii="Calibri" w:hAnsi="Calibri" w:cs="Calibri"/>
          <w:sz w:val="22"/>
          <w:szCs w:val="22"/>
          <w:lang w:val="es-ES_tradnl"/>
        </w:rPr>
        <w:t xml:space="preserve">.  El evento, que se realizará del </w:t>
      </w:r>
      <w:r w:rsidRPr="0048050C">
        <w:rPr>
          <w:rFonts w:ascii="Calibri" w:hAnsi="Calibri" w:cs="Calibri"/>
          <w:sz w:val="22"/>
          <w:szCs w:val="22"/>
          <w:lang w:val="es-ES"/>
        </w:rPr>
        <w:t xml:space="preserve">23 al </w:t>
      </w:r>
      <w:r w:rsidRPr="0048050C">
        <w:rPr>
          <w:rFonts w:ascii="Calibri" w:hAnsi="Calibri" w:cs="Calibri"/>
          <w:bCs/>
          <w:sz w:val="22"/>
          <w:szCs w:val="22"/>
          <w:lang w:val="es-ES"/>
        </w:rPr>
        <w:t>26 de Abril</w:t>
      </w:r>
      <w:r w:rsidRPr="0048050C">
        <w:rPr>
          <w:rFonts w:ascii="Calibri" w:hAnsi="Calibri" w:cs="Calibri"/>
          <w:sz w:val="22"/>
          <w:szCs w:val="22"/>
          <w:lang w:val="es-ES"/>
        </w:rPr>
        <w:t xml:space="preserve"> en </w:t>
      </w:r>
      <w:r>
        <w:rPr>
          <w:rFonts w:ascii="Calibri" w:hAnsi="Calibri"/>
          <w:sz w:val="22"/>
          <w:szCs w:val="22"/>
          <w:lang w:val="es-ES"/>
        </w:rPr>
        <w:t>el</w:t>
      </w:r>
      <w:r w:rsidRPr="000667C5">
        <w:rPr>
          <w:rFonts w:ascii="Calibri" w:hAnsi="Calibri"/>
          <w:sz w:val="22"/>
          <w:szCs w:val="22"/>
          <w:lang w:val="es-ES"/>
        </w:rPr>
        <w:t xml:space="preserve"> JW Marriot </w:t>
      </w:r>
      <w:proofErr w:type="spellStart"/>
      <w:r w:rsidRPr="000667C5">
        <w:rPr>
          <w:rFonts w:ascii="Calibri" w:hAnsi="Calibri"/>
          <w:sz w:val="22"/>
          <w:szCs w:val="22"/>
          <w:lang w:val="es-ES"/>
        </w:rPr>
        <w:t>Marquis</w:t>
      </w:r>
      <w:proofErr w:type="spellEnd"/>
      <w:r w:rsidRPr="000667C5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de</w:t>
      </w:r>
      <w:r w:rsidRPr="000667C5">
        <w:rPr>
          <w:rFonts w:ascii="Calibri" w:hAnsi="Calibri"/>
          <w:sz w:val="22"/>
          <w:szCs w:val="22"/>
          <w:lang w:val="es-ES"/>
        </w:rPr>
        <w:t xml:space="preserve"> Miami, Florida</w:t>
      </w:r>
      <w:r w:rsidRPr="0048050C">
        <w:rPr>
          <w:rFonts w:ascii="Calibri" w:hAnsi="Calibri" w:cs="Calibri"/>
          <w:sz w:val="22"/>
          <w:szCs w:val="22"/>
          <w:lang w:val="es-ES"/>
        </w:rPr>
        <w:t xml:space="preserve">, </w:t>
      </w:r>
      <w:r w:rsidRPr="009B61AD">
        <w:rPr>
          <w:rFonts w:ascii="Calibri" w:hAnsi="Calibri"/>
          <w:sz w:val="22"/>
          <w:szCs w:val="22"/>
          <w:lang w:val="es-ES_tradnl"/>
        </w:rPr>
        <w:t xml:space="preserve">reunirá a los principales artistas de la música </w:t>
      </w:r>
      <w:r w:rsidRPr="001F2AF0">
        <w:rPr>
          <w:rFonts w:ascii="Calibri" w:hAnsi="Calibri" w:cs="Calibri"/>
          <w:sz w:val="22"/>
          <w:szCs w:val="22"/>
          <w:lang w:val="es-ES_tradnl"/>
        </w:rPr>
        <w:t>latina</w:t>
      </w:r>
      <w:r w:rsidR="008259A0">
        <w:rPr>
          <w:rFonts w:ascii="Calibri" w:hAnsi="Calibri" w:cs="Calibri"/>
          <w:sz w:val="22"/>
          <w:szCs w:val="22"/>
          <w:lang w:val="es-ES_tradnl"/>
        </w:rPr>
        <w:t xml:space="preserve"> de hoy</w:t>
      </w:r>
      <w:r w:rsidRPr="001F2AF0">
        <w:rPr>
          <w:rFonts w:ascii="Calibri" w:hAnsi="Calibri" w:cs="Calibri"/>
          <w:sz w:val="22"/>
          <w:szCs w:val="22"/>
          <w:lang w:val="es-ES_tradnl"/>
        </w:rPr>
        <w:t xml:space="preserve"> y a los principales personajes influyentes de la industria musical en informativas mesas redondas, presentaciones de música en vivo, oportunidades para establecer contactos, la recepción de los Premios </w:t>
      </w:r>
      <w:proofErr w:type="spellStart"/>
      <w:r w:rsidRPr="001F2AF0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 w:rsidRPr="001F2AF0">
        <w:rPr>
          <w:rFonts w:ascii="Calibri" w:hAnsi="Calibri" w:cs="Calibri"/>
          <w:sz w:val="22"/>
          <w:szCs w:val="22"/>
          <w:lang w:val="es-ES_tradnl"/>
        </w:rPr>
        <w:t xml:space="preserve"> al Mercadeo de la Música Latina y el </w:t>
      </w:r>
      <w:proofErr w:type="spellStart"/>
      <w:r w:rsidRPr="001F2AF0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 w:rsidRPr="001F2AF0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1F2AF0">
        <w:rPr>
          <w:rFonts w:ascii="Calibri" w:hAnsi="Calibri" w:cs="Calibri"/>
          <w:sz w:val="22"/>
          <w:szCs w:val="22"/>
          <w:lang w:val="es-ES_tradnl"/>
        </w:rPr>
        <w:t>Bash</w:t>
      </w:r>
      <w:proofErr w:type="spellEnd"/>
      <w:r w:rsidRPr="001F2AF0">
        <w:rPr>
          <w:rFonts w:ascii="Calibri" w:hAnsi="Calibri" w:cs="Calibri"/>
          <w:sz w:val="22"/>
          <w:szCs w:val="22"/>
          <w:lang w:val="es-ES_tradnl"/>
        </w:rPr>
        <w:t xml:space="preserve">- que sirve como antesala a los Premios </w:t>
      </w:r>
      <w:proofErr w:type="spellStart"/>
      <w:r w:rsidRPr="001F2AF0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 w:rsidRPr="001F2AF0">
        <w:rPr>
          <w:rFonts w:ascii="Calibri" w:hAnsi="Calibri" w:cs="Calibri"/>
          <w:sz w:val="22"/>
          <w:szCs w:val="22"/>
          <w:lang w:val="es-ES_tradnl"/>
        </w:rPr>
        <w:t xml:space="preserve"> de la Música Latina y presenta actuaciones musicales de algunos de los finalistas de este año. 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48050C">
        <w:rPr>
          <w:rFonts w:ascii="Calibri" w:hAnsi="Calibri" w:cs="Calibri"/>
          <w:sz w:val="22"/>
          <w:szCs w:val="22"/>
          <w:lang w:val="es-ES"/>
        </w:rPr>
        <w:t>Para más</w:t>
      </w:r>
      <w:r w:rsidRPr="00B36E9C">
        <w:rPr>
          <w:rFonts w:ascii="Calibri" w:hAnsi="Calibri" w:cs="Calibri"/>
          <w:sz w:val="22"/>
          <w:szCs w:val="22"/>
          <w:lang w:val="es-ES"/>
        </w:rPr>
        <w:t xml:space="preserve"> información sobre la </w:t>
      </w:r>
      <w:r w:rsidRPr="009B61AD">
        <w:rPr>
          <w:rFonts w:ascii="Calibri" w:hAnsi="Calibri"/>
          <w:sz w:val="22"/>
          <w:szCs w:val="22"/>
          <w:lang w:val="es-ES_tradnl"/>
        </w:rPr>
        <w:t xml:space="preserve">Conferencia </w:t>
      </w:r>
      <w:proofErr w:type="spellStart"/>
      <w:r w:rsidRPr="009B61AD">
        <w:rPr>
          <w:rFonts w:ascii="Calibri" w:hAnsi="Calibri"/>
          <w:sz w:val="22"/>
          <w:szCs w:val="22"/>
          <w:lang w:val="es-ES_tradnl"/>
        </w:rPr>
        <w:t>Billboard</w:t>
      </w:r>
      <w:proofErr w:type="spellEnd"/>
      <w:r w:rsidRPr="009B61AD">
        <w:rPr>
          <w:rFonts w:ascii="Calibri" w:hAnsi="Calibri"/>
          <w:sz w:val="22"/>
          <w:szCs w:val="22"/>
          <w:lang w:val="es-ES_tradnl"/>
        </w:rPr>
        <w:t xml:space="preserve"> de la Música Latina Presentada por </w:t>
      </w:r>
      <w:proofErr w:type="spellStart"/>
      <w:r w:rsidRPr="009B61AD">
        <w:rPr>
          <w:rFonts w:ascii="Calibri" w:hAnsi="Calibri"/>
          <w:sz w:val="22"/>
          <w:szCs w:val="22"/>
          <w:lang w:val="es-ES_tradnl"/>
        </w:rPr>
        <w:t>State</w:t>
      </w:r>
      <w:proofErr w:type="spellEnd"/>
      <w:r w:rsidRPr="009B61AD">
        <w:rPr>
          <w:rFonts w:ascii="Calibri" w:hAnsi="Calibri"/>
          <w:sz w:val="22"/>
          <w:szCs w:val="22"/>
          <w:lang w:val="es-ES_tradnl"/>
        </w:rPr>
        <w:t xml:space="preserve"> </w:t>
      </w:r>
      <w:proofErr w:type="spellStart"/>
      <w:r w:rsidRPr="009B61AD">
        <w:rPr>
          <w:rFonts w:ascii="Calibri" w:hAnsi="Calibri"/>
          <w:sz w:val="22"/>
          <w:szCs w:val="22"/>
          <w:lang w:val="es-ES_tradnl"/>
        </w:rPr>
        <w:t>Farm</w:t>
      </w:r>
      <w:proofErr w:type="spellEnd"/>
      <w:r w:rsidRPr="00B36E9C">
        <w:rPr>
          <w:rFonts w:ascii="Calibri" w:hAnsi="Calibri" w:cs="Calibri"/>
          <w:sz w:val="22"/>
          <w:szCs w:val="22"/>
          <w:lang w:val="es-ES"/>
        </w:rPr>
        <w:t xml:space="preserve">, visite </w:t>
      </w:r>
      <w:hyperlink r:id="rId9" w:history="1">
        <w:r w:rsidRPr="00B36E9C">
          <w:rPr>
            <w:rStyle w:val="Hyperlink"/>
            <w:rFonts w:ascii="Calibri" w:hAnsi="Calibri" w:cs="Calibri"/>
            <w:sz w:val="22"/>
            <w:szCs w:val="22"/>
            <w:lang w:val="es-ES_tradnl"/>
          </w:rPr>
          <w:t>BillboardLatinConference.com</w:t>
        </w:r>
      </w:hyperlink>
      <w:r w:rsidRPr="00B36E9C">
        <w:rPr>
          <w:rFonts w:ascii="Calibri" w:hAnsi="Calibri" w:cs="Calibri"/>
          <w:sz w:val="22"/>
          <w:szCs w:val="22"/>
          <w:lang w:val="es-ES_tradnl"/>
        </w:rPr>
        <w:t xml:space="preserve">. </w:t>
      </w:r>
    </w:p>
    <w:p w:rsidR="00E54544" w:rsidRDefault="00E54544" w:rsidP="00E5454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s-ES_tradnl"/>
        </w:rPr>
      </w:pPr>
    </w:p>
    <w:p w:rsidR="00E54544" w:rsidRPr="00C436D8" w:rsidRDefault="00E54544" w:rsidP="00E54544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313B07">
        <w:rPr>
          <w:rFonts w:ascii="Calibri" w:hAnsi="Calibri" w:cs="Calibri"/>
          <w:sz w:val="22"/>
          <w:szCs w:val="22"/>
          <w:lang w:val="es-CO"/>
        </w:rPr>
        <w:t xml:space="preserve">Los Premios </w:t>
      </w:r>
      <w:proofErr w:type="spellStart"/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Billboard</w:t>
        </w:r>
      </w:smartTag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 de la Música Latina honran a los álbumes, canciones y cantantes más populares en su género, según las ventas actuales e </w:t>
      </w:r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info</w:t>
        </w:r>
      </w:smartTag>
      <w:r w:rsidRPr="00313B07">
        <w:rPr>
          <w:rFonts w:ascii="Calibri" w:hAnsi="Calibri" w:cs="Calibri"/>
          <w:sz w:val="22"/>
          <w:szCs w:val="22"/>
          <w:lang w:val="es-CO"/>
        </w:rPr>
        <w:t xml:space="preserve">rmes radiales basados en la lista semanal de </w:t>
      </w:r>
      <w:proofErr w:type="spellStart"/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Billboard</w:t>
        </w:r>
      </w:smartTag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.  Para la premiación de este año se tomarán en cuenta las listas semanales de </w:t>
      </w:r>
      <w:proofErr w:type="spellStart"/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Billboard</w:t>
        </w:r>
      </w:smartTag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 del 5 de febrero del 2011 al 28 de enero del 2012. </w:t>
      </w:r>
      <w:r w:rsidRPr="00313B07">
        <w:rPr>
          <w:rFonts w:ascii="Calibri" w:hAnsi="Calibri" w:cs="Calibri"/>
          <w:sz w:val="22"/>
          <w:szCs w:val="22"/>
          <w:lang w:val="es-ES_tradnl"/>
        </w:rPr>
        <w:t xml:space="preserve">Basada en datos de ventas recopilados por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Nielsen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SoundScan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 e información de radio monitoreada por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Nielsen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Broadcast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 Data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Systems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, la lista de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 es la más confiable de la industria de la música a nivel mundial.  </w:t>
      </w:r>
      <w:r w:rsidRPr="00313B07">
        <w:rPr>
          <w:rFonts w:ascii="Calibri" w:hAnsi="Calibri" w:cs="Calibri"/>
          <w:sz w:val="22"/>
          <w:szCs w:val="22"/>
          <w:lang w:val="es-CO"/>
        </w:rPr>
        <w:t xml:space="preserve">Los finalistas y ganadores reflejan el desempeño de nuevas grabaciones de las listas de venta de </w:t>
      </w:r>
      <w:proofErr w:type="spellStart"/>
      <w:r w:rsidRPr="00313B07">
        <w:rPr>
          <w:rFonts w:ascii="Calibri" w:hAnsi="Calibri" w:cs="Calibri"/>
          <w:sz w:val="22"/>
          <w:szCs w:val="22"/>
          <w:lang w:val="es-CO"/>
        </w:rPr>
        <w:t>Billboard</w:t>
      </w:r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, incluyendo </w:t>
      </w:r>
      <w:r w:rsidRPr="00313B07">
        <w:rPr>
          <w:rFonts w:ascii="Calibri" w:hAnsi="Calibri" w:cs="Calibri"/>
          <w:i/>
          <w:sz w:val="22"/>
          <w:szCs w:val="22"/>
          <w:lang w:val="es-CO"/>
        </w:rPr>
        <w:t xml:space="preserve">Top Latin </w:t>
      </w:r>
      <w:proofErr w:type="spellStart"/>
      <w:r w:rsidRPr="00313B07">
        <w:rPr>
          <w:rFonts w:ascii="Calibri" w:hAnsi="Calibri" w:cs="Calibri"/>
          <w:i/>
          <w:sz w:val="22"/>
          <w:szCs w:val="22"/>
          <w:lang w:val="es-CO"/>
        </w:rPr>
        <w:t>Albums</w:t>
      </w:r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 y </w:t>
      </w:r>
      <w:r w:rsidRPr="00313B07">
        <w:rPr>
          <w:rFonts w:ascii="Calibri" w:hAnsi="Calibri" w:cs="Calibri"/>
          <w:i/>
          <w:sz w:val="22"/>
          <w:szCs w:val="22"/>
          <w:lang w:val="es-CO"/>
        </w:rPr>
        <w:t>Canciones Digitales</w:t>
      </w:r>
      <w:r w:rsidRPr="00313B07">
        <w:rPr>
          <w:rFonts w:ascii="Calibri" w:hAnsi="Calibri" w:cs="Calibri"/>
          <w:sz w:val="22"/>
          <w:szCs w:val="22"/>
          <w:lang w:val="es-CO"/>
        </w:rPr>
        <w:t xml:space="preserve">, y listas de radio, incluyendo </w:t>
      </w:r>
      <w:r w:rsidRPr="00313B07">
        <w:rPr>
          <w:rFonts w:ascii="Calibri" w:hAnsi="Calibri" w:cs="Calibri"/>
          <w:i/>
          <w:sz w:val="22"/>
          <w:szCs w:val="22"/>
          <w:lang w:val="es-CO"/>
        </w:rPr>
        <w:t xml:space="preserve">Hot Latin </w:t>
      </w:r>
      <w:proofErr w:type="spellStart"/>
      <w:r w:rsidRPr="00313B07">
        <w:rPr>
          <w:rFonts w:ascii="Calibri" w:hAnsi="Calibri" w:cs="Calibri"/>
          <w:i/>
          <w:sz w:val="22"/>
          <w:szCs w:val="22"/>
          <w:lang w:val="es-CO"/>
        </w:rPr>
        <w:t>Songs</w:t>
      </w:r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.  Las categorías de </w:t>
      </w:r>
      <w:r>
        <w:rPr>
          <w:rFonts w:ascii="Calibri" w:hAnsi="Calibri" w:cs="Calibri"/>
          <w:sz w:val="22"/>
          <w:szCs w:val="22"/>
          <w:lang w:val="es-CO"/>
        </w:rPr>
        <w:t>álbumes</w:t>
      </w:r>
      <w:r w:rsidRPr="00313B07">
        <w:rPr>
          <w:rFonts w:ascii="Calibri" w:hAnsi="Calibri" w:cs="Calibri"/>
          <w:sz w:val="22"/>
          <w:szCs w:val="22"/>
          <w:lang w:val="es-CO"/>
        </w:rPr>
        <w:t xml:space="preserve"> se limitan a los títulos que no estaban en la lista antes de la edición de </w:t>
      </w:r>
      <w:proofErr w:type="spellStart"/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Billboard</w:t>
        </w:r>
      </w:smartTag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 del 12 de noviembre del 2010 y excluye a los ganadores de los premios </w:t>
      </w:r>
      <w:proofErr w:type="spellStart"/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Billboard</w:t>
        </w:r>
      </w:smartTag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 de la Música Latina del año pasado. Sin embargo, los títulos que hayan alcanzado o mantenido su posición en sus respectivas listas durante el periodo elegible (5 de febrero del 2011 hasta</w:t>
      </w:r>
      <w:r w:rsidRPr="0078325F">
        <w:rPr>
          <w:rFonts w:ascii="Calibri" w:hAnsi="Calibri" w:cs="Calibri"/>
          <w:sz w:val="22"/>
          <w:szCs w:val="22"/>
          <w:lang w:val="es-CO"/>
        </w:rPr>
        <w:t xml:space="preserve"> el 28 de enero del 2012) son elegibles para inclusión</w:t>
      </w:r>
      <w:r>
        <w:rPr>
          <w:rFonts w:ascii="Calibri" w:hAnsi="Calibri" w:cs="Calibri"/>
          <w:sz w:val="22"/>
          <w:szCs w:val="22"/>
          <w:lang w:val="es-CO"/>
        </w:rPr>
        <w:t>,</w:t>
      </w:r>
      <w:r w:rsidRPr="0078325F">
        <w:rPr>
          <w:rFonts w:ascii="Calibri" w:hAnsi="Calibri" w:cs="Calibri"/>
          <w:sz w:val="22"/>
          <w:szCs w:val="22"/>
          <w:lang w:val="es-CO"/>
        </w:rPr>
        <w:t xml:space="preserve"> sin importar la fecha de</w:t>
      </w:r>
      <w:r>
        <w:rPr>
          <w:rFonts w:ascii="Calibri" w:hAnsi="Calibri" w:cs="Calibri"/>
          <w:sz w:val="22"/>
          <w:szCs w:val="22"/>
          <w:lang w:val="es-CO"/>
        </w:rPr>
        <w:t xml:space="preserve"> debut del listado o de alguna presentación anterior como finalista.  </w:t>
      </w:r>
    </w:p>
    <w:p w:rsidR="00373A8A" w:rsidRPr="00E54544" w:rsidRDefault="00373A8A" w:rsidP="00373A8A">
      <w:pPr>
        <w:spacing w:line="240" w:lineRule="atLeast"/>
        <w:jc w:val="both"/>
        <w:rPr>
          <w:rFonts w:ascii="Calibri" w:hAnsi="Calibri" w:cs="Calibri"/>
          <w:snapToGrid/>
          <w:color w:val="FF0000"/>
          <w:sz w:val="22"/>
          <w:szCs w:val="22"/>
          <w:lang w:val="es-CO"/>
        </w:rPr>
      </w:pPr>
    </w:p>
    <w:p w:rsidR="00EA0F5F" w:rsidRPr="00872AE7" w:rsidRDefault="00EA0F5F" w:rsidP="00EA0F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i/>
          <w:iCs/>
          <w:sz w:val="22"/>
          <w:szCs w:val="22"/>
          <w:lang w:val="es-ES"/>
        </w:rPr>
        <w:t xml:space="preserve"> </w:t>
      </w:r>
      <w:r w:rsidRPr="00872AE7">
        <w:rPr>
          <w:rFonts w:ascii="Calibri" w:hAnsi="Calibri" w:cs="Calibri"/>
          <w:sz w:val="22"/>
          <w:szCs w:val="22"/>
          <w:lang w:val="es-ES"/>
        </w:rPr>
        <w:t xml:space="preserve">es marca líder de la industria de la música que </w:t>
      </w:r>
      <w:r>
        <w:rPr>
          <w:rFonts w:ascii="Calibri" w:hAnsi="Calibri" w:cs="Calibri"/>
          <w:sz w:val="22"/>
          <w:szCs w:val="22"/>
          <w:lang w:val="es-ES"/>
        </w:rPr>
        <w:t xml:space="preserve">llega a ejecutivos e influyentes del negocio de la música a través de la revista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Billboard.biz, las conferencias </w:t>
      </w:r>
      <w:r>
        <w:rPr>
          <w:rFonts w:ascii="Calibri" w:hAnsi="Calibri" w:cs="Calibri"/>
          <w:sz w:val="22"/>
          <w:szCs w:val="22"/>
          <w:lang w:val="es-ES"/>
        </w:rPr>
        <w:t>de</w:t>
      </w:r>
      <w:r w:rsidRPr="00872AE7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Bulletin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, y otras hojas informativas, además de </w:t>
      </w:r>
      <w:r w:rsidRPr="00872AE7">
        <w:rPr>
          <w:rFonts w:ascii="Calibri" w:hAnsi="Calibri" w:cs="Calibri"/>
          <w:sz w:val="22"/>
          <w:szCs w:val="22"/>
          <w:lang w:val="es-ES"/>
        </w:rPr>
        <w:t>millones de fanáticos de la música</w:t>
      </w:r>
      <w:r>
        <w:rPr>
          <w:rFonts w:ascii="Calibri" w:hAnsi="Calibri" w:cs="Calibri"/>
          <w:sz w:val="22"/>
          <w:szCs w:val="22"/>
          <w:lang w:val="es-ES"/>
        </w:rPr>
        <w:t xml:space="preserve"> a través de Billboard.com y los eventos de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. La marca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está constituida por sus exclusivas listas de éxitos y reportajes únicos sobre las últimas noticias, temas y tendencias de todos los géneros de la música. La marca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alcanza decenas de millones de consumidores diariamente a través de alianzas estratégicas con importantes compañías </w:t>
      </w:r>
      <w:r>
        <w:rPr>
          <w:rFonts w:ascii="Calibri" w:hAnsi="Calibri" w:cs="Calibri"/>
          <w:sz w:val="22"/>
          <w:szCs w:val="22"/>
          <w:lang w:val="es-ES"/>
        </w:rPr>
        <w:t xml:space="preserve">que </w:t>
      </w:r>
      <w:r w:rsidRPr="00872AE7">
        <w:rPr>
          <w:rFonts w:ascii="Calibri" w:hAnsi="Calibri" w:cs="Calibri"/>
          <w:sz w:val="22"/>
          <w:szCs w:val="22"/>
          <w:lang w:val="es-ES"/>
        </w:rPr>
        <w:t xml:space="preserve">aprovechan el reconocimiento de la marca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la información propietaria de las listas de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y los recursos de información para desarrollar  productos, eventos en vivo, y plataformas para prensa, televisión, radio, digital y móvil. 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50064E">
        <w:rPr>
          <w:rFonts w:ascii="Calibri" w:hAnsi="Calibri" w:cs="Calibri"/>
          <w:sz w:val="22"/>
          <w:szCs w:val="22"/>
          <w:lang w:val="es-ES"/>
        </w:rPr>
        <w:t>Adem</w:t>
      </w:r>
      <w:r>
        <w:rPr>
          <w:rFonts w:ascii="Calibri" w:hAnsi="Calibri" w:cs="Calibri"/>
          <w:sz w:val="22"/>
          <w:szCs w:val="22"/>
          <w:lang w:val="es-ES"/>
        </w:rPr>
        <w:t>á</w:t>
      </w:r>
      <w:r w:rsidRPr="0050064E">
        <w:rPr>
          <w:rFonts w:ascii="Calibri" w:hAnsi="Calibri" w:cs="Calibri"/>
          <w:sz w:val="22"/>
          <w:szCs w:val="22"/>
          <w:lang w:val="es-ES"/>
        </w:rPr>
        <w:t>s de Norte Am</w:t>
      </w:r>
      <w:r>
        <w:rPr>
          <w:rFonts w:ascii="Calibri" w:hAnsi="Calibri" w:cs="Calibri"/>
          <w:sz w:val="22"/>
          <w:szCs w:val="22"/>
          <w:lang w:val="es-ES"/>
        </w:rPr>
        <w:t>é</w:t>
      </w:r>
      <w:r w:rsidRPr="0050064E">
        <w:rPr>
          <w:rFonts w:ascii="Calibri" w:hAnsi="Calibri" w:cs="Calibri"/>
          <w:sz w:val="22"/>
          <w:szCs w:val="22"/>
          <w:lang w:val="es-ES"/>
        </w:rPr>
        <w:t xml:space="preserve">rica, </w:t>
      </w:r>
      <w:proofErr w:type="spellStart"/>
      <w:r w:rsidRPr="0050064E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50064E">
        <w:rPr>
          <w:rFonts w:ascii="Calibri" w:hAnsi="Calibri" w:cs="Calibri"/>
          <w:sz w:val="22"/>
          <w:szCs w:val="22"/>
          <w:lang w:val="es-ES"/>
        </w:rPr>
        <w:t xml:space="preserve"> opera negocios en Bra</w:t>
      </w:r>
      <w:r>
        <w:rPr>
          <w:rFonts w:ascii="Calibri" w:hAnsi="Calibri" w:cs="Calibri"/>
          <w:sz w:val="22"/>
          <w:szCs w:val="22"/>
          <w:lang w:val="es-ES"/>
        </w:rPr>
        <w:t>s</w:t>
      </w:r>
      <w:r w:rsidRPr="0050064E">
        <w:rPr>
          <w:rFonts w:ascii="Calibri" w:hAnsi="Calibri" w:cs="Calibri"/>
          <w:sz w:val="22"/>
          <w:szCs w:val="22"/>
          <w:lang w:val="es-ES"/>
        </w:rPr>
        <w:t>il, Grecia, Jap</w:t>
      </w:r>
      <w:r>
        <w:rPr>
          <w:rFonts w:ascii="Calibri" w:hAnsi="Calibri" w:cs="Calibri"/>
          <w:sz w:val="22"/>
          <w:szCs w:val="22"/>
          <w:lang w:val="es-ES"/>
        </w:rPr>
        <w:t>ó</w:t>
      </w:r>
      <w:r w:rsidRPr="0050064E">
        <w:rPr>
          <w:rFonts w:ascii="Calibri" w:hAnsi="Calibri" w:cs="Calibri"/>
          <w:sz w:val="22"/>
          <w:szCs w:val="22"/>
          <w:lang w:val="es-ES"/>
        </w:rPr>
        <w:t xml:space="preserve">n, Corea y Rusia. 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es propiedad de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Prometheus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Global Media, una compañía diversificada con activos líderes en los medios de comunicación y entretenimiento, incluyendo: música (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y sus conferencias y eventos relacionados, incluyendo los Premios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de la Música Latina), entretenimiento (The Hollywood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Reporter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Backstage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ShowEast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Cineasia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y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CineEuropa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>), y publicidad y mercadeo (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Adweek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</w:t>
      </w:r>
      <w:r>
        <w:rPr>
          <w:rFonts w:ascii="Calibri" w:hAnsi="Calibri" w:cs="Calibri"/>
          <w:sz w:val="22"/>
          <w:szCs w:val="22"/>
          <w:lang w:val="es-ES"/>
        </w:rPr>
        <w:t xml:space="preserve">las conferencias de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Adweek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y </w:t>
      </w:r>
      <w:r w:rsidRPr="00872AE7">
        <w:rPr>
          <w:rFonts w:ascii="Calibri" w:hAnsi="Calibri" w:cs="Calibri"/>
          <w:sz w:val="22"/>
          <w:szCs w:val="22"/>
          <w:lang w:val="es-ES"/>
        </w:rPr>
        <w:t>los Premios CLIO).</w:t>
      </w:r>
    </w:p>
    <w:p w:rsidR="00EA0F5F" w:rsidRPr="006A6975" w:rsidRDefault="00EA0F5F" w:rsidP="00EA0F5F">
      <w:pPr>
        <w:rPr>
          <w:rFonts w:ascii="Calibri" w:hAnsi="Calibri" w:cs="Calibri"/>
          <w:sz w:val="22"/>
          <w:szCs w:val="22"/>
          <w:lang w:val="es-ES"/>
        </w:rPr>
      </w:pPr>
    </w:p>
    <w:p w:rsidR="00EA0F5F" w:rsidRPr="006A6975" w:rsidRDefault="00EA0F5F" w:rsidP="00EA0F5F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6A6975">
        <w:rPr>
          <w:rFonts w:ascii="Calibri" w:hAnsi="Calibri" w:cs="Calibri"/>
          <w:bCs/>
          <w:sz w:val="22"/>
          <w:szCs w:val="22"/>
          <w:lang w:val="es-ES"/>
        </w:rPr>
        <w:t>Telemundo Media, una división de NBCUniversal, es una empresa de medios de primera categoría, liderando la industria en la producción y distribución de contenido en español de alta calidad a través de múltiples plataformas para los hispanos en los EEUU y a audiencias alrededor del mundo. Las múltiples plataformas de Telemundo incluyen la cadena Telemundo, una red de televisión en español que ofrece producciones originales, películas de cine, noticias y eventos deportivos de primera categoría, alcanzando el 94% de televidentes hispanos en los Estados Unidos en 210 mercados a través de 14 estaciones que pertenecen a la cadena, afiliadas y cable; mun2, la voz pre</w:t>
      </w:r>
      <w:r>
        <w:rPr>
          <w:rFonts w:ascii="Calibri" w:hAnsi="Calibri" w:cs="Calibri"/>
          <w:bCs/>
          <w:sz w:val="22"/>
          <w:szCs w:val="22"/>
          <w:lang w:val="es-ES"/>
        </w:rPr>
        <w:t>-</w:t>
      </w:r>
      <w:r w:rsidRPr="006A6975">
        <w:rPr>
          <w:rFonts w:ascii="Calibri" w:hAnsi="Calibri" w:cs="Calibri"/>
          <w:bCs/>
          <w:sz w:val="22"/>
          <w:szCs w:val="22"/>
          <w:lang w:val="es-ES"/>
        </w:rPr>
        <w:t xml:space="preserve">eminente para hispanos biculturales en EEUU, alcanzando a más de 35 millones de hogares a lo largo de la nación a través del cable digital y análogo, y en satélite; Telemundo Digital Media, que distribuye el contenido original a través de las plataformas digitales y emergentes incluyendo a los equipos móviles, </w:t>
      </w:r>
      <w:hyperlink r:id="rId10" w:tooltip="http://www.telemundo.com/" w:history="1">
        <w:r w:rsidRPr="006A6975">
          <w:rPr>
            <w:rFonts w:ascii="Calibri" w:hAnsi="Calibri" w:cs="Calibri"/>
            <w:bCs/>
            <w:color w:val="0000FF"/>
            <w:sz w:val="22"/>
            <w:szCs w:val="22"/>
            <w:u w:val="single"/>
            <w:lang w:val="es-ES"/>
          </w:rPr>
          <w:t>www.telemundo.com</w:t>
        </w:r>
      </w:hyperlink>
      <w:r w:rsidRPr="006A6975">
        <w:rPr>
          <w:rFonts w:ascii="Calibri" w:hAnsi="Calibri" w:cs="Calibri"/>
          <w:bCs/>
          <w:sz w:val="22"/>
          <w:szCs w:val="22"/>
          <w:lang w:val="es-ES"/>
        </w:rPr>
        <w:t xml:space="preserve"> y </w:t>
      </w:r>
      <w:hyperlink r:id="rId11" w:tooltip="http://www.mun2.tv/" w:history="1">
        <w:r w:rsidRPr="006A6975">
          <w:rPr>
            <w:rFonts w:ascii="Calibri" w:hAnsi="Calibri" w:cs="Calibri"/>
            <w:bCs/>
            <w:color w:val="0000FF"/>
            <w:sz w:val="22"/>
            <w:szCs w:val="22"/>
            <w:u w:val="single"/>
            <w:lang w:val="es-ES"/>
          </w:rPr>
          <w:t>www.mun2.tv</w:t>
        </w:r>
      </w:hyperlink>
      <w:r w:rsidRPr="006A6975">
        <w:rPr>
          <w:rFonts w:ascii="Calibri" w:hAnsi="Calibri" w:cs="Calibri"/>
          <w:bCs/>
          <w:sz w:val="22"/>
          <w:szCs w:val="22"/>
          <w:lang w:val="es-ES"/>
        </w:rPr>
        <w:t>; una estación de alta potencia en Puerto Rico que alcanza el 99% de todos los hogares en dicha región; y Telemundo Internacional, la división de la empresa responsable de la distribución internacional que ha posicionado a Telemundo como el proveedor de contenido en español número dos mundialmente sindicando contenido a más de 100 países en más de 35 idiomas.</w:t>
      </w:r>
    </w:p>
    <w:p w:rsidR="00373A8A" w:rsidRPr="00EA0F5F" w:rsidRDefault="00373A8A" w:rsidP="00373A8A">
      <w:pPr>
        <w:rPr>
          <w:bCs/>
          <w:snapToGrid/>
          <w:sz w:val="24"/>
          <w:szCs w:val="24"/>
          <w:lang w:val="es-ES"/>
        </w:rPr>
      </w:pPr>
    </w:p>
    <w:p w:rsidR="00373A8A" w:rsidRPr="00823CBF" w:rsidRDefault="00C55877" w:rsidP="00373A8A">
      <w:pPr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23CBF">
        <w:rPr>
          <w:rFonts w:ascii="Calibri" w:hAnsi="Calibri" w:cs="Calibri"/>
          <w:color w:val="000000"/>
          <w:sz w:val="22"/>
          <w:szCs w:val="22"/>
          <w:lang w:val="pt-BR"/>
        </w:rPr>
        <w:t># # #</w:t>
      </w:r>
    </w:p>
    <w:p w:rsidR="00373A8A" w:rsidRPr="00EA0F5F" w:rsidRDefault="00C55877" w:rsidP="00373A8A">
      <w:pPr>
        <w:ind w:left="1440" w:hanging="1440"/>
        <w:jc w:val="both"/>
        <w:rPr>
          <w:rFonts w:ascii="Calibri" w:hAnsi="Calibri" w:cs="Calibri"/>
          <w:noProof/>
          <w:sz w:val="22"/>
          <w:szCs w:val="22"/>
          <w:lang w:val="pt-BR"/>
        </w:rPr>
      </w:pPr>
      <w:r w:rsidRPr="00EA0F5F">
        <w:rPr>
          <w:rFonts w:ascii="Calibri" w:hAnsi="Calibri" w:cs="Calibri"/>
          <w:b/>
          <w:bCs/>
          <w:noProof/>
          <w:sz w:val="22"/>
          <w:szCs w:val="22"/>
          <w:lang w:val="pt-BR"/>
        </w:rPr>
        <w:lastRenderedPageBreak/>
        <w:t>CONTACT</w:t>
      </w:r>
      <w:r w:rsidR="00EA0F5F" w:rsidRPr="00EA0F5F">
        <w:rPr>
          <w:rFonts w:ascii="Calibri" w:hAnsi="Calibri" w:cs="Calibri"/>
          <w:b/>
          <w:bCs/>
          <w:noProof/>
          <w:sz w:val="22"/>
          <w:szCs w:val="22"/>
          <w:lang w:val="pt-BR"/>
        </w:rPr>
        <w:t>O</w:t>
      </w:r>
      <w:r w:rsidR="008259A0">
        <w:rPr>
          <w:rFonts w:ascii="Calibri" w:hAnsi="Calibri" w:cs="Calibri"/>
          <w:b/>
          <w:bCs/>
          <w:noProof/>
          <w:sz w:val="22"/>
          <w:szCs w:val="22"/>
          <w:lang w:val="pt-BR"/>
        </w:rPr>
        <w:t>S</w:t>
      </w:r>
      <w:r w:rsidRPr="00EA0F5F">
        <w:rPr>
          <w:rFonts w:ascii="Calibri" w:hAnsi="Calibri" w:cs="Calibri"/>
          <w:b/>
          <w:bCs/>
          <w:noProof/>
          <w:sz w:val="22"/>
          <w:szCs w:val="22"/>
          <w:lang w:val="pt-BR"/>
        </w:rPr>
        <w:t>:</w:t>
      </w:r>
      <w:r w:rsidRPr="00EA0F5F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EA0F5F" w:rsidRPr="00EA0F5F">
        <w:rPr>
          <w:rFonts w:ascii="Calibri" w:hAnsi="Calibri" w:cs="Calibri"/>
          <w:noProof/>
          <w:sz w:val="22"/>
          <w:szCs w:val="22"/>
          <w:lang w:val="pt-BR"/>
        </w:rPr>
        <w:tab/>
      </w:r>
      <w:r w:rsidRPr="00EA0F5F">
        <w:rPr>
          <w:rFonts w:ascii="Calibri" w:hAnsi="Calibri" w:cs="Calibri"/>
          <w:noProof/>
          <w:sz w:val="22"/>
          <w:szCs w:val="22"/>
          <w:lang w:val="pt-BR"/>
        </w:rPr>
        <w:t>Claudia Santa Cruz</w:t>
      </w:r>
      <w:r w:rsidRPr="00EA0F5F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EA0F5F">
        <w:rPr>
          <w:rFonts w:ascii="Calibri" w:hAnsi="Calibri" w:cs="Calibri"/>
          <w:sz w:val="22"/>
          <w:szCs w:val="22"/>
          <w:lang w:val="pt-BR"/>
        </w:rPr>
        <w:tab/>
      </w:r>
      <w:r w:rsidRPr="00EA0F5F">
        <w:rPr>
          <w:rFonts w:ascii="Calibri" w:hAnsi="Calibri" w:cs="Calibri"/>
          <w:sz w:val="22"/>
          <w:szCs w:val="22"/>
          <w:lang w:val="pt-BR"/>
        </w:rPr>
        <w:tab/>
      </w:r>
      <w:r w:rsidR="008259A0">
        <w:rPr>
          <w:rFonts w:ascii="Calibri" w:hAnsi="Calibri" w:cs="Calibri"/>
          <w:sz w:val="22"/>
          <w:szCs w:val="22"/>
          <w:lang w:val="pt-BR"/>
        </w:rPr>
        <w:tab/>
      </w:r>
      <w:r w:rsidR="008259A0">
        <w:rPr>
          <w:rFonts w:ascii="Calibri" w:hAnsi="Calibri" w:cs="Calibri"/>
          <w:sz w:val="22"/>
          <w:szCs w:val="22"/>
          <w:lang w:val="pt-BR"/>
        </w:rPr>
        <w:tab/>
      </w:r>
      <w:r w:rsidR="008259A0">
        <w:rPr>
          <w:rFonts w:ascii="Calibri" w:hAnsi="Calibri" w:cs="Calibri"/>
          <w:sz w:val="22"/>
          <w:szCs w:val="22"/>
          <w:lang w:val="pt-BR"/>
        </w:rPr>
        <w:tab/>
        <w:t>Paola Marin</w:t>
      </w:r>
      <w:r w:rsidRPr="00EA0F5F">
        <w:rPr>
          <w:rFonts w:ascii="Calibri" w:hAnsi="Calibri" w:cs="Calibri"/>
          <w:sz w:val="22"/>
          <w:szCs w:val="22"/>
          <w:lang w:val="pt-BR"/>
        </w:rPr>
        <w:tab/>
      </w:r>
    </w:p>
    <w:p w:rsidR="00373A8A" w:rsidRPr="00EA0F5F" w:rsidRDefault="00C55877" w:rsidP="00373A8A">
      <w:pPr>
        <w:ind w:left="1440" w:hanging="1440"/>
        <w:jc w:val="both"/>
        <w:rPr>
          <w:rFonts w:ascii="Calibri" w:hAnsi="Calibri" w:cs="Calibri"/>
          <w:sz w:val="22"/>
          <w:szCs w:val="22"/>
          <w:lang w:val="pt-BR"/>
        </w:rPr>
      </w:pPr>
      <w:r w:rsidRPr="00EA0F5F">
        <w:rPr>
          <w:rFonts w:ascii="Calibri" w:hAnsi="Calibri" w:cs="Calibri"/>
          <w:sz w:val="22"/>
          <w:szCs w:val="22"/>
          <w:lang w:val="pt-BR"/>
        </w:rPr>
        <w:tab/>
        <w:t>Santa Cruz Communications, Inc.</w:t>
      </w:r>
      <w:r w:rsidR="008259A0">
        <w:rPr>
          <w:rFonts w:ascii="Calibri" w:hAnsi="Calibri" w:cs="Calibri"/>
          <w:sz w:val="22"/>
          <w:szCs w:val="22"/>
          <w:lang w:val="pt-BR"/>
        </w:rPr>
        <w:tab/>
      </w:r>
      <w:r w:rsidR="008259A0">
        <w:rPr>
          <w:rFonts w:ascii="Calibri" w:hAnsi="Calibri" w:cs="Calibri"/>
          <w:sz w:val="22"/>
          <w:szCs w:val="22"/>
          <w:lang w:val="pt-BR"/>
        </w:rPr>
        <w:tab/>
      </w:r>
      <w:r w:rsidR="008259A0">
        <w:rPr>
          <w:rFonts w:ascii="Calibri" w:hAnsi="Calibri" w:cs="Calibri"/>
          <w:sz w:val="22"/>
          <w:szCs w:val="22"/>
          <w:lang w:val="pt-BR"/>
        </w:rPr>
        <w:tab/>
        <w:t>Santa Cruz Communications, Inc.</w:t>
      </w:r>
    </w:p>
    <w:p w:rsidR="00373A8A" w:rsidRPr="00EA0F5F" w:rsidRDefault="00C55877" w:rsidP="00EA0F5F">
      <w:pPr>
        <w:ind w:left="720" w:firstLine="720"/>
        <w:jc w:val="both"/>
        <w:rPr>
          <w:rFonts w:ascii="Calibri" w:hAnsi="Calibri" w:cs="Calibri"/>
          <w:sz w:val="22"/>
          <w:szCs w:val="22"/>
          <w:lang w:val="es-ES"/>
        </w:rPr>
      </w:pPr>
      <w:r w:rsidRPr="00EA0F5F">
        <w:rPr>
          <w:rFonts w:ascii="Calibri" w:hAnsi="Calibri" w:cs="Calibri"/>
          <w:noProof/>
          <w:sz w:val="22"/>
          <w:szCs w:val="22"/>
          <w:lang w:val="es-ES"/>
        </w:rPr>
        <w:t>Tel.</w:t>
      </w:r>
      <w:r w:rsidRPr="00EA0F5F">
        <w:rPr>
          <w:rFonts w:ascii="Calibri" w:hAnsi="Calibri" w:cs="Calibri"/>
          <w:sz w:val="22"/>
          <w:szCs w:val="22"/>
          <w:lang w:val="es-ES"/>
        </w:rPr>
        <w:t xml:space="preserve"> 626-538-4330</w:t>
      </w:r>
      <w:r w:rsidRPr="00EA0F5F">
        <w:rPr>
          <w:rFonts w:ascii="Calibri" w:hAnsi="Calibri" w:cs="Calibri"/>
          <w:sz w:val="22"/>
          <w:szCs w:val="22"/>
          <w:lang w:val="es-ES"/>
        </w:rPr>
        <w:tab/>
      </w:r>
      <w:r w:rsidRPr="00EA0F5F">
        <w:rPr>
          <w:rFonts w:ascii="Calibri" w:hAnsi="Calibri" w:cs="Calibri"/>
          <w:sz w:val="22"/>
          <w:szCs w:val="22"/>
          <w:lang w:val="es-ES"/>
        </w:rPr>
        <w:tab/>
      </w:r>
      <w:r w:rsidRPr="00EA0F5F">
        <w:rPr>
          <w:rFonts w:ascii="Calibri" w:hAnsi="Calibri" w:cs="Calibri"/>
          <w:sz w:val="22"/>
          <w:szCs w:val="22"/>
          <w:lang w:val="es-ES"/>
        </w:rPr>
        <w:tab/>
        <w:t xml:space="preserve"> </w:t>
      </w:r>
      <w:r w:rsidR="008259A0">
        <w:rPr>
          <w:rFonts w:ascii="Calibri" w:hAnsi="Calibri" w:cs="Calibri"/>
          <w:sz w:val="22"/>
          <w:szCs w:val="22"/>
          <w:lang w:val="es-ES"/>
        </w:rPr>
        <w:tab/>
      </w:r>
      <w:r w:rsidR="008259A0">
        <w:rPr>
          <w:rFonts w:ascii="Calibri" w:hAnsi="Calibri" w:cs="Calibri"/>
          <w:sz w:val="22"/>
          <w:szCs w:val="22"/>
          <w:lang w:val="es-ES"/>
        </w:rPr>
        <w:tab/>
        <w:t>Tel. 305-592-4473</w:t>
      </w:r>
    </w:p>
    <w:p w:rsidR="00373A8A" w:rsidRPr="008259A0" w:rsidRDefault="00C55877" w:rsidP="00373A8A">
      <w:pPr>
        <w:ind w:left="1440" w:hanging="1440"/>
        <w:jc w:val="both"/>
        <w:rPr>
          <w:rFonts w:ascii="Calibri" w:hAnsi="Calibri" w:cs="Calibri"/>
          <w:sz w:val="22"/>
          <w:szCs w:val="22"/>
          <w:lang w:val="es-ES"/>
        </w:rPr>
      </w:pPr>
      <w:r w:rsidRPr="00EA0F5F">
        <w:rPr>
          <w:rFonts w:ascii="Calibri" w:hAnsi="Calibri" w:cs="Calibri"/>
          <w:sz w:val="22"/>
          <w:szCs w:val="22"/>
          <w:lang w:val="es-ES"/>
        </w:rPr>
        <w:tab/>
      </w:r>
      <w:hyperlink r:id="rId12" w:history="1">
        <w:r w:rsidRPr="008259A0">
          <w:rPr>
            <w:rStyle w:val="Hyperlink"/>
            <w:rFonts w:ascii="Calibri" w:hAnsi="Calibri" w:cs="Calibri"/>
            <w:color w:val="auto"/>
            <w:sz w:val="22"/>
            <w:szCs w:val="22"/>
            <w:lang w:val="es-ES"/>
          </w:rPr>
          <w:t>claudia@santacruzpr.com</w:t>
        </w:r>
      </w:hyperlink>
      <w:r w:rsidRPr="008259A0">
        <w:rPr>
          <w:rFonts w:ascii="Calibri" w:hAnsi="Calibri" w:cs="Calibri"/>
          <w:sz w:val="22"/>
          <w:szCs w:val="22"/>
          <w:lang w:val="es-ES"/>
        </w:rPr>
        <w:tab/>
      </w:r>
      <w:r w:rsidRPr="008259A0">
        <w:rPr>
          <w:rFonts w:ascii="Calibri" w:hAnsi="Calibri" w:cs="Calibri"/>
          <w:sz w:val="22"/>
          <w:szCs w:val="22"/>
          <w:lang w:val="es-ES"/>
        </w:rPr>
        <w:tab/>
      </w:r>
      <w:r w:rsidR="008259A0" w:rsidRPr="008259A0">
        <w:rPr>
          <w:rFonts w:ascii="Calibri" w:hAnsi="Calibri" w:cs="Calibri"/>
          <w:sz w:val="22"/>
          <w:szCs w:val="22"/>
          <w:lang w:val="es-ES"/>
        </w:rPr>
        <w:tab/>
      </w:r>
      <w:r w:rsidR="008259A0" w:rsidRPr="008259A0">
        <w:rPr>
          <w:rFonts w:ascii="Calibri" w:hAnsi="Calibri" w:cs="Calibri"/>
          <w:sz w:val="22"/>
          <w:szCs w:val="22"/>
          <w:lang w:val="es-ES"/>
        </w:rPr>
        <w:tab/>
      </w:r>
      <w:hyperlink r:id="rId13" w:history="1">
        <w:r w:rsidR="008259A0" w:rsidRPr="008259A0">
          <w:rPr>
            <w:rStyle w:val="Hyperlink"/>
            <w:rFonts w:ascii="Calibri" w:hAnsi="Calibri" w:cs="Calibri"/>
            <w:color w:val="auto"/>
            <w:sz w:val="22"/>
            <w:szCs w:val="22"/>
            <w:lang w:val="es-ES"/>
          </w:rPr>
          <w:t>paola@santacruzpr.com</w:t>
        </w:r>
      </w:hyperlink>
      <w:r w:rsidR="008259A0" w:rsidRPr="008259A0">
        <w:rPr>
          <w:rFonts w:ascii="Calibri" w:hAnsi="Calibri" w:cs="Calibri"/>
          <w:sz w:val="22"/>
          <w:szCs w:val="22"/>
          <w:lang w:val="es-ES"/>
        </w:rPr>
        <w:t xml:space="preserve"> </w:t>
      </w:r>
    </w:p>
    <w:p w:rsidR="00373A8A" w:rsidRPr="005F403B" w:rsidRDefault="00373A8A" w:rsidP="00373A8A">
      <w:pPr>
        <w:ind w:left="1440" w:hanging="1440"/>
        <w:jc w:val="both"/>
        <w:rPr>
          <w:rFonts w:ascii="Calibri" w:hAnsi="Calibri" w:cs="Calibri"/>
          <w:b/>
          <w:bCs/>
          <w:color w:val="FF0000"/>
          <w:sz w:val="22"/>
          <w:szCs w:val="22"/>
          <w:highlight w:val="yellow"/>
          <w:lang w:val="es-ES"/>
        </w:rPr>
      </w:pPr>
    </w:p>
    <w:p w:rsidR="008259A0" w:rsidRPr="00AB0E9E" w:rsidRDefault="00302402" w:rsidP="008259A0">
      <w:pPr>
        <w:ind w:left="1440" w:hanging="1440"/>
        <w:jc w:val="both"/>
        <w:rPr>
          <w:rFonts w:ascii="Calibri" w:hAnsi="Calibri"/>
          <w:color w:val="000000"/>
          <w:sz w:val="22"/>
          <w:szCs w:val="24"/>
          <w:lang w:val="es-CO"/>
        </w:rPr>
      </w:pPr>
      <w:r w:rsidRPr="00AB0E9E">
        <w:rPr>
          <w:rFonts w:ascii="Calibri" w:hAnsi="Calibri"/>
          <w:b/>
          <w:noProof/>
          <w:color w:val="000000"/>
          <w:sz w:val="22"/>
          <w:szCs w:val="24"/>
          <w:lang w:val="es-CO"/>
        </w:rPr>
        <w:t>PRENSA:</w:t>
      </w:r>
      <w:r w:rsidRPr="00AB0E9E">
        <w:rPr>
          <w:rFonts w:ascii="Calibri" w:hAnsi="Calibri"/>
          <w:b/>
          <w:color w:val="000000"/>
          <w:sz w:val="22"/>
          <w:szCs w:val="24"/>
          <w:lang w:val="es-CO"/>
        </w:rPr>
        <w:t xml:space="preserve"> </w:t>
      </w:r>
      <w:r w:rsidRPr="00AB0E9E">
        <w:rPr>
          <w:rFonts w:ascii="Calibri" w:hAnsi="Calibri"/>
          <w:b/>
          <w:color w:val="000000"/>
          <w:sz w:val="22"/>
          <w:szCs w:val="24"/>
          <w:lang w:val="es-CO"/>
        </w:rPr>
        <w:tab/>
      </w:r>
      <w:r w:rsidR="008259A0" w:rsidRPr="00AB0E9E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Para solicitar credenciales para </w:t>
      </w:r>
      <w:r w:rsidR="008259A0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los Premios y la Conferencia Billboard de la Musica Latina, visite </w:t>
      </w:r>
      <w:hyperlink r:id="rId14" w:history="1">
        <w:r w:rsidR="008259A0" w:rsidRPr="00B71913">
          <w:rPr>
            <w:rStyle w:val="Hyperlink"/>
            <w:rFonts w:ascii="Calibri" w:hAnsi="Calibri"/>
            <w:noProof/>
            <w:sz w:val="22"/>
            <w:szCs w:val="24"/>
            <w:lang w:val="es-CO"/>
          </w:rPr>
          <w:t>www.santacruzpr.com</w:t>
        </w:r>
      </w:hyperlink>
      <w:r w:rsidR="008259A0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 y llene las solicitudes antes del 27 de marzo del 2012.</w:t>
      </w:r>
    </w:p>
    <w:p w:rsidR="008259A0" w:rsidRDefault="008259A0" w:rsidP="00302402">
      <w:pPr>
        <w:ind w:left="1440" w:hanging="1440"/>
        <w:jc w:val="both"/>
        <w:rPr>
          <w:rFonts w:ascii="Calibri" w:hAnsi="Calibri"/>
          <w:noProof/>
          <w:color w:val="000000"/>
          <w:sz w:val="22"/>
          <w:szCs w:val="24"/>
          <w:lang w:val="es-CO"/>
        </w:rPr>
      </w:pPr>
    </w:p>
    <w:p w:rsidR="00302402" w:rsidRPr="00AB0E9E" w:rsidRDefault="00302402" w:rsidP="008259A0">
      <w:pPr>
        <w:ind w:left="1440"/>
        <w:jc w:val="both"/>
        <w:rPr>
          <w:rFonts w:ascii="Calibri" w:hAnsi="Calibri"/>
          <w:color w:val="000000"/>
          <w:sz w:val="22"/>
          <w:szCs w:val="24"/>
          <w:lang w:val="es-CO"/>
        </w:rPr>
      </w:pPr>
      <w:r w:rsidRPr="00AB0E9E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Para ver una lista completa de los finalistas y para </w:t>
      </w:r>
      <w:r>
        <w:rPr>
          <w:rFonts w:ascii="Calibri" w:hAnsi="Calibri"/>
          <w:noProof/>
          <w:color w:val="000000"/>
          <w:sz w:val="22"/>
          <w:szCs w:val="24"/>
          <w:lang w:val="es-CO"/>
        </w:rPr>
        <w:t>la informacion mas reciente acerca de</w:t>
      </w:r>
      <w:r w:rsidRPr="00AB0E9E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 </w:t>
      </w:r>
      <w:r>
        <w:rPr>
          <w:rFonts w:ascii="Calibri" w:hAnsi="Calibri"/>
          <w:noProof/>
          <w:color w:val="000000"/>
          <w:sz w:val="22"/>
          <w:szCs w:val="24"/>
          <w:lang w:val="es-CO"/>
        </w:rPr>
        <w:t>los Premios Billboard de la Musica Latina</w:t>
      </w:r>
      <w:r w:rsidRPr="00AB0E9E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, por favor visite:  </w:t>
      </w:r>
      <w:hyperlink r:id="rId15" w:history="1">
        <w:r w:rsidRPr="00AB0E9E">
          <w:rPr>
            <w:rStyle w:val="Hyperlink"/>
            <w:rFonts w:ascii="Calibri" w:hAnsi="Calibri"/>
            <w:noProof/>
            <w:sz w:val="22"/>
            <w:szCs w:val="24"/>
            <w:lang w:val="es-CO"/>
          </w:rPr>
          <w:t>www.nbcumv.com</w:t>
        </w:r>
      </w:hyperlink>
      <w:r w:rsidRPr="00AB0E9E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 y haga clic en el logotipo de Telemundo.</w:t>
      </w:r>
    </w:p>
    <w:bookmarkEnd w:id="0"/>
    <w:p w:rsidR="00302402" w:rsidRPr="00AB0E9E" w:rsidRDefault="00302402" w:rsidP="00302402">
      <w:pPr>
        <w:ind w:left="1440" w:hanging="1440"/>
        <w:jc w:val="both"/>
        <w:rPr>
          <w:rFonts w:ascii="Calibri" w:hAnsi="Calibri"/>
          <w:color w:val="000000"/>
          <w:sz w:val="22"/>
          <w:szCs w:val="24"/>
          <w:lang w:val="es-CO"/>
        </w:rPr>
      </w:pPr>
    </w:p>
    <w:p w:rsidR="00302402" w:rsidRPr="00302402" w:rsidRDefault="00302402" w:rsidP="00373A8A">
      <w:pPr>
        <w:ind w:left="1440" w:hanging="1440"/>
        <w:jc w:val="both"/>
        <w:rPr>
          <w:rFonts w:ascii="Calibri" w:hAnsi="Calibri" w:cs="Calibri"/>
          <w:color w:val="FF0000"/>
          <w:sz w:val="22"/>
          <w:szCs w:val="22"/>
          <w:lang w:val="es-CO"/>
        </w:rPr>
      </w:pPr>
    </w:p>
    <w:sectPr w:rsidR="00302402" w:rsidRPr="00302402" w:rsidSect="00373A8A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5877"/>
    <w:rsid w:val="00006402"/>
    <w:rsid w:val="00042ABB"/>
    <w:rsid w:val="00045447"/>
    <w:rsid w:val="001E2DF9"/>
    <w:rsid w:val="0023444F"/>
    <w:rsid w:val="00272FF4"/>
    <w:rsid w:val="00302402"/>
    <w:rsid w:val="0031267E"/>
    <w:rsid w:val="003351EB"/>
    <w:rsid w:val="00347EB4"/>
    <w:rsid w:val="003522AE"/>
    <w:rsid w:val="00373A8A"/>
    <w:rsid w:val="003D70ED"/>
    <w:rsid w:val="004B327A"/>
    <w:rsid w:val="004C2C51"/>
    <w:rsid w:val="00531424"/>
    <w:rsid w:val="005501D0"/>
    <w:rsid w:val="005D07C3"/>
    <w:rsid w:val="005F403B"/>
    <w:rsid w:val="006C60B3"/>
    <w:rsid w:val="006F0B1D"/>
    <w:rsid w:val="00723FE5"/>
    <w:rsid w:val="0073109A"/>
    <w:rsid w:val="008259A0"/>
    <w:rsid w:val="00852A8E"/>
    <w:rsid w:val="00855436"/>
    <w:rsid w:val="008769BF"/>
    <w:rsid w:val="008A2DAC"/>
    <w:rsid w:val="008F7FE3"/>
    <w:rsid w:val="009A61C4"/>
    <w:rsid w:val="009F78EB"/>
    <w:rsid w:val="00B75AC8"/>
    <w:rsid w:val="00BD06E1"/>
    <w:rsid w:val="00C55877"/>
    <w:rsid w:val="00D30D6B"/>
    <w:rsid w:val="00D432CE"/>
    <w:rsid w:val="00D56E2E"/>
    <w:rsid w:val="00D8361E"/>
    <w:rsid w:val="00D90C96"/>
    <w:rsid w:val="00E24A39"/>
    <w:rsid w:val="00E54544"/>
    <w:rsid w:val="00EA0F5F"/>
    <w:rsid w:val="00EA11FA"/>
    <w:rsid w:val="00E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1D0"/>
    <w:rPr>
      <w:snapToGrid w:val="0"/>
    </w:rPr>
  </w:style>
  <w:style w:type="paragraph" w:styleId="Heading1">
    <w:name w:val="heading 1"/>
    <w:basedOn w:val="Normal"/>
    <w:next w:val="Normal"/>
    <w:qFormat/>
    <w:rsid w:val="005501D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5501D0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5501D0"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5501D0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qFormat/>
    <w:rsid w:val="005501D0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5501D0"/>
    <w:pPr>
      <w:keepNext/>
      <w:jc w:val="center"/>
      <w:outlineLvl w:val="5"/>
    </w:pPr>
    <w:rPr>
      <w:rFonts w:ascii="Arial" w:hAnsi="Arial" w:cs="Arial"/>
      <w:b/>
      <w:bCs/>
      <w:sz w:val="22"/>
      <w:szCs w:val="22"/>
      <w:lang w:val="es-ES"/>
    </w:rPr>
  </w:style>
  <w:style w:type="paragraph" w:styleId="Heading7">
    <w:name w:val="heading 7"/>
    <w:basedOn w:val="Normal"/>
    <w:next w:val="Normal"/>
    <w:qFormat/>
    <w:rsid w:val="005501D0"/>
    <w:pPr>
      <w:keepNext/>
      <w:jc w:val="both"/>
      <w:outlineLvl w:val="6"/>
    </w:pPr>
    <w:rPr>
      <w:rFonts w:ascii="Arial" w:hAnsi="Arial"/>
      <w:b/>
      <w:bCs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01D0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5501D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5501D0"/>
    <w:pPr>
      <w:jc w:val="both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5501D0"/>
    <w:pPr>
      <w:spacing w:after="120" w:line="480" w:lineRule="auto"/>
    </w:pPr>
  </w:style>
  <w:style w:type="character" w:styleId="Hyperlink">
    <w:name w:val="Hyperlink"/>
    <w:rsid w:val="005501D0"/>
    <w:rPr>
      <w:color w:val="0000FF"/>
      <w:u w:val="single"/>
    </w:rPr>
  </w:style>
  <w:style w:type="paragraph" w:styleId="NormalWeb">
    <w:name w:val="Normal (Web)"/>
    <w:basedOn w:val="Normal"/>
    <w:rsid w:val="005501D0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1">
    <w:name w:val="Balloon Text1"/>
    <w:basedOn w:val="Normal"/>
    <w:semiHidden/>
    <w:rsid w:val="005501D0"/>
    <w:rPr>
      <w:sz w:val="16"/>
      <w:szCs w:val="16"/>
    </w:rPr>
  </w:style>
  <w:style w:type="character" w:customStyle="1" w:styleId="EmailStyle22">
    <w:name w:val="EmailStyle22"/>
    <w:semiHidden/>
    <w:rsid w:val="005501D0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5501D0"/>
    <w:rPr>
      <w:sz w:val="16"/>
      <w:szCs w:val="16"/>
    </w:rPr>
  </w:style>
  <w:style w:type="character" w:styleId="HTMLTypewriter">
    <w:name w:val="HTML Typewriter"/>
    <w:rsid w:val="005501D0"/>
    <w:rPr>
      <w:rFonts w:ascii="Courier New" w:eastAsia="Times New Roman" w:hAnsi="Courier New" w:cs="Courier New"/>
      <w:sz w:val="20"/>
      <w:szCs w:val="20"/>
    </w:rPr>
  </w:style>
  <w:style w:type="character" w:customStyle="1" w:styleId="tw4winMark">
    <w:name w:val="tw4winMark"/>
    <w:rsid w:val="005501D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5501D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5501D0"/>
    <w:rPr>
      <w:color w:val="0000FF"/>
    </w:rPr>
  </w:style>
  <w:style w:type="character" w:customStyle="1" w:styleId="tw4winPopup">
    <w:name w:val="tw4winPopup"/>
    <w:rsid w:val="005501D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5501D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5501D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5501D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5501D0"/>
    <w:rPr>
      <w:rFonts w:ascii="Courier New" w:hAnsi="Courier New" w:cs="Courier New"/>
      <w:noProof/>
      <w:color w:val="800000"/>
    </w:rPr>
  </w:style>
  <w:style w:type="paragraph" w:styleId="PlainText">
    <w:name w:val="Plain Text"/>
    <w:basedOn w:val="Normal"/>
    <w:rsid w:val="005501D0"/>
    <w:rPr>
      <w:rFonts w:ascii="Courier New" w:hAnsi="Courier New" w:cs="Courier New"/>
      <w:snapToGrid/>
    </w:rPr>
  </w:style>
  <w:style w:type="character" w:styleId="FollowedHyperlink">
    <w:name w:val="FollowedHyperlink"/>
    <w:rsid w:val="005501D0"/>
    <w:rPr>
      <w:color w:val="800080"/>
      <w:u w:val="single"/>
    </w:rPr>
  </w:style>
  <w:style w:type="character" w:styleId="CommentReference">
    <w:name w:val="annotation reference"/>
    <w:rsid w:val="00880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F87"/>
  </w:style>
  <w:style w:type="character" w:customStyle="1" w:styleId="CommentTextChar">
    <w:name w:val="Comment Text Char"/>
    <w:link w:val="CommentText"/>
    <w:rsid w:val="00880F8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80F87"/>
    <w:rPr>
      <w:b/>
      <w:bCs/>
    </w:rPr>
  </w:style>
  <w:style w:type="character" w:customStyle="1" w:styleId="CommentSubjectChar">
    <w:name w:val="Comment Subject Char"/>
    <w:link w:val="CommentSubject"/>
    <w:rsid w:val="00880F87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mundo.com" TargetMode="External"/><Relationship Id="rId13" Type="http://schemas.openxmlformats.org/officeDocument/2006/relationships/hyperlink" Target="mailto:paola@santacruzpr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sc@santacruzp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un2.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cumv.com" TargetMode="External"/><Relationship Id="rId10" Type="http://schemas.openxmlformats.org/officeDocument/2006/relationships/hyperlink" Target="http://www.telemun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boardLatinConference.com" TargetMode="External"/><Relationship Id="rId14" Type="http://schemas.openxmlformats.org/officeDocument/2006/relationships/hyperlink" Target="http://www.santacruzp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3461-2706-4118-935C-C63528B2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Personal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Daniel Morales</dc:creator>
  <cp:lastModifiedBy>End User</cp:lastModifiedBy>
  <cp:revision>5</cp:revision>
  <cp:lastPrinted>2012-02-06T14:23:00Z</cp:lastPrinted>
  <dcterms:created xsi:type="dcterms:W3CDTF">2012-02-27T23:18:00Z</dcterms:created>
  <dcterms:modified xsi:type="dcterms:W3CDTF">2012-02-28T15:24:00Z</dcterms:modified>
</cp:coreProperties>
</file>