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44" w:type="pct"/>
        <w:tblInd w:w="1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675"/>
        <w:gridCol w:w="990"/>
        <w:gridCol w:w="180"/>
        <w:gridCol w:w="36"/>
        <w:gridCol w:w="2034"/>
        <w:gridCol w:w="360"/>
        <w:gridCol w:w="720"/>
        <w:gridCol w:w="990"/>
        <w:gridCol w:w="180"/>
        <w:gridCol w:w="1080"/>
        <w:gridCol w:w="1260"/>
      </w:tblGrid>
      <w:tr w:rsidR="00DB1FE9" w:rsidRPr="00AF17C8" w:rsidTr="00852D84">
        <w:trPr>
          <w:cantSplit/>
          <w:trHeight w:val="880"/>
        </w:trPr>
        <w:tc>
          <w:tcPr>
            <w:tcW w:w="2790" w:type="dxa"/>
            <w:gridSpan w:val="2"/>
            <w:vMerge w:val="restart"/>
            <w:vAlign w:val="center"/>
          </w:tcPr>
          <w:p w:rsidR="00DB1FE9" w:rsidRPr="00AF17C8" w:rsidRDefault="00852D84">
            <w:pPr>
              <w:spacing w:before="60" w:after="60"/>
              <w:ind w:left="72"/>
              <w:jc w:val="center"/>
              <w:rPr>
                <w:b/>
                <w:bCs/>
              </w:rPr>
            </w:pPr>
            <w:r w:rsidRPr="00852D84">
              <w:rPr>
                <w:b/>
                <w:bCs/>
                <w:noProof/>
              </w:rPr>
              <w:drawing>
                <wp:inline distT="0" distB="0" distL="0" distR="0">
                  <wp:extent cx="948527" cy="584791"/>
                  <wp:effectExtent l="19050" t="0" r="3973" b="0"/>
                  <wp:docPr id="3" name="Picture 1" descr="G:\Art, Photos, Logos, Movies, etc\logos\Hyundai_Chrome_Blue_Stack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Art, Photos, Logos, Movies, etc\logos\Hyundai_Chrome_Blue_Stack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315" cy="5877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gridSpan w:val="5"/>
            <w:vAlign w:val="center"/>
          </w:tcPr>
          <w:p w:rsidR="00DB1FE9" w:rsidRPr="00AF17C8" w:rsidRDefault="00DB1FE9">
            <w:pPr>
              <w:pStyle w:val="ReturnAddress"/>
              <w:framePr w:hSpace="180" w:wrap="around" w:vAnchor="page" w:hAnchor="margin" w:xAlign="center" w:y="541"/>
              <w:spacing w:after="20" w:line="160" w:lineRule="atLeast"/>
              <w:ind w:left="83"/>
              <w:rPr>
                <w:rFonts w:ascii="Arial" w:hAnsi="Arial" w:cs="Arial"/>
                <w:b w:val="0"/>
                <w:bCs w:val="0"/>
                <w:sz w:val="14"/>
              </w:rPr>
            </w:pPr>
            <w:r w:rsidRPr="00AF17C8">
              <w:rPr>
                <w:rFonts w:ascii="Arial" w:hAnsi="Arial" w:cs="Arial"/>
              </w:rPr>
              <w:t>Hyundai Motor America</w:t>
            </w:r>
            <w:r w:rsidRPr="00AF17C8">
              <w:rPr>
                <w:rFonts w:ascii="Arial" w:hAnsi="Arial" w:cs="Arial"/>
                <w:b w:val="0"/>
                <w:bCs w:val="0"/>
                <w:sz w:val="14"/>
              </w:rPr>
              <w:br/>
            </w:r>
            <w:r w:rsidR="00852D84">
              <w:rPr>
                <w:rFonts w:ascii="Arial" w:hAnsi="Arial" w:cs="Arial"/>
                <w:b w:val="0"/>
                <w:bCs w:val="0"/>
                <w:sz w:val="14"/>
              </w:rPr>
              <w:t>3200 Park Center Drive, Costa Mesa, CA 92867</w:t>
            </w:r>
          </w:p>
          <w:p w:rsidR="00DB1FE9" w:rsidRPr="00AF17C8" w:rsidRDefault="00DB1FE9">
            <w:pPr>
              <w:tabs>
                <w:tab w:val="center" w:pos="2673"/>
              </w:tabs>
              <w:spacing w:before="60" w:after="60"/>
              <w:ind w:left="72"/>
              <w:rPr>
                <w:rFonts w:ascii="Arial" w:hAnsi="Arial" w:cs="Arial"/>
                <w:b/>
                <w:bCs/>
                <w:sz w:val="14"/>
              </w:rPr>
            </w:pPr>
            <w:r w:rsidRPr="00AF17C8">
              <w:rPr>
                <w:rFonts w:ascii="Arial" w:hAnsi="Arial" w:cs="Arial"/>
                <w:b/>
                <w:bCs/>
                <w:sz w:val="14"/>
              </w:rPr>
              <w:t>TEL: 714-965-3000     FAX: 714-378-1008</w:t>
            </w:r>
            <w:r w:rsidRPr="00AF17C8">
              <w:rPr>
                <w:rFonts w:ascii="Arial" w:hAnsi="Arial" w:cs="Arial"/>
                <w:b/>
                <w:bCs/>
                <w:sz w:val="14"/>
              </w:rPr>
              <w:br/>
              <w:t xml:space="preserve">MEDIA WEBSITE: HyundaiNews.com     </w:t>
            </w:r>
          </w:p>
          <w:p w:rsidR="00DB1FE9" w:rsidRPr="00AF17C8" w:rsidRDefault="00DB1FE9">
            <w:pPr>
              <w:spacing w:before="60" w:after="60"/>
              <w:ind w:left="72"/>
              <w:rPr>
                <w:b/>
                <w:bCs/>
              </w:rPr>
            </w:pPr>
            <w:r w:rsidRPr="00AF17C8">
              <w:rPr>
                <w:rFonts w:ascii="Arial" w:hAnsi="Arial" w:cs="Arial"/>
                <w:b/>
                <w:bCs/>
                <w:sz w:val="14"/>
              </w:rPr>
              <w:t>CORPORATE WEBSITE: HyundaiUSA.com</w:t>
            </w:r>
          </w:p>
        </w:tc>
        <w:tc>
          <w:tcPr>
            <w:tcW w:w="4230" w:type="dxa"/>
            <w:gridSpan w:val="5"/>
            <w:vAlign w:val="center"/>
          </w:tcPr>
          <w:p w:rsidR="00DB1FE9" w:rsidRPr="00AF17C8" w:rsidRDefault="00E87AB5">
            <w:pPr>
              <w:spacing w:before="60" w:after="60"/>
              <w:ind w:left="72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87500" cy="191135"/>
                  <wp:effectExtent l="19050" t="0" r="0" b="0"/>
                  <wp:docPr id="2" name="Picture 2" descr="NewsBureau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sBureau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FE9" w:rsidRPr="00AF17C8" w:rsidTr="00852D84">
        <w:trPr>
          <w:cantSplit/>
          <w:trHeight w:val="520"/>
        </w:trPr>
        <w:tc>
          <w:tcPr>
            <w:tcW w:w="2790" w:type="dxa"/>
            <w:gridSpan w:val="2"/>
            <w:vMerge/>
            <w:vAlign w:val="center"/>
          </w:tcPr>
          <w:p w:rsidR="00DB1FE9" w:rsidRPr="00AF17C8" w:rsidRDefault="00DB1FE9">
            <w:pPr>
              <w:spacing w:before="60" w:after="60"/>
              <w:ind w:left="72"/>
              <w:rPr>
                <w:b/>
                <w:bCs/>
              </w:rPr>
            </w:pPr>
          </w:p>
        </w:tc>
        <w:tc>
          <w:tcPr>
            <w:tcW w:w="7830" w:type="dxa"/>
            <w:gridSpan w:val="10"/>
            <w:vAlign w:val="center"/>
          </w:tcPr>
          <w:p w:rsidR="00DB1FE9" w:rsidRPr="00AF17C8" w:rsidRDefault="00DB1FE9" w:rsidP="002A6FA4">
            <w:pPr>
              <w:spacing w:before="60" w:after="60"/>
              <w:ind w:left="72"/>
              <w:rPr>
                <w:b/>
                <w:bCs/>
                <w:lang w:eastAsia="ko-KR"/>
              </w:rPr>
            </w:pPr>
            <w:r w:rsidRPr="00AF17C8">
              <w:rPr>
                <w:rFonts w:ascii="Arial" w:hAnsi="Arial" w:cs="Arial"/>
                <w:b/>
                <w:lang w:eastAsia="ko-KR"/>
              </w:rPr>
              <w:t xml:space="preserve">2013 </w:t>
            </w:r>
            <w:smartTag w:uri="urn:schemas-microsoft-com:office:smarttags" w:element="City">
              <w:smartTag w:uri="urn:schemas-microsoft-com:office:smarttags" w:element="place">
                <w:r w:rsidRPr="00AF17C8">
                  <w:rPr>
                    <w:rFonts w:ascii="Arial" w:hAnsi="Arial" w:cs="Arial"/>
                    <w:b/>
                    <w:lang w:eastAsia="ko-KR"/>
                  </w:rPr>
                  <w:t>Santa Fe</w:t>
                </w:r>
              </w:smartTag>
            </w:smartTag>
          </w:p>
        </w:tc>
      </w:tr>
      <w:tr w:rsidR="00DB1FE9" w:rsidRPr="00AF17C8" w:rsidTr="00852D84">
        <w:trPr>
          <w:trHeight w:val="197"/>
        </w:trPr>
        <w:tc>
          <w:tcPr>
            <w:tcW w:w="10620" w:type="dxa"/>
            <w:gridSpan w:val="12"/>
            <w:shd w:val="clear" w:color="auto" w:fill="C0C0C0"/>
            <w:vAlign w:val="center"/>
          </w:tcPr>
          <w:p w:rsidR="00DB1FE9" w:rsidRPr="00AF17C8" w:rsidRDefault="00DB1FE9">
            <w:pPr>
              <w:spacing w:before="60" w:after="60"/>
              <w:ind w:left="72"/>
              <w:rPr>
                <w:b/>
                <w:bCs/>
              </w:rPr>
            </w:pPr>
            <w:r w:rsidRPr="00AF17C8">
              <w:rPr>
                <w:b/>
                <w:bCs/>
              </w:rPr>
              <w:t>ENGINE</w:t>
            </w:r>
          </w:p>
        </w:tc>
      </w:tr>
      <w:tr w:rsidR="00852D84" w:rsidRPr="00AF17C8" w:rsidTr="00852D84">
        <w:trPr>
          <w:trHeight w:val="197"/>
        </w:trPr>
        <w:tc>
          <w:tcPr>
            <w:tcW w:w="3780" w:type="dxa"/>
            <w:gridSpan w:val="3"/>
            <w:vMerge w:val="restart"/>
            <w:vAlign w:val="center"/>
          </w:tcPr>
          <w:p w:rsidR="00DB1FE9" w:rsidRPr="00AF17C8" w:rsidRDefault="00DB1FE9">
            <w:pPr>
              <w:spacing w:before="60" w:after="60"/>
              <w:ind w:left="72"/>
              <w:rPr>
                <w:b/>
                <w:bCs/>
              </w:rPr>
            </w:pPr>
          </w:p>
        </w:tc>
        <w:tc>
          <w:tcPr>
            <w:tcW w:w="4500" w:type="dxa"/>
            <w:gridSpan w:val="7"/>
            <w:vAlign w:val="center"/>
          </w:tcPr>
          <w:p w:rsidR="00DB1FE9" w:rsidRPr="00AF17C8" w:rsidRDefault="00DB1FE9" w:rsidP="0008084B">
            <w:pPr>
              <w:spacing w:before="60" w:after="60"/>
              <w:ind w:left="72"/>
              <w:jc w:val="center"/>
              <w:rPr>
                <w:b/>
                <w:bCs/>
              </w:rPr>
            </w:pPr>
            <w:smartTag w:uri="urn:schemas-microsoft-com:office:smarttags" w:element="City">
              <w:smartTag w:uri="urn:schemas-microsoft-com:office:smarttags" w:element="place">
                <w:r w:rsidRPr="00AF17C8">
                  <w:rPr>
                    <w:b/>
                    <w:bCs/>
                  </w:rPr>
                  <w:t>Santa Fe</w:t>
                </w:r>
              </w:smartTag>
            </w:smartTag>
            <w:r w:rsidRPr="00AF17C8">
              <w:rPr>
                <w:b/>
                <w:bCs/>
              </w:rPr>
              <w:t xml:space="preserve"> Sport</w:t>
            </w:r>
          </w:p>
        </w:tc>
        <w:tc>
          <w:tcPr>
            <w:tcW w:w="2340" w:type="dxa"/>
            <w:gridSpan w:val="2"/>
            <w:vAlign w:val="center"/>
          </w:tcPr>
          <w:p w:rsidR="00DB1FE9" w:rsidRPr="00AF17C8" w:rsidRDefault="00DB1FE9" w:rsidP="0008084B">
            <w:pPr>
              <w:spacing w:before="60" w:after="60"/>
              <w:ind w:left="72"/>
              <w:jc w:val="center"/>
              <w:rPr>
                <w:b/>
                <w:bCs/>
              </w:rPr>
            </w:pPr>
            <w:smartTag w:uri="urn:schemas-microsoft-com:office:smarttags" w:element="City">
              <w:smartTag w:uri="urn:schemas-microsoft-com:office:smarttags" w:element="place">
                <w:r w:rsidRPr="00AF17C8">
                  <w:rPr>
                    <w:b/>
                    <w:bCs/>
                  </w:rPr>
                  <w:t>Santa Fe</w:t>
                </w:r>
              </w:smartTag>
            </w:smartTag>
          </w:p>
        </w:tc>
      </w:tr>
      <w:tr w:rsidR="00852D84" w:rsidRPr="00AF17C8" w:rsidTr="00852D84">
        <w:tc>
          <w:tcPr>
            <w:tcW w:w="3780" w:type="dxa"/>
            <w:gridSpan w:val="3"/>
            <w:vMerge/>
            <w:vAlign w:val="center"/>
          </w:tcPr>
          <w:p w:rsidR="00DB1FE9" w:rsidRPr="00AF17C8" w:rsidRDefault="00DB1FE9">
            <w:pPr>
              <w:spacing w:before="60" w:after="60"/>
              <w:ind w:left="72"/>
              <w:rPr>
                <w:b/>
                <w:lang w:eastAsia="ko-KR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DB1FE9" w:rsidRPr="00AF17C8" w:rsidRDefault="00DB1FE9" w:rsidP="0008084B">
            <w:pPr>
              <w:spacing w:before="60" w:after="60"/>
              <w:ind w:left="72"/>
              <w:jc w:val="center"/>
              <w:rPr>
                <w:b/>
                <w:lang w:eastAsia="ko-KR"/>
              </w:rPr>
            </w:pPr>
            <w:r w:rsidRPr="00AF17C8">
              <w:rPr>
                <w:b/>
                <w:lang w:eastAsia="ko-KR"/>
              </w:rPr>
              <w:t>2.4L</w:t>
            </w:r>
          </w:p>
        </w:tc>
        <w:tc>
          <w:tcPr>
            <w:tcW w:w="2250" w:type="dxa"/>
            <w:gridSpan w:val="4"/>
            <w:vAlign w:val="center"/>
          </w:tcPr>
          <w:p w:rsidR="00DB1FE9" w:rsidRPr="00AF17C8" w:rsidRDefault="00DB1FE9" w:rsidP="0008084B">
            <w:pPr>
              <w:spacing w:before="60" w:after="60"/>
              <w:ind w:left="72"/>
              <w:jc w:val="center"/>
              <w:rPr>
                <w:b/>
                <w:lang w:eastAsia="ko-KR"/>
              </w:rPr>
            </w:pPr>
            <w:r w:rsidRPr="00AF17C8">
              <w:rPr>
                <w:b/>
                <w:lang w:eastAsia="ko-KR"/>
              </w:rPr>
              <w:t>2.0L Turbo</w:t>
            </w:r>
          </w:p>
        </w:tc>
        <w:tc>
          <w:tcPr>
            <w:tcW w:w="2340" w:type="dxa"/>
            <w:gridSpan w:val="2"/>
            <w:vAlign w:val="center"/>
          </w:tcPr>
          <w:p w:rsidR="00DB1FE9" w:rsidRPr="00AF17C8" w:rsidRDefault="00DB1FE9" w:rsidP="0008084B">
            <w:pPr>
              <w:spacing w:before="60" w:after="60"/>
              <w:ind w:left="72"/>
              <w:jc w:val="center"/>
              <w:rPr>
                <w:b/>
                <w:lang w:eastAsia="ko-KR"/>
              </w:rPr>
            </w:pPr>
            <w:r w:rsidRPr="00AF17C8">
              <w:rPr>
                <w:b/>
                <w:lang w:eastAsia="ko-KR"/>
              </w:rPr>
              <w:t>3.3L</w:t>
            </w:r>
          </w:p>
        </w:tc>
      </w:tr>
      <w:tr w:rsidR="00852D84" w:rsidRPr="00AF17C8" w:rsidTr="00852D84">
        <w:tc>
          <w:tcPr>
            <w:tcW w:w="3780" w:type="dxa"/>
            <w:gridSpan w:val="3"/>
            <w:vAlign w:val="center"/>
          </w:tcPr>
          <w:p w:rsidR="00DB1FE9" w:rsidRPr="00AF17C8" w:rsidRDefault="00DB1FE9">
            <w:pPr>
              <w:spacing w:before="60" w:after="60"/>
              <w:ind w:left="72"/>
              <w:rPr>
                <w:b/>
                <w:lang w:eastAsia="ko-KR"/>
              </w:rPr>
            </w:pPr>
            <w:r w:rsidRPr="00AF17C8">
              <w:rPr>
                <w:lang w:eastAsia="ko-KR"/>
              </w:rPr>
              <w:t>Type</w:t>
            </w:r>
          </w:p>
        </w:tc>
        <w:tc>
          <w:tcPr>
            <w:tcW w:w="2250" w:type="dxa"/>
            <w:gridSpan w:val="3"/>
            <w:vAlign w:val="center"/>
          </w:tcPr>
          <w:p w:rsidR="00852D84" w:rsidRDefault="00DB1FE9" w:rsidP="0008084B">
            <w:pPr>
              <w:spacing w:before="60" w:after="60"/>
              <w:ind w:left="72"/>
              <w:jc w:val="center"/>
              <w:rPr>
                <w:lang w:val="da-DK" w:eastAsia="ko-KR"/>
              </w:rPr>
            </w:pPr>
            <w:r w:rsidRPr="00AF17C8">
              <w:rPr>
                <w:lang w:val="da-DK" w:eastAsia="ko-KR"/>
              </w:rPr>
              <w:t xml:space="preserve">2.4L GDI </w:t>
            </w:r>
          </w:p>
          <w:p w:rsidR="00DB1FE9" w:rsidRPr="00AF17C8" w:rsidRDefault="00DB1FE9" w:rsidP="0008084B">
            <w:pPr>
              <w:spacing w:before="60" w:after="60"/>
              <w:ind w:left="72"/>
              <w:jc w:val="center"/>
              <w:rPr>
                <w:b/>
                <w:lang w:eastAsia="ko-KR"/>
              </w:rPr>
            </w:pPr>
            <w:r w:rsidRPr="00AF17C8">
              <w:rPr>
                <w:lang w:val="da-DK" w:eastAsia="ko-KR"/>
              </w:rPr>
              <w:t>DOHC 16-valve Inline 4-cylinder</w:t>
            </w:r>
          </w:p>
        </w:tc>
        <w:tc>
          <w:tcPr>
            <w:tcW w:w="2250" w:type="dxa"/>
            <w:gridSpan w:val="4"/>
            <w:vAlign w:val="center"/>
          </w:tcPr>
          <w:p w:rsidR="00DB1FE9" w:rsidRPr="00D938AD" w:rsidRDefault="00DB1FE9" w:rsidP="0008084B">
            <w:pPr>
              <w:spacing w:before="60" w:after="60"/>
              <w:ind w:left="72"/>
              <w:jc w:val="center"/>
              <w:rPr>
                <w:b/>
                <w:lang w:val="it-IT" w:eastAsia="ko-KR"/>
              </w:rPr>
            </w:pPr>
            <w:r w:rsidRPr="00D938AD">
              <w:rPr>
                <w:lang w:val="it-IT" w:eastAsia="ko-KR"/>
              </w:rPr>
              <w:t>2.0L Turbo GDI DOHC 16-valve Inline 4-cylinder</w:t>
            </w:r>
          </w:p>
        </w:tc>
        <w:tc>
          <w:tcPr>
            <w:tcW w:w="2340" w:type="dxa"/>
            <w:gridSpan w:val="2"/>
            <w:vAlign w:val="center"/>
          </w:tcPr>
          <w:p w:rsidR="00852D84" w:rsidRDefault="00DB1FE9" w:rsidP="0008084B">
            <w:pPr>
              <w:spacing w:before="60" w:after="60"/>
              <w:ind w:left="72"/>
              <w:jc w:val="center"/>
              <w:rPr>
                <w:lang w:eastAsia="ko-KR"/>
              </w:rPr>
            </w:pPr>
            <w:r w:rsidRPr="00AF17C8">
              <w:rPr>
                <w:lang w:eastAsia="ko-KR"/>
              </w:rPr>
              <w:t xml:space="preserve">3.3L </w:t>
            </w:r>
            <w:proofErr w:type="spellStart"/>
            <w:r w:rsidRPr="00AF17C8">
              <w:rPr>
                <w:lang w:eastAsia="ko-KR"/>
              </w:rPr>
              <w:t>GDI</w:t>
            </w:r>
            <w:proofErr w:type="spellEnd"/>
            <w:r w:rsidRPr="00AF17C8">
              <w:rPr>
                <w:lang w:eastAsia="ko-KR"/>
              </w:rPr>
              <w:t xml:space="preserve"> </w:t>
            </w:r>
          </w:p>
          <w:p w:rsidR="00DB1FE9" w:rsidRPr="00AF17C8" w:rsidRDefault="00DB1FE9" w:rsidP="0008084B">
            <w:pPr>
              <w:spacing w:before="60" w:after="60"/>
              <w:ind w:left="72"/>
              <w:jc w:val="center"/>
              <w:rPr>
                <w:b/>
                <w:lang w:eastAsia="ko-KR"/>
              </w:rPr>
            </w:pPr>
            <w:proofErr w:type="spellStart"/>
            <w:r w:rsidRPr="00AF17C8">
              <w:rPr>
                <w:lang w:eastAsia="ko-KR"/>
              </w:rPr>
              <w:t>DOHC</w:t>
            </w:r>
            <w:proofErr w:type="spellEnd"/>
            <w:r w:rsidRPr="00AF17C8">
              <w:rPr>
                <w:lang w:eastAsia="ko-KR"/>
              </w:rPr>
              <w:t xml:space="preserve"> 24-valve V6</w:t>
            </w:r>
          </w:p>
        </w:tc>
      </w:tr>
      <w:tr w:rsidR="00852D84" w:rsidRPr="00E00702" w:rsidTr="00852D84">
        <w:tc>
          <w:tcPr>
            <w:tcW w:w="3780" w:type="dxa"/>
            <w:gridSpan w:val="3"/>
            <w:vAlign w:val="center"/>
          </w:tcPr>
          <w:p w:rsidR="00DB1FE9" w:rsidRPr="00AF17C8" w:rsidRDefault="00DB1FE9">
            <w:pPr>
              <w:spacing w:before="60" w:after="60"/>
              <w:ind w:left="72"/>
              <w:rPr>
                <w:b/>
                <w:lang w:eastAsia="ko-KR"/>
              </w:rPr>
            </w:pPr>
            <w:r w:rsidRPr="00AF17C8">
              <w:t>Materials</w:t>
            </w:r>
          </w:p>
        </w:tc>
        <w:tc>
          <w:tcPr>
            <w:tcW w:w="2250" w:type="dxa"/>
            <w:gridSpan w:val="3"/>
            <w:vAlign w:val="center"/>
          </w:tcPr>
          <w:p w:rsidR="00DB1FE9" w:rsidRPr="00D938AD" w:rsidRDefault="00DB1FE9" w:rsidP="0008084B">
            <w:pPr>
              <w:spacing w:before="60" w:after="60"/>
              <w:ind w:left="72"/>
              <w:jc w:val="center"/>
              <w:rPr>
                <w:b/>
                <w:lang w:val="pt-BR" w:eastAsia="ko-KR"/>
              </w:rPr>
            </w:pPr>
            <w:r w:rsidRPr="00AF17C8">
              <w:rPr>
                <w:lang w:val="pt-BR" w:eastAsia="ko-KR"/>
              </w:rPr>
              <w:t>Aluminum block/aluminum cylinder heads</w:t>
            </w:r>
          </w:p>
        </w:tc>
        <w:tc>
          <w:tcPr>
            <w:tcW w:w="2250" w:type="dxa"/>
            <w:gridSpan w:val="4"/>
            <w:vAlign w:val="center"/>
          </w:tcPr>
          <w:p w:rsidR="00DB1FE9" w:rsidRPr="00D938AD" w:rsidRDefault="00DB1FE9" w:rsidP="0008084B">
            <w:pPr>
              <w:spacing w:before="60" w:after="60"/>
              <w:ind w:left="72"/>
              <w:jc w:val="center"/>
              <w:rPr>
                <w:b/>
                <w:lang w:val="pt-BR" w:eastAsia="ko-KR"/>
              </w:rPr>
            </w:pPr>
            <w:r w:rsidRPr="00AF17C8">
              <w:rPr>
                <w:lang w:val="pt-BR" w:eastAsia="ko-KR"/>
              </w:rPr>
              <w:t>Aluminum block/aluminum cylinder heads</w:t>
            </w:r>
          </w:p>
        </w:tc>
        <w:tc>
          <w:tcPr>
            <w:tcW w:w="2340" w:type="dxa"/>
            <w:gridSpan w:val="2"/>
            <w:vAlign w:val="center"/>
          </w:tcPr>
          <w:p w:rsidR="00DB1FE9" w:rsidRPr="00D938AD" w:rsidRDefault="00DB1FE9" w:rsidP="0008084B">
            <w:pPr>
              <w:spacing w:before="60" w:after="60"/>
              <w:ind w:left="72"/>
              <w:jc w:val="center"/>
              <w:rPr>
                <w:b/>
                <w:lang w:val="pt-BR" w:eastAsia="ko-KR"/>
              </w:rPr>
            </w:pPr>
            <w:r w:rsidRPr="00D938AD">
              <w:rPr>
                <w:lang w:val="pt-BR" w:eastAsia="ko-KR"/>
              </w:rPr>
              <w:t>Aluminum block/aluminum cylinder heads</w:t>
            </w:r>
          </w:p>
        </w:tc>
      </w:tr>
      <w:tr w:rsidR="00852D84" w:rsidRPr="00AF17C8" w:rsidTr="00852D84">
        <w:tc>
          <w:tcPr>
            <w:tcW w:w="3780" w:type="dxa"/>
            <w:gridSpan w:val="3"/>
            <w:vAlign w:val="center"/>
          </w:tcPr>
          <w:p w:rsidR="00DB1FE9" w:rsidRPr="00AF17C8" w:rsidRDefault="00DB1FE9">
            <w:pPr>
              <w:spacing w:before="60" w:after="60"/>
              <w:ind w:left="72"/>
              <w:rPr>
                <w:b/>
                <w:lang w:eastAsia="ko-KR"/>
              </w:rPr>
            </w:pPr>
            <w:r w:rsidRPr="00AF17C8">
              <w:rPr>
                <w:lang w:eastAsia="ko-KR"/>
              </w:rPr>
              <w:t>Bore &amp; stroke</w:t>
            </w:r>
          </w:p>
        </w:tc>
        <w:tc>
          <w:tcPr>
            <w:tcW w:w="2250" w:type="dxa"/>
            <w:gridSpan w:val="3"/>
            <w:vAlign w:val="center"/>
          </w:tcPr>
          <w:p w:rsidR="00DB1FE9" w:rsidRPr="00AF17C8" w:rsidRDefault="00DB1FE9" w:rsidP="0008084B">
            <w:pPr>
              <w:spacing w:before="60" w:after="60"/>
              <w:ind w:left="72"/>
              <w:jc w:val="center"/>
              <w:rPr>
                <w:b/>
                <w:lang w:eastAsia="ko-KR"/>
              </w:rPr>
            </w:pPr>
            <w:r w:rsidRPr="00AF17C8">
              <w:rPr>
                <w:lang w:eastAsia="ko-KR"/>
              </w:rPr>
              <w:t>88.0 mm x 97.0 mm</w:t>
            </w:r>
          </w:p>
        </w:tc>
        <w:tc>
          <w:tcPr>
            <w:tcW w:w="2250" w:type="dxa"/>
            <w:gridSpan w:val="4"/>
            <w:vAlign w:val="center"/>
          </w:tcPr>
          <w:p w:rsidR="00DB1FE9" w:rsidRPr="00AF17C8" w:rsidRDefault="00DB1FE9" w:rsidP="0008084B">
            <w:pPr>
              <w:spacing w:before="60" w:after="60"/>
              <w:ind w:left="72"/>
              <w:jc w:val="center"/>
              <w:rPr>
                <w:b/>
                <w:lang w:eastAsia="ko-KR"/>
              </w:rPr>
            </w:pPr>
            <w:r w:rsidRPr="00AF17C8">
              <w:rPr>
                <w:lang w:eastAsia="ko-KR"/>
              </w:rPr>
              <w:t>86.0 mm x 86.0 mm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DB1FE9" w:rsidRPr="00AF17C8" w:rsidRDefault="00DB1FE9" w:rsidP="0008084B">
            <w:pPr>
              <w:spacing w:before="60" w:after="60"/>
              <w:ind w:left="72"/>
              <w:jc w:val="center"/>
              <w:rPr>
                <w:b/>
                <w:lang w:eastAsia="ko-KR"/>
              </w:rPr>
            </w:pPr>
            <w:r w:rsidRPr="00AF17C8">
              <w:rPr>
                <w:lang w:eastAsia="ko-KR"/>
              </w:rPr>
              <w:t>92.0 mm x 83.8 mm</w:t>
            </w:r>
          </w:p>
        </w:tc>
      </w:tr>
      <w:tr w:rsidR="00852D84" w:rsidRPr="00AF17C8" w:rsidTr="00852D84">
        <w:tc>
          <w:tcPr>
            <w:tcW w:w="3780" w:type="dxa"/>
            <w:gridSpan w:val="3"/>
            <w:vAlign w:val="center"/>
          </w:tcPr>
          <w:p w:rsidR="00DB1FE9" w:rsidRPr="00AF17C8" w:rsidRDefault="00DB1FE9">
            <w:pPr>
              <w:spacing w:before="60" w:after="60"/>
              <w:ind w:left="72"/>
              <w:rPr>
                <w:b/>
                <w:lang w:eastAsia="ko-KR"/>
              </w:rPr>
            </w:pPr>
            <w:r w:rsidRPr="00AF17C8">
              <w:t>Displacement</w:t>
            </w:r>
          </w:p>
        </w:tc>
        <w:tc>
          <w:tcPr>
            <w:tcW w:w="2250" w:type="dxa"/>
            <w:gridSpan w:val="3"/>
            <w:vAlign w:val="center"/>
          </w:tcPr>
          <w:p w:rsidR="00DB1FE9" w:rsidRPr="00AF17C8" w:rsidRDefault="00DB1FE9" w:rsidP="0008084B">
            <w:pPr>
              <w:spacing w:before="60" w:after="60"/>
              <w:ind w:left="72"/>
              <w:jc w:val="center"/>
              <w:rPr>
                <w:b/>
                <w:lang w:eastAsia="ko-KR"/>
              </w:rPr>
            </w:pPr>
            <w:r w:rsidRPr="00AF17C8">
              <w:rPr>
                <w:lang w:eastAsia="ko-KR"/>
              </w:rPr>
              <w:t>2.4L / 2,359 cc</w:t>
            </w:r>
          </w:p>
        </w:tc>
        <w:tc>
          <w:tcPr>
            <w:tcW w:w="2250" w:type="dxa"/>
            <w:gridSpan w:val="4"/>
            <w:vAlign w:val="center"/>
          </w:tcPr>
          <w:p w:rsidR="00DB1FE9" w:rsidRPr="00AF17C8" w:rsidRDefault="00DB1FE9" w:rsidP="0008084B">
            <w:pPr>
              <w:spacing w:before="60" w:after="60"/>
              <w:ind w:left="72"/>
              <w:jc w:val="center"/>
              <w:rPr>
                <w:b/>
                <w:lang w:eastAsia="ko-KR"/>
              </w:rPr>
            </w:pPr>
            <w:r w:rsidRPr="00AF17C8">
              <w:rPr>
                <w:lang w:eastAsia="ko-KR"/>
              </w:rPr>
              <w:t>2.0 L / 1,998 cc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DB1FE9" w:rsidRPr="00AF17C8" w:rsidRDefault="00DB1FE9" w:rsidP="0008084B">
            <w:pPr>
              <w:spacing w:before="60" w:after="60"/>
              <w:ind w:left="72"/>
              <w:jc w:val="center"/>
              <w:rPr>
                <w:b/>
                <w:lang w:eastAsia="ko-KR"/>
              </w:rPr>
            </w:pPr>
            <w:r w:rsidRPr="00AF17C8">
              <w:rPr>
                <w:lang w:eastAsia="ko-KR"/>
              </w:rPr>
              <w:t>3.3L / 3,342 cc</w:t>
            </w:r>
          </w:p>
        </w:tc>
      </w:tr>
      <w:tr w:rsidR="00852D84" w:rsidRPr="00AF17C8" w:rsidTr="00852D84">
        <w:tc>
          <w:tcPr>
            <w:tcW w:w="3780" w:type="dxa"/>
            <w:gridSpan w:val="3"/>
            <w:vAlign w:val="center"/>
          </w:tcPr>
          <w:p w:rsidR="00DB1FE9" w:rsidRPr="00AF17C8" w:rsidRDefault="00DB1FE9">
            <w:pPr>
              <w:spacing w:before="60" w:after="60"/>
              <w:ind w:left="72"/>
              <w:rPr>
                <w:b/>
                <w:lang w:eastAsia="ko-KR"/>
              </w:rPr>
            </w:pPr>
            <w:r w:rsidRPr="00AF17C8">
              <w:t>Horsepower</w:t>
            </w:r>
          </w:p>
        </w:tc>
        <w:tc>
          <w:tcPr>
            <w:tcW w:w="2250" w:type="dxa"/>
            <w:gridSpan w:val="3"/>
            <w:vAlign w:val="center"/>
          </w:tcPr>
          <w:p w:rsidR="00DB1FE9" w:rsidRPr="00AF17C8" w:rsidRDefault="00DB1FE9" w:rsidP="0008084B">
            <w:pPr>
              <w:spacing w:before="60" w:after="60"/>
              <w:ind w:left="72"/>
              <w:jc w:val="center"/>
              <w:rPr>
                <w:b/>
                <w:lang w:eastAsia="ko-KR"/>
              </w:rPr>
            </w:pPr>
            <w:r w:rsidRPr="00AF17C8">
              <w:rPr>
                <w:lang w:eastAsia="ko-KR"/>
              </w:rPr>
              <w:t>190 @ 6,300 rpm</w:t>
            </w:r>
          </w:p>
        </w:tc>
        <w:tc>
          <w:tcPr>
            <w:tcW w:w="2250" w:type="dxa"/>
            <w:gridSpan w:val="4"/>
            <w:vAlign w:val="center"/>
          </w:tcPr>
          <w:p w:rsidR="00DB1FE9" w:rsidRPr="00AF17C8" w:rsidRDefault="00DB1FE9" w:rsidP="0008084B">
            <w:pPr>
              <w:spacing w:before="60" w:after="60"/>
              <w:ind w:left="72"/>
              <w:jc w:val="center"/>
              <w:rPr>
                <w:b/>
                <w:lang w:eastAsia="ko-KR"/>
              </w:rPr>
            </w:pPr>
            <w:r w:rsidRPr="00AF17C8">
              <w:rPr>
                <w:lang w:eastAsia="ko-KR"/>
              </w:rPr>
              <w:t>264 @ 6,000 rpm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DB1FE9" w:rsidRPr="00E87AB5" w:rsidRDefault="007935D5" w:rsidP="0008084B">
            <w:pPr>
              <w:spacing w:before="60" w:after="60"/>
              <w:ind w:left="72"/>
              <w:jc w:val="center"/>
              <w:rPr>
                <w:b/>
                <w:lang w:eastAsia="ko-KR"/>
              </w:rPr>
            </w:pPr>
            <w:r>
              <w:rPr>
                <w:lang w:eastAsia="ko-KR"/>
              </w:rPr>
              <w:t>290</w:t>
            </w:r>
            <w:r w:rsidRPr="00E87AB5">
              <w:rPr>
                <w:lang w:eastAsia="ko-KR"/>
              </w:rPr>
              <w:t xml:space="preserve"> </w:t>
            </w:r>
            <w:r w:rsidR="00DB1FE9" w:rsidRPr="00E87AB5">
              <w:rPr>
                <w:lang w:eastAsia="ko-KR"/>
              </w:rPr>
              <w:t>@ 6,400 rpm</w:t>
            </w:r>
          </w:p>
        </w:tc>
      </w:tr>
      <w:tr w:rsidR="00852D84" w:rsidRPr="00AF17C8" w:rsidTr="00852D84">
        <w:tc>
          <w:tcPr>
            <w:tcW w:w="3780" w:type="dxa"/>
            <w:gridSpan w:val="3"/>
            <w:vAlign w:val="center"/>
          </w:tcPr>
          <w:p w:rsidR="00DB1FE9" w:rsidRPr="00AF17C8" w:rsidRDefault="00DB1FE9" w:rsidP="0041144A">
            <w:pPr>
              <w:spacing w:before="60" w:after="60"/>
              <w:ind w:left="72"/>
              <w:rPr>
                <w:b/>
                <w:lang w:eastAsia="ko-KR"/>
              </w:rPr>
            </w:pPr>
            <w:r w:rsidRPr="00AF17C8">
              <w:t>Torque</w:t>
            </w:r>
          </w:p>
        </w:tc>
        <w:tc>
          <w:tcPr>
            <w:tcW w:w="2250" w:type="dxa"/>
            <w:gridSpan w:val="3"/>
            <w:vAlign w:val="center"/>
          </w:tcPr>
          <w:p w:rsidR="00DB1FE9" w:rsidRPr="00AF17C8" w:rsidRDefault="00DB1FE9" w:rsidP="0008084B">
            <w:pPr>
              <w:spacing w:before="60" w:after="60"/>
              <w:ind w:left="72"/>
              <w:jc w:val="center"/>
              <w:rPr>
                <w:b/>
                <w:lang w:eastAsia="ko-KR"/>
              </w:rPr>
            </w:pPr>
            <w:r w:rsidRPr="00AF17C8">
              <w:rPr>
                <w:lang w:eastAsia="ko-KR"/>
              </w:rPr>
              <w:t xml:space="preserve">181 </w:t>
            </w:r>
            <w:proofErr w:type="spellStart"/>
            <w:r w:rsidRPr="00AF17C8">
              <w:rPr>
                <w:lang w:eastAsia="ko-KR"/>
              </w:rPr>
              <w:t>lb-ft</w:t>
            </w:r>
            <w:proofErr w:type="spellEnd"/>
            <w:r w:rsidRPr="00AF17C8">
              <w:rPr>
                <w:lang w:eastAsia="ko-KR"/>
              </w:rPr>
              <w:t xml:space="preserve"> @ 4,250 rpm</w:t>
            </w:r>
          </w:p>
        </w:tc>
        <w:tc>
          <w:tcPr>
            <w:tcW w:w="2250" w:type="dxa"/>
            <w:gridSpan w:val="4"/>
            <w:vAlign w:val="center"/>
          </w:tcPr>
          <w:p w:rsidR="00DB1FE9" w:rsidRPr="00AF17C8" w:rsidRDefault="00DB1FE9" w:rsidP="0008084B">
            <w:pPr>
              <w:spacing w:before="60" w:after="60"/>
              <w:ind w:left="72"/>
              <w:jc w:val="center"/>
              <w:rPr>
                <w:b/>
                <w:lang w:eastAsia="ko-KR"/>
              </w:rPr>
            </w:pPr>
            <w:r w:rsidRPr="00AF17C8">
              <w:rPr>
                <w:lang w:eastAsia="ko-KR"/>
              </w:rPr>
              <w:t xml:space="preserve">269 </w:t>
            </w:r>
            <w:proofErr w:type="spellStart"/>
            <w:r w:rsidRPr="00AF17C8">
              <w:rPr>
                <w:lang w:eastAsia="ko-KR"/>
              </w:rPr>
              <w:t>lb-ft</w:t>
            </w:r>
            <w:proofErr w:type="spellEnd"/>
            <w:r w:rsidRPr="00AF17C8">
              <w:rPr>
                <w:lang w:eastAsia="ko-KR"/>
              </w:rPr>
              <w:t xml:space="preserve"> @ 1,750~ 3,000 rpm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DB1FE9" w:rsidRPr="00E87AB5" w:rsidRDefault="00DB1FE9" w:rsidP="00E87AB5">
            <w:pPr>
              <w:spacing w:before="60" w:after="60"/>
              <w:ind w:left="72"/>
              <w:jc w:val="center"/>
              <w:rPr>
                <w:b/>
                <w:lang w:eastAsia="ko-KR"/>
              </w:rPr>
            </w:pPr>
            <w:r w:rsidRPr="00E87AB5">
              <w:rPr>
                <w:lang w:eastAsia="ko-KR"/>
              </w:rPr>
              <w:t>25</w:t>
            </w:r>
            <w:r w:rsidR="00E87AB5" w:rsidRPr="00E87AB5">
              <w:rPr>
                <w:lang w:eastAsia="ko-KR"/>
              </w:rPr>
              <w:t xml:space="preserve">2 </w:t>
            </w:r>
            <w:proofErr w:type="spellStart"/>
            <w:r w:rsidRPr="00E87AB5">
              <w:rPr>
                <w:lang w:eastAsia="ko-KR"/>
              </w:rPr>
              <w:t>lb-ft</w:t>
            </w:r>
            <w:proofErr w:type="spellEnd"/>
            <w:r w:rsidRPr="00E87AB5">
              <w:rPr>
                <w:lang w:eastAsia="ko-KR"/>
              </w:rPr>
              <w:t xml:space="preserve"> @ 5,200 rpm</w:t>
            </w:r>
          </w:p>
        </w:tc>
      </w:tr>
      <w:tr w:rsidR="00852D84" w:rsidRPr="00AF17C8" w:rsidTr="00852D84">
        <w:tc>
          <w:tcPr>
            <w:tcW w:w="3780" w:type="dxa"/>
            <w:gridSpan w:val="3"/>
            <w:vAlign w:val="center"/>
          </w:tcPr>
          <w:p w:rsidR="00DB1FE9" w:rsidRPr="00AF17C8" w:rsidRDefault="00DB1FE9">
            <w:pPr>
              <w:spacing w:before="60" w:after="60"/>
              <w:ind w:left="72"/>
              <w:rPr>
                <w:b/>
                <w:lang w:eastAsia="ko-KR"/>
              </w:rPr>
            </w:pPr>
            <w:r w:rsidRPr="00AF17C8">
              <w:t>Valves per cylinder</w:t>
            </w:r>
          </w:p>
        </w:tc>
        <w:tc>
          <w:tcPr>
            <w:tcW w:w="2250" w:type="dxa"/>
            <w:gridSpan w:val="3"/>
            <w:vAlign w:val="center"/>
          </w:tcPr>
          <w:p w:rsidR="00DB1FE9" w:rsidRPr="00AF17C8" w:rsidRDefault="00DB1FE9" w:rsidP="0008084B">
            <w:pPr>
              <w:spacing w:before="60" w:after="60"/>
              <w:ind w:left="72"/>
              <w:jc w:val="center"/>
              <w:rPr>
                <w:b/>
                <w:lang w:eastAsia="ko-KR"/>
              </w:rPr>
            </w:pPr>
            <w:r w:rsidRPr="00AF17C8">
              <w:rPr>
                <w:lang w:eastAsia="ko-KR"/>
              </w:rPr>
              <w:t>4</w:t>
            </w:r>
          </w:p>
        </w:tc>
        <w:tc>
          <w:tcPr>
            <w:tcW w:w="2250" w:type="dxa"/>
            <w:gridSpan w:val="4"/>
            <w:vAlign w:val="center"/>
          </w:tcPr>
          <w:p w:rsidR="00DB1FE9" w:rsidRPr="00AF17C8" w:rsidRDefault="00DB1FE9" w:rsidP="0008084B">
            <w:pPr>
              <w:spacing w:before="60" w:after="60"/>
              <w:ind w:left="72"/>
              <w:jc w:val="center"/>
              <w:rPr>
                <w:b/>
                <w:lang w:eastAsia="ko-KR"/>
              </w:rPr>
            </w:pPr>
            <w:r w:rsidRPr="00AF17C8">
              <w:rPr>
                <w:lang w:eastAsia="ko-KR"/>
              </w:rPr>
              <w:t>4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DB1FE9" w:rsidRPr="00AF17C8" w:rsidRDefault="00DB1FE9" w:rsidP="0008084B">
            <w:pPr>
              <w:spacing w:before="60" w:after="60"/>
              <w:ind w:left="72"/>
              <w:jc w:val="center"/>
              <w:rPr>
                <w:b/>
                <w:lang w:eastAsia="ko-KR"/>
              </w:rPr>
            </w:pPr>
            <w:r w:rsidRPr="00AF17C8">
              <w:rPr>
                <w:lang w:eastAsia="ko-KR"/>
              </w:rPr>
              <w:t>4</w:t>
            </w:r>
          </w:p>
        </w:tc>
      </w:tr>
      <w:tr w:rsidR="00852D84" w:rsidRPr="00AF17C8" w:rsidTr="00852D84">
        <w:tc>
          <w:tcPr>
            <w:tcW w:w="3780" w:type="dxa"/>
            <w:gridSpan w:val="3"/>
            <w:vAlign w:val="center"/>
          </w:tcPr>
          <w:p w:rsidR="00DB1FE9" w:rsidRPr="00AF17C8" w:rsidRDefault="00DB1FE9">
            <w:pPr>
              <w:spacing w:before="60" w:after="60"/>
              <w:ind w:left="72"/>
              <w:rPr>
                <w:b/>
                <w:lang w:eastAsia="ko-KR"/>
              </w:rPr>
            </w:pPr>
            <w:r w:rsidRPr="00AF17C8">
              <w:t>Compression Ratio</w:t>
            </w:r>
          </w:p>
        </w:tc>
        <w:tc>
          <w:tcPr>
            <w:tcW w:w="2250" w:type="dxa"/>
            <w:gridSpan w:val="3"/>
            <w:vAlign w:val="center"/>
          </w:tcPr>
          <w:p w:rsidR="00DB1FE9" w:rsidRPr="00AF17C8" w:rsidRDefault="00DB1FE9" w:rsidP="0008084B">
            <w:pPr>
              <w:spacing w:before="60" w:after="60"/>
              <w:ind w:left="72"/>
              <w:jc w:val="center"/>
              <w:rPr>
                <w:b/>
                <w:lang w:eastAsia="ko-KR"/>
              </w:rPr>
            </w:pPr>
            <w:r w:rsidRPr="00AF17C8">
              <w:rPr>
                <w:lang w:eastAsia="ko-KR"/>
              </w:rPr>
              <w:t>11.3</w:t>
            </w:r>
          </w:p>
        </w:tc>
        <w:tc>
          <w:tcPr>
            <w:tcW w:w="2250" w:type="dxa"/>
            <w:gridSpan w:val="4"/>
            <w:vAlign w:val="center"/>
          </w:tcPr>
          <w:p w:rsidR="00DB1FE9" w:rsidRPr="00AF17C8" w:rsidRDefault="00DB1FE9" w:rsidP="0008084B">
            <w:pPr>
              <w:spacing w:before="60" w:after="60"/>
              <w:ind w:left="72"/>
              <w:jc w:val="center"/>
              <w:rPr>
                <w:b/>
                <w:lang w:eastAsia="ko-KR"/>
              </w:rPr>
            </w:pPr>
            <w:r w:rsidRPr="00AF17C8">
              <w:rPr>
                <w:lang w:eastAsia="ko-KR"/>
              </w:rPr>
              <w:t>9.5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DB1FE9" w:rsidRPr="00AF17C8" w:rsidRDefault="00DB1FE9" w:rsidP="0008084B">
            <w:pPr>
              <w:spacing w:before="60" w:after="60"/>
              <w:ind w:left="72"/>
              <w:jc w:val="center"/>
              <w:rPr>
                <w:b/>
                <w:lang w:eastAsia="ko-KR"/>
              </w:rPr>
            </w:pPr>
            <w:r w:rsidRPr="00AF17C8">
              <w:rPr>
                <w:lang w:eastAsia="ko-KR"/>
              </w:rPr>
              <w:t>11.5</w:t>
            </w:r>
          </w:p>
        </w:tc>
      </w:tr>
      <w:tr w:rsidR="00DB1FE9" w:rsidRPr="00AF17C8" w:rsidTr="00852D84">
        <w:tc>
          <w:tcPr>
            <w:tcW w:w="10620" w:type="dxa"/>
            <w:gridSpan w:val="12"/>
            <w:shd w:val="clear" w:color="auto" w:fill="C0C0C0"/>
            <w:vAlign w:val="center"/>
          </w:tcPr>
          <w:p w:rsidR="00DB1FE9" w:rsidRPr="00AF17C8" w:rsidRDefault="00DB1FE9">
            <w:pPr>
              <w:spacing w:before="60" w:after="60"/>
              <w:ind w:left="72"/>
              <w:rPr>
                <w:b/>
                <w:bCs/>
              </w:rPr>
            </w:pPr>
            <w:r w:rsidRPr="00AF17C8">
              <w:rPr>
                <w:b/>
                <w:bCs/>
              </w:rPr>
              <w:t>TRANSMISSION</w:t>
            </w:r>
          </w:p>
        </w:tc>
      </w:tr>
      <w:tr w:rsidR="00DB1FE9" w:rsidRPr="00AF17C8" w:rsidTr="00852D84">
        <w:tc>
          <w:tcPr>
            <w:tcW w:w="3780" w:type="dxa"/>
            <w:gridSpan w:val="3"/>
            <w:vAlign w:val="center"/>
          </w:tcPr>
          <w:p w:rsidR="00DB1FE9" w:rsidRPr="00AF17C8" w:rsidRDefault="00DB1FE9">
            <w:pPr>
              <w:spacing w:before="60" w:after="60"/>
              <w:ind w:left="72"/>
            </w:pPr>
            <w:r w:rsidRPr="00AF17C8">
              <w:rPr>
                <w:lang w:eastAsia="ko-KR"/>
              </w:rPr>
              <w:t>6-speed</w:t>
            </w:r>
            <w:r w:rsidRPr="00AF17C8">
              <w:t xml:space="preserve"> </w:t>
            </w:r>
            <w:r w:rsidRPr="00AF17C8">
              <w:rPr>
                <w:lang w:eastAsia="ko-KR"/>
              </w:rPr>
              <w:t xml:space="preserve">electronic </w:t>
            </w:r>
            <w:r w:rsidRPr="00AF17C8">
              <w:t>automatic</w:t>
            </w:r>
          </w:p>
        </w:tc>
        <w:tc>
          <w:tcPr>
            <w:tcW w:w="4500" w:type="dxa"/>
            <w:gridSpan w:val="7"/>
            <w:vAlign w:val="center"/>
          </w:tcPr>
          <w:p w:rsidR="00DB1FE9" w:rsidRPr="00AF17C8" w:rsidRDefault="00DB1FE9" w:rsidP="007D2BA0">
            <w:pPr>
              <w:spacing w:before="60" w:after="60"/>
              <w:ind w:left="72"/>
              <w:jc w:val="center"/>
              <w:rPr>
                <w:b/>
                <w:bCs/>
              </w:rPr>
            </w:pPr>
            <w:smartTag w:uri="urn:schemas-microsoft-com:office:smarttags" w:element="City">
              <w:smartTag w:uri="urn:schemas-microsoft-com:office:smarttags" w:element="place">
                <w:r w:rsidRPr="00AF17C8">
                  <w:rPr>
                    <w:b/>
                    <w:bCs/>
                  </w:rPr>
                  <w:t>Santa Fe</w:t>
                </w:r>
              </w:smartTag>
            </w:smartTag>
            <w:r w:rsidRPr="00AF17C8">
              <w:rPr>
                <w:b/>
                <w:bCs/>
              </w:rPr>
              <w:t xml:space="preserve"> Sport</w:t>
            </w:r>
          </w:p>
        </w:tc>
        <w:tc>
          <w:tcPr>
            <w:tcW w:w="2340" w:type="dxa"/>
            <w:gridSpan w:val="2"/>
            <w:vAlign w:val="center"/>
          </w:tcPr>
          <w:p w:rsidR="00DB1FE9" w:rsidRPr="00AF17C8" w:rsidRDefault="00DB1FE9" w:rsidP="007D2BA0">
            <w:pPr>
              <w:spacing w:before="60" w:after="60"/>
              <w:ind w:left="72"/>
              <w:jc w:val="center"/>
              <w:rPr>
                <w:b/>
                <w:bCs/>
              </w:rPr>
            </w:pPr>
            <w:smartTag w:uri="urn:schemas-microsoft-com:office:smarttags" w:element="City">
              <w:smartTag w:uri="urn:schemas-microsoft-com:office:smarttags" w:element="place">
                <w:r w:rsidRPr="00AF17C8">
                  <w:rPr>
                    <w:b/>
                    <w:bCs/>
                  </w:rPr>
                  <w:t>Santa Fe</w:t>
                </w:r>
              </w:smartTag>
            </w:smartTag>
          </w:p>
        </w:tc>
      </w:tr>
      <w:tr w:rsidR="00DB1FE9" w:rsidRPr="00AF17C8" w:rsidTr="00852D84">
        <w:tc>
          <w:tcPr>
            <w:tcW w:w="3780" w:type="dxa"/>
            <w:gridSpan w:val="3"/>
            <w:vAlign w:val="center"/>
          </w:tcPr>
          <w:p w:rsidR="00DB1FE9" w:rsidRPr="00AF17C8" w:rsidRDefault="00DB1FE9">
            <w:pPr>
              <w:spacing w:before="60" w:after="60"/>
              <w:ind w:left="72"/>
            </w:pPr>
            <w:r w:rsidRPr="00AF17C8">
              <w:t>Gear ratios</w:t>
            </w:r>
            <w:r w:rsidRPr="00AF17C8">
              <w:tab/>
              <w:t> </w:t>
            </w:r>
          </w:p>
        </w:tc>
        <w:tc>
          <w:tcPr>
            <w:tcW w:w="2250" w:type="dxa"/>
            <w:gridSpan w:val="3"/>
            <w:vAlign w:val="center"/>
          </w:tcPr>
          <w:p w:rsidR="00DB1FE9" w:rsidRPr="00AF17C8" w:rsidRDefault="00DB1FE9" w:rsidP="00DF37B0">
            <w:pPr>
              <w:spacing w:before="60" w:after="60"/>
              <w:ind w:left="72"/>
              <w:jc w:val="center"/>
              <w:rPr>
                <w:b/>
                <w:lang w:eastAsia="ko-KR"/>
              </w:rPr>
            </w:pPr>
            <w:r w:rsidRPr="00AF17C8">
              <w:rPr>
                <w:b/>
                <w:lang w:eastAsia="ko-KR"/>
              </w:rPr>
              <w:t>2.4L</w:t>
            </w:r>
          </w:p>
        </w:tc>
        <w:tc>
          <w:tcPr>
            <w:tcW w:w="2250" w:type="dxa"/>
            <w:gridSpan w:val="4"/>
            <w:vAlign w:val="center"/>
          </w:tcPr>
          <w:p w:rsidR="00DB1FE9" w:rsidRPr="00AF17C8" w:rsidRDefault="00DB1FE9" w:rsidP="00D22A9C">
            <w:pPr>
              <w:spacing w:before="60" w:after="60"/>
              <w:ind w:left="72"/>
              <w:jc w:val="center"/>
              <w:rPr>
                <w:lang w:eastAsia="ko-KR"/>
              </w:rPr>
            </w:pPr>
            <w:r w:rsidRPr="00AF17C8">
              <w:rPr>
                <w:b/>
                <w:lang w:eastAsia="ko-KR"/>
              </w:rPr>
              <w:t>2.0T</w:t>
            </w:r>
          </w:p>
        </w:tc>
        <w:tc>
          <w:tcPr>
            <w:tcW w:w="2340" w:type="dxa"/>
            <w:gridSpan w:val="2"/>
            <w:vAlign w:val="center"/>
          </w:tcPr>
          <w:p w:rsidR="00DB1FE9" w:rsidRPr="00AF17C8" w:rsidRDefault="00DB1FE9" w:rsidP="00DF37B0">
            <w:pPr>
              <w:jc w:val="center"/>
              <w:rPr>
                <w:b/>
                <w:lang w:eastAsia="ko-KR"/>
              </w:rPr>
            </w:pPr>
            <w:r w:rsidRPr="00AF17C8">
              <w:rPr>
                <w:b/>
                <w:lang w:eastAsia="ko-KR"/>
              </w:rPr>
              <w:t>3.3L</w:t>
            </w:r>
          </w:p>
        </w:tc>
      </w:tr>
      <w:tr w:rsidR="0034575A" w:rsidRPr="00AF17C8" w:rsidTr="00852D84">
        <w:tc>
          <w:tcPr>
            <w:tcW w:w="3780" w:type="dxa"/>
            <w:gridSpan w:val="3"/>
            <w:vAlign w:val="center"/>
          </w:tcPr>
          <w:p w:rsidR="0034575A" w:rsidRPr="00AF17C8" w:rsidRDefault="0034575A">
            <w:pPr>
              <w:spacing w:before="60" w:after="60"/>
              <w:ind w:left="72"/>
            </w:pPr>
            <w:r w:rsidRPr="00AF17C8">
              <w:t xml:space="preserve">First </w:t>
            </w:r>
          </w:p>
        </w:tc>
        <w:tc>
          <w:tcPr>
            <w:tcW w:w="2250" w:type="dxa"/>
            <w:gridSpan w:val="3"/>
            <w:vAlign w:val="center"/>
          </w:tcPr>
          <w:p w:rsidR="0034575A" w:rsidRPr="00AF17C8" w:rsidRDefault="0034575A" w:rsidP="00DF37B0">
            <w:pPr>
              <w:jc w:val="center"/>
              <w:rPr>
                <w:lang w:eastAsia="ko-KR"/>
              </w:rPr>
            </w:pPr>
            <w:r w:rsidRPr="00AF17C8">
              <w:rPr>
                <w:lang w:eastAsia="ko-KR"/>
              </w:rPr>
              <w:t>4.639</w:t>
            </w:r>
          </w:p>
        </w:tc>
        <w:tc>
          <w:tcPr>
            <w:tcW w:w="2250" w:type="dxa"/>
            <w:gridSpan w:val="4"/>
            <w:vAlign w:val="center"/>
          </w:tcPr>
          <w:p w:rsidR="0034575A" w:rsidRPr="00AF17C8" w:rsidRDefault="0034575A" w:rsidP="00D22A9C">
            <w:pPr>
              <w:jc w:val="center"/>
              <w:rPr>
                <w:lang w:eastAsia="ko-KR"/>
              </w:rPr>
            </w:pPr>
            <w:r w:rsidRPr="00AF17C8">
              <w:rPr>
                <w:lang w:eastAsia="ko-KR"/>
              </w:rPr>
              <w:t>4.651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4575A" w:rsidRPr="00AF17C8" w:rsidRDefault="0034575A" w:rsidP="0034575A">
            <w:pPr>
              <w:jc w:val="center"/>
              <w:rPr>
                <w:lang w:eastAsia="ko-KR"/>
              </w:rPr>
            </w:pPr>
            <w:r w:rsidRPr="00AF17C8">
              <w:rPr>
                <w:lang w:eastAsia="ko-KR"/>
              </w:rPr>
              <w:t>4.651</w:t>
            </w:r>
          </w:p>
        </w:tc>
      </w:tr>
      <w:tr w:rsidR="0034575A" w:rsidRPr="00AF17C8" w:rsidTr="00852D84">
        <w:tc>
          <w:tcPr>
            <w:tcW w:w="3780" w:type="dxa"/>
            <w:gridSpan w:val="3"/>
            <w:vAlign w:val="center"/>
          </w:tcPr>
          <w:p w:rsidR="0034575A" w:rsidRPr="00AF17C8" w:rsidRDefault="0034575A">
            <w:pPr>
              <w:spacing w:before="60" w:after="60"/>
              <w:ind w:left="72"/>
            </w:pPr>
            <w:r w:rsidRPr="00AF17C8">
              <w:t xml:space="preserve">Second </w:t>
            </w:r>
          </w:p>
        </w:tc>
        <w:tc>
          <w:tcPr>
            <w:tcW w:w="2250" w:type="dxa"/>
            <w:gridSpan w:val="3"/>
            <w:vAlign w:val="center"/>
          </w:tcPr>
          <w:p w:rsidR="0034575A" w:rsidRPr="00AF17C8" w:rsidRDefault="0034575A" w:rsidP="00DF37B0">
            <w:pPr>
              <w:jc w:val="center"/>
              <w:rPr>
                <w:lang w:eastAsia="ko-KR"/>
              </w:rPr>
            </w:pPr>
            <w:r w:rsidRPr="00AF17C8">
              <w:rPr>
                <w:lang w:eastAsia="ko-KR"/>
              </w:rPr>
              <w:t>2.826</w:t>
            </w:r>
          </w:p>
        </w:tc>
        <w:tc>
          <w:tcPr>
            <w:tcW w:w="2250" w:type="dxa"/>
            <w:gridSpan w:val="4"/>
            <w:vAlign w:val="center"/>
          </w:tcPr>
          <w:p w:rsidR="0034575A" w:rsidRPr="00AF17C8" w:rsidRDefault="0034575A" w:rsidP="00D22A9C">
            <w:pPr>
              <w:jc w:val="center"/>
              <w:rPr>
                <w:lang w:eastAsia="ko-KR"/>
              </w:rPr>
            </w:pPr>
            <w:r w:rsidRPr="00AF17C8">
              <w:rPr>
                <w:lang w:eastAsia="ko-KR"/>
              </w:rPr>
              <w:t>2.831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4575A" w:rsidRPr="00AF17C8" w:rsidRDefault="0034575A" w:rsidP="0034575A">
            <w:pPr>
              <w:jc w:val="center"/>
              <w:rPr>
                <w:lang w:eastAsia="ko-KR"/>
              </w:rPr>
            </w:pPr>
            <w:r w:rsidRPr="00AF17C8">
              <w:rPr>
                <w:lang w:eastAsia="ko-KR"/>
              </w:rPr>
              <w:t>2.831</w:t>
            </w:r>
          </w:p>
        </w:tc>
      </w:tr>
      <w:tr w:rsidR="0034575A" w:rsidRPr="00AF17C8" w:rsidTr="00852D84">
        <w:tc>
          <w:tcPr>
            <w:tcW w:w="3780" w:type="dxa"/>
            <w:gridSpan w:val="3"/>
            <w:vAlign w:val="center"/>
          </w:tcPr>
          <w:p w:rsidR="0034575A" w:rsidRPr="00AF17C8" w:rsidRDefault="0034575A">
            <w:pPr>
              <w:spacing w:before="60" w:after="60"/>
              <w:ind w:left="72"/>
            </w:pPr>
            <w:r w:rsidRPr="00AF17C8">
              <w:t xml:space="preserve">Third </w:t>
            </w:r>
          </w:p>
        </w:tc>
        <w:tc>
          <w:tcPr>
            <w:tcW w:w="2250" w:type="dxa"/>
            <w:gridSpan w:val="3"/>
            <w:vAlign w:val="center"/>
          </w:tcPr>
          <w:p w:rsidR="0034575A" w:rsidRPr="00AF17C8" w:rsidRDefault="0034575A" w:rsidP="00DF37B0">
            <w:pPr>
              <w:jc w:val="center"/>
              <w:rPr>
                <w:lang w:eastAsia="ko-KR"/>
              </w:rPr>
            </w:pPr>
            <w:r w:rsidRPr="00AF17C8">
              <w:rPr>
                <w:lang w:eastAsia="ko-KR"/>
              </w:rPr>
              <w:t>1.841</w:t>
            </w:r>
          </w:p>
        </w:tc>
        <w:tc>
          <w:tcPr>
            <w:tcW w:w="2250" w:type="dxa"/>
            <w:gridSpan w:val="4"/>
            <w:vAlign w:val="center"/>
          </w:tcPr>
          <w:p w:rsidR="0034575A" w:rsidRPr="00AF17C8" w:rsidRDefault="0034575A" w:rsidP="00DF37B0">
            <w:pPr>
              <w:jc w:val="center"/>
              <w:rPr>
                <w:lang w:eastAsia="ko-KR"/>
              </w:rPr>
            </w:pPr>
            <w:r w:rsidRPr="00AF17C8">
              <w:rPr>
                <w:lang w:eastAsia="ko-KR"/>
              </w:rPr>
              <w:t>1.842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4575A" w:rsidRPr="00AF17C8" w:rsidRDefault="0034575A" w:rsidP="0034575A">
            <w:pPr>
              <w:jc w:val="center"/>
              <w:rPr>
                <w:lang w:eastAsia="ko-KR"/>
              </w:rPr>
            </w:pPr>
            <w:r w:rsidRPr="00AF17C8">
              <w:rPr>
                <w:lang w:eastAsia="ko-KR"/>
              </w:rPr>
              <w:t>1.842</w:t>
            </w:r>
          </w:p>
        </w:tc>
      </w:tr>
      <w:tr w:rsidR="0034575A" w:rsidRPr="00AF17C8" w:rsidTr="00852D84">
        <w:tc>
          <w:tcPr>
            <w:tcW w:w="3780" w:type="dxa"/>
            <w:gridSpan w:val="3"/>
            <w:vAlign w:val="center"/>
          </w:tcPr>
          <w:p w:rsidR="0034575A" w:rsidRPr="00AF17C8" w:rsidRDefault="0034575A">
            <w:pPr>
              <w:spacing w:before="60" w:after="60"/>
              <w:ind w:left="72"/>
            </w:pPr>
            <w:r w:rsidRPr="00AF17C8">
              <w:t xml:space="preserve">Fourth </w:t>
            </w:r>
          </w:p>
        </w:tc>
        <w:tc>
          <w:tcPr>
            <w:tcW w:w="2250" w:type="dxa"/>
            <w:gridSpan w:val="3"/>
            <w:vAlign w:val="center"/>
          </w:tcPr>
          <w:p w:rsidR="0034575A" w:rsidRPr="00AF17C8" w:rsidRDefault="0034575A" w:rsidP="00DF37B0">
            <w:pPr>
              <w:jc w:val="center"/>
              <w:rPr>
                <w:lang w:eastAsia="ko-KR"/>
              </w:rPr>
            </w:pPr>
            <w:r w:rsidRPr="00AF17C8">
              <w:rPr>
                <w:lang w:eastAsia="ko-KR"/>
              </w:rPr>
              <w:t>1,386</w:t>
            </w:r>
          </w:p>
        </w:tc>
        <w:tc>
          <w:tcPr>
            <w:tcW w:w="2250" w:type="dxa"/>
            <w:gridSpan w:val="4"/>
            <w:vAlign w:val="center"/>
          </w:tcPr>
          <w:p w:rsidR="0034575A" w:rsidRPr="00AF17C8" w:rsidRDefault="0034575A" w:rsidP="00D22A9C">
            <w:pPr>
              <w:jc w:val="center"/>
              <w:rPr>
                <w:lang w:eastAsia="ko-KR"/>
              </w:rPr>
            </w:pPr>
            <w:r w:rsidRPr="00AF17C8">
              <w:rPr>
                <w:lang w:eastAsia="ko-KR"/>
              </w:rPr>
              <w:t>1.386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4575A" w:rsidRPr="00AF17C8" w:rsidRDefault="0034575A" w:rsidP="0034575A">
            <w:pPr>
              <w:jc w:val="center"/>
              <w:rPr>
                <w:lang w:eastAsia="ko-KR"/>
              </w:rPr>
            </w:pPr>
            <w:r w:rsidRPr="00AF17C8">
              <w:rPr>
                <w:lang w:eastAsia="ko-KR"/>
              </w:rPr>
              <w:t>1.386</w:t>
            </w:r>
          </w:p>
        </w:tc>
      </w:tr>
      <w:tr w:rsidR="0034575A" w:rsidRPr="00AF17C8" w:rsidTr="00852D84">
        <w:tc>
          <w:tcPr>
            <w:tcW w:w="3780" w:type="dxa"/>
            <w:gridSpan w:val="3"/>
            <w:vAlign w:val="center"/>
          </w:tcPr>
          <w:p w:rsidR="0034575A" w:rsidRPr="00AF17C8" w:rsidRDefault="0034575A">
            <w:pPr>
              <w:spacing w:before="60" w:after="60"/>
              <w:ind w:left="72"/>
              <w:rPr>
                <w:lang w:eastAsia="ko-KR"/>
              </w:rPr>
            </w:pPr>
            <w:r w:rsidRPr="00AF17C8">
              <w:rPr>
                <w:lang w:eastAsia="ko-KR"/>
              </w:rPr>
              <w:t>Fifth</w:t>
            </w:r>
          </w:p>
        </w:tc>
        <w:tc>
          <w:tcPr>
            <w:tcW w:w="2250" w:type="dxa"/>
            <w:gridSpan w:val="3"/>
            <w:vAlign w:val="center"/>
          </w:tcPr>
          <w:p w:rsidR="0034575A" w:rsidRPr="00AF17C8" w:rsidRDefault="0034575A" w:rsidP="00DF37B0">
            <w:pPr>
              <w:jc w:val="center"/>
              <w:rPr>
                <w:lang w:eastAsia="ko-KR"/>
              </w:rPr>
            </w:pPr>
            <w:r w:rsidRPr="00AF17C8">
              <w:rPr>
                <w:lang w:eastAsia="ko-KR"/>
              </w:rPr>
              <w:t>1.000</w:t>
            </w:r>
          </w:p>
        </w:tc>
        <w:tc>
          <w:tcPr>
            <w:tcW w:w="2250" w:type="dxa"/>
            <w:gridSpan w:val="4"/>
            <w:vAlign w:val="center"/>
          </w:tcPr>
          <w:p w:rsidR="0034575A" w:rsidRPr="00AF17C8" w:rsidRDefault="0034575A" w:rsidP="00D22A9C">
            <w:pPr>
              <w:jc w:val="center"/>
              <w:rPr>
                <w:lang w:eastAsia="ko-KR"/>
              </w:rPr>
            </w:pPr>
            <w:r w:rsidRPr="00AF17C8">
              <w:rPr>
                <w:lang w:eastAsia="ko-KR"/>
              </w:rPr>
              <w:t>1.000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4575A" w:rsidRPr="00AF17C8" w:rsidRDefault="0034575A" w:rsidP="0034575A">
            <w:pPr>
              <w:jc w:val="center"/>
              <w:rPr>
                <w:lang w:eastAsia="ko-KR"/>
              </w:rPr>
            </w:pPr>
            <w:r w:rsidRPr="00AF17C8">
              <w:rPr>
                <w:lang w:eastAsia="ko-KR"/>
              </w:rPr>
              <w:t>1.000</w:t>
            </w:r>
          </w:p>
        </w:tc>
      </w:tr>
      <w:tr w:rsidR="0034575A" w:rsidRPr="00AF17C8" w:rsidTr="00852D84">
        <w:tc>
          <w:tcPr>
            <w:tcW w:w="3780" w:type="dxa"/>
            <w:gridSpan w:val="3"/>
            <w:vAlign w:val="center"/>
          </w:tcPr>
          <w:p w:rsidR="0034575A" w:rsidRPr="00AF17C8" w:rsidRDefault="0034575A">
            <w:pPr>
              <w:spacing w:before="60" w:after="60"/>
              <w:ind w:left="72"/>
              <w:rPr>
                <w:lang w:eastAsia="ko-KR"/>
              </w:rPr>
            </w:pPr>
            <w:r w:rsidRPr="00AF17C8">
              <w:rPr>
                <w:lang w:eastAsia="ko-KR"/>
              </w:rPr>
              <w:t>Sixth</w:t>
            </w:r>
          </w:p>
        </w:tc>
        <w:tc>
          <w:tcPr>
            <w:tcW w:w="2250" w:type="dxa"/>
            <w:gridSpan w:val="3"/>
            <w:vAlign w:val="center"/>
          </w:tcPr>
          <w:p w:rsidR="0034575A" w:rsidRPr="00AF17C8" w:rsidRDefault="0034575A" w:rsidP="00DF37B0">
            <w:pPr>
              <w:jc w:val="center"/>
              <w:rPr>
                <w:lang w:eastAsia="ko-KR"/>
              </w:rPr>
            </w:pPr>
            <w:r w:rsidRPr="00AF17C8">
              <w:rPr>
                <w:lang w:eastAsia="ko-KR"/>
              </w:rPr>
              <w:t>0.772</w:t>
            </w:r>
          </w:p>
        </w:tc>
        <w:tc>
          <w:tcPr>
            <w:tcW w:w="2250" w:type="dxa"/>
            <w:gridSpan w:val="4"/>
            <w:vAlign w:val="center"/>
          </w:tcPr>
          <w:p w:rsidR="0034575A" w:rsidRPr="00AF17C8" w:rsidRDefault="0034575A" w:rsidP="00D22A9C">
            <w:pPr>
              <w:jc w:val="center"/>
              <w:rPr>
                <w:lang w:eastAsia="ko-KR"/>
              </w:rPr>
            </w:pPr>
            <w:r w:rsidRPr="00AF17C8">
              <w:rPr>
                <w:lang w:eastAsia="ko-KR"/>
              </w:rPr>
              <w:t>0.772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4575A" w:rsidRPr="00AF17C8" w:rsidRDefault="0034575A" w:rsidP="0034575A">
            <w:pPr>
              <w:jc w:val="center"/>
              <w:rPr>
                <w:lang w:eastAsia="ko-KR"/>
              </w:rPr>
            </w:pPr>
            <w:r w:rsidRPr="00AF17C8">
              <w:rPr>
                <w:lang w:eastAsia="ko-KR"/>
              </w:rPr>
              <w:t>0.772</w:t>
            </w:r>
          </w:p>
        </w:tc>
      </w:tr>
      <w:tr w:rsidR="0034575A" w:rsidRPr="00AF17C8" w:rsidTr="00852D84">
        <w:tc>
          <w:tcPr>
            <w:tcW w:w="3780" w:type="dxa"/>
            <w:gridSpan w:val="3"/>
            <w:vAlign w:val="center"/>
          </w:tcPr>
          <w:p w:rsidR="0034575A" w:rsidRPr="00AF17C8" w:rsidRDefault="0034575A">
            <w:pPr>
              <w:spacing w:before="60" w:after="60"/>
              <w:ind w:left="72"/>
            </w:pPr>
            <w:r w:rsidRPr="00AF17C8">
              <w:t xml:space="preserve">Reverse </w:t>
            </w:r>
          </w:p>
        </w:tc>
        <w:tc>
          <w:tcPr>
            <w:tcW w:w="2250" w:type="dxa"/>
            <w:gridSpan w:val="3"/>
            <w:vAlign w:val="center"/>
          </w:tcPr>
          <w:p w:rsidR="0034575A" w:rsidRPr="00AF17C8" w:rsidRDefault="0034575A" w:rsidP="00DF37B0">
            <w:pPr>
              <w:jc w:val="center"/>
              <w:rPr>
                <w:lang w:eastAsia="ko-KR"/>
              </w:rPr>
            </w:pPr>
            <w:r w:rsidRPr="00AF17C8">
              <w:rPr>
                <w:lang w:eastAsia="ko-KR"/>
              </w:rPr>
              <w:t>3.385</w:t>
            </w:r>
          </w:p>
        </w:tc>
        <w:tc>
          <w:tcPr>
            <w:tcW w:w="2250" w:type="dxa"/>
            <w:gridSpan w:val="4"/>
            <w:vAlign w:val="center"/>
          </w:tcPr>
          <w:p w:rsidR="0034575A" w:rsidRPr="00AF17C8" w:rsidRDefault="0034575A" w:rsidP="00DF37B0">
            <w:pPr>
              <w:jc w:val="center"/>
              <w:rPr>
                <w:lang w:eastAsia="ko-KR"/>
              </w:rPr>
            </w:pPr>
            <w:r w:rsidRPr="00AF17C8">
              <w:rPr>
                <w:lang w:eastAsia="ko-KR"/>
              </w:rPr>
              <w:t>3.393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4575A" w:rsidRPr="00AF17C8" w:rsidRDefault="0034575A" w:rsidP="0034575A">
            <w:pPr>
              <w:jc w:val="center"/>
              <w:rPr>
                <w:lang w:eastAsia="ko-KR"/>
              </w:rPr>
            </w:pPr>
            <w:r w:rsidRPr="00AF17C8">
              <w:rPr>
                <w:lang w:eastAsia="ko-KR"/>
              </w:rPr>
              <w:t>3.393</w:t>
            </w:r>
          </w:p>
        </w:tc>
      </w:tr>
      <w:tr w:rsidR="0034575A" w:rsidRPr="00AF17C8" w:rsidTr="00852D84">
        <w:tc>
          <w:tcPr>
            <w:tcW w:w="3780" w:type="dxa"/>
            <w:gridSpan w:val="3"/>
            <w:vAlign w:val="center"/>
          </w:tcPr>
          <w:p w:rsidR="0034575A" w:rsidRPr="00AF17C8" w:rsidRDefault="0034575A">
            <w:pPr>
              <w:spacing w:before="60" w:after="60"/>
              <w:ind w:left="72"/>
            </w:pPr>
            <w:r w:rsidRPr="00AF17C8">
              <w:t>Final Gear Ratio</w:t>
            </w:r>
          </w:p>
        </w:tc>
        <w:tc>
          <w:tcPr>
            <w:tcW w:w="2250" w:type="dxa"/>
            <w:gridSpan w:val="3"/>
            <w:vAlign w:val="center"/>
          </w:tcPr>
          <w:p w:rsidR="0034575A" w:rsidRPr="00AF17C8" w:rsidRDefault="0034575A" w:rsidP="00DF37B0">
            <w:pPr>
              <w:jc w:val="center"/>
              <w:rPr>
                <w:lang w:eastAsia="ko-KR"/>
              </w:rPr>
            </w:pPr>
            <w:r w:rsidRPr="00AF17C8">
              <w:rPr>
                <w:lang w:eastAsia="ko-KR"/>
              </w:rPr>
              <w:t>3.648</w:t>
            </w:r>
          </w:p>
        </w:tc>
        <w:tc>
          <w:tcPr>
            <w:tcW w:w="2250" w:type="dxa"/>
            <w:gridSpan w:val="4"/>
            <w:vAlign w:val="center"/>
          </w:tcPr>
          <w:p w:rsidR="0034575A" w:rsidRPr="00AF17C8" w:rsidRDefault="0034575A" w:rsidP="00DF37B0">
            <w:pPr>
              <w:jc w:val="center"/>
              <w:rPr>
                <w:lang w:eastAsia="ko-KR"/>
              </w:rPr>
            </w:pPr>
            <w:r w:rsidRPr="00AF17C8">
              <w:rPr>
                <w:lang w:eastAsia="ko-KR"/>
              </w:rPr>
              <w:t>3.510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4575A" w:rsidRPr="00AF17C8" w:rsidRDefault="007935D5" w:rsidP="007935D5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3.041</w:t>
            </w:r>
          </w:p>
        </w:tc>
      </w:tr>
      <w:tr w:rsidR="004234DC" w:rsidRPr="00AF17C8" w:rsidTr="000C2DA9">
        <w:tc>
          <w:tcPr>
            <w:tcW w:w="10620" w:type="dxa"/>
            <w:gridSpan w:val="12"/>
            <w:vAlign w:val="center"/>
          </w:tcPr>
          <w:p w:rsidR="004234DC" w:rsidRPr="0097277C" w:rsidDel="007935D5" w:rsidRDefault="004234DC" w:rsidP="0097277C">
            <w:pPr>
              <w:rPr>
                <w:b/>
                <w:lang w:eastAsia="ko-KR"/>
              </w:rPr>
            </w:pPr>
            <w:r w:rsidRPr="0097277C">
              <w:rPr>
                <w:b/>
                <w:lang w:eastAsia="ko-KR"/>
              </w:rPr>
              <w:t>TOWING</w:t>
            </w:r>
          </w:p>
        </w:tc>
      </w:tr>
      <w:tr w:rsidR="004234DC" w:rsidRPr="00AF17C8" w:rsidTr="001B37CE">
        <w:trPr>
          <w:trHeight w:val="186"/>
        </w:trPr>
        <w:tc>
          <w:tcPr>
            <w:tcW w:w="3780" w:type="dxa"/>
            <w:gridSpan w:val="3"/>
            <w:vAlign w:val="center"/>
          </w:tcPr>
          <w:p w:rsidR="004234DC" w:rsidRPr="00AF17C8" w:rsidRDefault="004234DC">
            <w:pPr>
              <w:spacing w:before="60" w:after="60"/>
              <w:ind w:left="72"/>
            </w:pPr>
          </w:p>
        </w:tc>
        <w:tc>
          <w:tcPr>
            <w:tcW w:w="4500" w:type="dxa"/>
            <w:gridSpan w:val="7"/>
            <w:vAlign w:val="center"/>
          </w:tcPr>
          <w:p w:rsidR="004234DC" w:rsidRPr="00AF17C8" w:rsidRDefault="004234DC" w:rsidP="00DF37B0">
            <w:pPr>
              <w:jc w:val="center"/>
              <w:rPr>
                <w:lang w:eastAsia="ko-KR"/>
              </w:rPr>
            </w:pPr>
            <w:r w:rsidRPr="00AF17C8">
              <w:rPr>
                <w:b/>
                <w:bCs/>
              </w:rPr>
              <w:t>Santa Fe Sport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4234DC" w:rsidRPr="00AF17C8" w:rsidDel="007935D5" w:rsidRDefault="004234DC" w:rsidP="007935D5">
            <w:pPr>
              <w:jc w:val="center"/>
              <w:rPr>
                <w:lang w:eastAsia="ko-KR"/>
              </w:rPr>
            </w:pPr>
            <w:smartTag w:uri="urn:schemas-microsoft-com:office:smarttags" w:element="City">
              <w:smartTag w:uri="urn:schemas-microsoft-com:office:smarttags" w:element="place">
                <w:r w:rsidRPr="00AF17C8">
                  <w:rPr>
                    <w:b/>
                    <w:bCs/>
                  </w:rPr>
                  <w:t>Santa Fe</w:t>
                </w:r>
              </w:smartTag>
            </w:smartTag>
          </w:p>
        </w:tc>
      </w:tr>
      <w:tr w:rsidR="004234DC" w:rsidRPr="00AF17C8" w:rsidTr="004234DC">
        <w:trPr>
          <w:trHeight w:val="186"/>
        </w:trPr>
        <w:tc>
          <w:tcPr>
            <w:tcW w:w="3780" w:type="dxa"/>
            <w:gridSpan w:val="3"/>
            <w:vAlign w:val="center"/>
          </w:tcPr>
          <w:p w:rsidR="004234DC" w:rsidRPr="00AF17C8" w:rsidRDefault="004234DC">
            <w:pPr>
              <w:spacing w:before="60" w:after="60"/>
              <w:ind w:left="72"/>
            </w:pPr>
            <w:r>
              <w:lastRenderedPageBreak/>
              <w:t>Towing Capacity (Trailer Weight)</w:t>
            </w:r>
          </w:p>
        </w:tc>
        <w:tc>
          <w:tcPr>
            <w:tcW w:w="2250" w:type="dxa"/>
            <w:gridSpan w:val="3"/>
            <w:vAlign w:val="center"/>
          </w:tcPr>
          <w:p w:rsidR="004234DC" w:rsidRPr="00AF17C8" w:rsidRDefault="004234DC" w:rsidP="00DF37B0">
            <w:pPr>
              <w:jc w:val="center"/>
              <w:rPr>
                <w:lang w:eastAsia="ko-KR"/>
              </w:rPr>
            </w:pPr>
            <w:r w:rsidRPr="00AF17C8">
              <w:rPr>
                <w:b/>
                <w:lang w:eastAsia="ko-KR"/>
              </w:rPr>
              <w:t>2.4L</w:t>
            </w:r>
          </w:p>
        </w:tc>
        <w:tc>
          <w:tcPr>
            <w:tcW w:w="2250" w:type="dxa"/>
            <w:gridSpan w:val="4"/>
            <w:vAlign w:val="center"/>
          </w:tcPr>
          <w:p w:rsidR="004234DC" w:rsidRPr="00AF17C8" w:rsidRDefault="004234DC" w:rsidP="00DF37B0">
            <w:pPr>
              <w:jc w:val="center"/>
              <w:rPr>
                <w:lang w:eastAsia="ko-KR"/>
              </w:rPr>
            </w:pPr>
            <w:r w:rsidRPr="00AF17C8">
              <w:rPr>
                <w:b/>
                <w:lang w:eastAsia="ko-KR"/>
              </w:rPr>
              <w:t>2.0T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4234DC" w:rsidRPr="00AF17C8" w:rsidDel="007935D5" w:rsidRDefault="004234DC" w:rsidP="007935D5">
            <w:pPr>
              <w:jc w:val="center"/>
              <w:rPr>
                <w:lang w:eastAsia="ko-KR"/>
              </w:rPr>
            </w:pPr>
            <w:r w:rsidRPr="00AF17C8">
              <w:rPr>
                <w:b/>
                <w:lang w:eastAsia="ko-KR"/>
              </w:rPr>
              <w:t>3.3L</w:t>
            </w:r>
          </w:p>
        </w:tc>
      </w:tr>
      <w:tr w:rsidR="004234DC" w:rsidRPr="00AF17C8" w:rsidTr="00852D84">
        <w:trPr>
          <w:trHeight w:val="185"/>
        </w:trPr>
        <w:tc>
          <w:tcPr>
            <w:tcW w:w="3780" w:type="dxa"/>
            <w:gridSpan w:val="3"/>
            <w:vAlign w:val="center"/>
          </w:tcPr>
          <w:p w:rsidR="004234DC" w:rsidRPr="00AF17C8" w:rsidRDefault="004234DC">
            <w:pPr>
              <w:spacing w:before="60" w:after="60"/>
              <w:ind w:left="72"/>
            </w:pPr>
            <w:r>
              <w:t>Without trailer brake</w:t>
            </w:r>
          </w:p>
        </w:tc>
        <w:tc>
          <w:tcPr>
            <w:tcW w:w="2250" w:type="dxa"/>
            <w:gridSpan w:val="3"/>
            <w:vAlign w:val="center"/>
          </w:tcPr>
          <w:p w:rsidR="004234DC" w:rsidRPr="00AF17C8" w:rsidRDefault="004234DC" w:rsidP="00DF37B0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2,000 lbs.</w:t>
            </w:r>
          </w:p>
        </w:tc>
        <w:tc>
          <w:tcPr>
            <w:tcW w:w="2250" w:type="dxa"/>
            <w:gridSpan w:val="4"/>
            <w:vAlign w:val="center"/>
          </w:tcPr>
          <w:p w:rsidR="004234DC" w:rsidRPr="00AF17C8" w:rsidRDefault="004234DC" w:rsidP="00DF37B0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3,500 lbs.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4234DC" w:rsidRPr="00AF17C8" w:rsidDel="007935D5" w:rsidRDefault="004234DC" w:rsidP="007935D5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5,000 lbs.</w:t>
            </w:r>
          </w:p>
        </w:tc>
      </w:tr>
      <w:tr w:rsidR="004234DC" w:rsidRPr="00AF17C8" w:rsidTr="00852D84">
        <w:tc>
          <w:tcPr>
            <w:tcW w:w="10620" w:type="dxa"/>
            <w:gridSpan w:val="12"/>
            <w:shd w:val="clear" w:color="auto" w:fill="C0C0C0"/>
            <w:vAlign w:val="center"/>
          </w:tcPr>
          <w:p w:rsidR="004234DC" w:rsidRPr="00AF17C8" w:rsidRDefault="004234DC">
            <w:pPr>
              <w:spacing w:before="60" w:after="60"/>
              <w:ind w:left="72"/>
              <w:rPr>
                <w:b/>
                <w:bCs/>
              </w:rPr>
            </w:pPr>
            <w:r w:rsidRPr="00AF17C8">
              <w:rPr>
                <w:b/>
                <w:bCs/>
              </w:rPr>
              <w:t>SUSPENSION</w:t>
            </w:r>
          </w:p>
        </w:tc>
      </w:tr>
      <w:tr w:rsidR="004234DC" w:rsidRPr="00AF17C8" w:rsidTr="00852D84">
        <w:tc>
          <w:tcPr>
            <w:tcW w:w="3996" w:type="dxa"/>
            <w:gridSpan w:val="5"/>
            <w:vAlign w:val="center"/>
          </w:tcPr>
          <w:p w:rsidR="004234DC" w:rsidRPr="00AF17C8" w:rsidRDefault="004234DC">
            <w:pPr>
              <w:spacing w:before="60" w:after="60"/>
              <w:ind w:left="72"/>
            </w:pPr>
            <w:r w:rsidRPr="00AF17C8">
              <w:t xml:space="preserve">Front </w:t>
            </w:r>
          </w:p>
        </w:tc>
        <w:tc>
          <w:tcPr>
            <w:tcW w:w="6624" w:type="dxa"/>
            <w:gridSpan w:val="7"/>
            <w:vAlign w:val="center"/>
          </w:tcPr>
          <w:p w:rsidR="004234DC" w:rsidRPr="00AF17C8" w:rsidRDefault="004234DC" w:rsidP="005714E7">
            <w:pPr>
              <w:spacing w:before="60" w:after="60"/>
              <w:ind w:left="72"/>
              <w:rPr>
                <w:lang w:eastAsia="ko-KR"/>
              </w:rPr>
            </w:pPr>
            <w:r w:rsidRPr="00AF17C8">
              <w:rPr>
                <w:lang w:eastAsia="ko-KR"/>
              </w:rPr>
              <w:t xml:space="preserve">MacPherson strut with twin-tube gas filled damper and 26-mm stabilizer bar </w:t>
            </w:r>
          </w:p>
        </w:tc>
      </w:tr>
      <w:tr w:rsidR="004234DC" w:rsidRPr="00AF17C8" w:rsidTr="00852D84">
        <w:tc>
          <w:tcPr>
            <w:tcW w:w="3996" w:type="dxa"/>
            <w:gridSpan w:val="5"/>
            <w:vAlign w:val="center"/>
          </w:tcPr>
          <w:p w:rsidR="004234DC" w:rsidRPr="00AF17C8" w:rsidRDefault="004234DC">
            <w:pPr>
              <w:spacing w:before="60" w:after="60"/>
              <w:ind w:left="72"/>
            </w:pPr>
            <w:r w:rsidRPr="00AF17C8">
              <w:t xml:space="preserve">Rear </w:t>
            </w:r>
            <w:r w:rsidRPr="00AF17C8">
              <w:tab/>
              <w:t xml:space="preserve"> </w:t>
            </w:r>
          </w:p>
        </w:tc>
        <w:tc>
          <w:tcPr>
            <w:tcW w:w="6624" w:type="dxa"/>
            <w:gridSpan w:val="7"/>
            <w:vAlign w:val="center"/>
          </w:tcPr>
          <w:p w:rsidR="004234DC" w:rsidRPr="00AF17C8" w:rsidRDefault="004234DC" w:rsidP="005714E7">
            <w:pPr>
              <w:spacing w:before="60" w:after="60"/>
              <w:ind w:left="72"/>
              <w:rPr>
                <w:lang w:eastAsia="ko-KR"/>
              </w:rPr>
            </w:pPr>
            <w:r w:rsidRPr="00AF17C8">
              <w:rPr>
                <w:lang w:eastAsia="ko-KR"/>
              </w:rPr>
              <w:t>Multi-link with gas shock absorber and (</w:t>
            </w:r>
            <w:proofErr w:type="spellStart"/>
            <w:r w:rsidRPr="00AF17C8">
              <w:rPr>
                <w:lang w:eastAsia="ko-KR"/>
              </w:rPr>
              <w:t>FWD</w:t>
            </w:r>
            <w:proofErr w:type="spellEnd"/>
            <w:r w:rsidRPr="00AF17C8">
              <w:rPr>
                <w:lang w:eastAsia="ko-KR"/>
              </w:rPr>
              <w:t xml:space="preserve"> 21 mm </w:t>
            </w:r>
            <w:proofErr w:type="spellStart"/>
            <w:r w:rsidRPr="00AF17C8">
              <w:rPr>
                <w:lang w:eastAsia="ko-KR"/>
              </w:rPr>
              <w:t>AWD</w:t>
            </w:r>
            <w:proofErr w:type="spellEnd"/>
            <w:r w:rsidRPr="00AF17C8">
              <w:rPr>
                <w:lang w:eastAsia="ko-KR"/>
              </w:rPr>
              <w:t xml:space="preserve"> 19 mm) stabilizer bar </w:t>
            </w:r>
          </w:p>
        </w:tc>
      </w:tr>
      <w:tr w:rsidR="004234DC" w:rsidRPr="00AF17C8" w:rsidTr="00852D84">
        <w:tc>
          <w:tcPr>
            <w:tcW w:w="10620" w:type="dxa"/>
            <w:gridSpan w:val="12"/>
            <w:shd w:val="clear" w:color="auto" w:fill="C0C0C0"/>
            <w:vAlign w:val="center"/>
          </w:tcPr>
          <w:p w:rsidR="004234DC" w:rsidRPr="00AF17C8" w:rsidRDefault="004234DC">
            <w:pPr>
              <w:spacing w:before="60" w:after="60"/>
              <w:ind w:left="72"/>
              <w:rPr>
                <w:b/>
                <w:bCs/>
              </w:rPr>
            </w:pPr>
            <w:r w:rsidRPr="00AF17C8">
              <w:rPr>
                <w:b/>
                <w:bCs/>
              </w:rPr>
              <w:t>STEERING</w:t>
            </w:r>
          </w:p>
        </w:tc>
      </w:tr>
      <w:tr w:rsidR="004234DC" w:rsidRPr="00AF17C8" w:rsidTr="00852D84">
        <w:tc>
          <w:tcPr>
            <w:tcW w:w="3996" w:type="dxa"/>
            <w:gridSpan w:val="5"/>
            <w:vAlign w:val="center"/>
          </w:tcPr>
          <w:p w:rsidR="004234DC" w:rsidRPr="00AF17C8" w:rsidRDefault="004234DC">
            <w:pPr>
              <w:spacing w:before="60" w:after="60"/>
              <w:ind w:left="72"/>
              <w:rPr>
                <w:lang w:eastAsia="ko-KR"/>
              </w:rPr>
            </w:pPr>
            <w:r w:rsidRPr="00AF17C8">
              <w:rPr>
                <w:lang w:eastAsia="ko-KR"/>
              </w:rPr>
              <w:t>Type</w:t>
            </w:r>
          </w:p>
        </w:tc>
        <w:tc>
          <w:tcPr>
            <w:tcW w:w="6624" w:type="dxa"/>
            <w:gridSpan w:val="7"/>
            <w:vAlign w:val="center"/>
          </w:tcPr>
          <w:p w:rsidR="004234DC" w:rsidRPr="00AF17C8" w:rsidRDefault="004234DC" w:rsidP="00681ECF">
            <w:pPr>
              <w:spacing w:before="60" w:after="60"/>
              <w:ind w:left="72"/>
              <w:rPr>
                <w:lang w:eastAsia="ko-KR"/>
              </w:rPr>
            </w:pPr>
            <w:r w:rsidRPr="00AF17C8">
              <w:rPr>
                <w:lang w:eastAsia="ko-KR"/>
              </w:rPr>
              <w:t>Motor Driven Power Steering (</w:t>
            </w:r>
            <w:proofErr w:type="spellStart"/>
            <w:r w:rsidRPr="00AF17C8">
              <w:rPr>
                <w:lang w:eastAsia="ko-KR"/>
              </w:rPr>
              <w:t>MDPS</w:t>
            </w:r>
            <w:proofErr w:type="spellEnd"/>
            <w:r w:rsidRPr="00AF17C8">
              <w:rPr>
                <w:lang w:eastAsia="ko-KR"/>
              </w:rPr>
              <w:t>)</w:t>
            </w:r>
          </w:p>
        </w:tc>
      </w:tr>
      <w:tr w:rsidR="004234DC" w:rsidRPr="00AF17C8" w:rsidTr="00852D84">
        <w:tc>
          <w:tcPr>
            <w:tcW w:w="3996" w:type="dxa"/>
            <w:gridSpan w:val="5"/>
            <w:vAlign w:val="center"/>
          </w:tcPr>
          <w:p w:rsidR="004234DC" w:rsidRPr="00AF17C8" w:rsidRDefault="004234DC">
            <w:pPr>
              <w:spacing w:before="60" w:after="60"/>
              <w:ind w:left="72"/>
            </w:pPr>
            <w:r w:rsidRPr="00AF17C8">
              <w:t xml:space="preserve">Overall Ratio </w:t>
            </w:r>
            <w:r w:rsidRPr="00AF17C8">
              <w:tab/>
            </w:r>
          </w:p>
        </w:tc>
        <w:tc>
          <w:tcPr>
            <w:tcW w:w="6624" w:type="dxa"/>
            <w:gridSpan w:val="7"/>
            <w:vAlign w:val="center"/>
          </w:tcPr>
          <w:p w:rsidR="004234DC" w:rsidRPr="00AF17C8" w:rsidRDefault="004234DC" w:rsidP="002361C1">
            <w:pPr>
              <w:spacing w:before="60" w:after="60"/>
              <w:ind w:left="72"/>
              <w:rPr>
                <w:lang w:eastAsia="ko-KR"/>
              </w:rPr>
            </w:pPr>
            <w:r w:rsidRPr="00AF17C8">
              <w:rPr>
                <w:lang w:eastAsia="ko-KR"/>
              </w:rPr>
              <w:t>15.03 : 1</w:t>
            </w:r>
          </w:p>
        </w:tc>
      </w:tr>
      <w:tr w:rsidR="004234DC" w:rsidRPr="00AF17C8" w:rsidTr="00852D84">
        <w:tc>
          <w:tcPr>
            <w:tcW w:w="3996" w:type="dxa"/>
            <w:gridSpan w:val="5"/>
            <w:vAlign w:val="center"/>
          </w:tcPr>
          <w:p w:rsidR="004234DC" w:rsidRPr="00AF17C8" w:rsidRDefault="004234DC">
            <w:pPr>
              <w:spacing w:before="60" w:after="60"/>
              <w:ind w:left="72"/>
            </w:pPr>
            <w:r w:rsidRPr="00AF17C8">
              <w:t>Turns, lock to lock</w:t>
            </w:r>
            <w:r w:rsidRPr="00AF17C8">
              <w:tab/>
            </w:r>
          </w:p>
        </w:tc>
        <w:tc>
          <w:tcPr>
            <w:tcW w:w="6624" w:type="dxa"/>
            <w:gridSpan w:val="7"/>
            <w:vAlign w:val="center"/>
          </w:tcPr>
          <w:p w:rsidR="004234DC" w:rsidRPr="00AF17C8" w:rsidRDefault="004234DC" w:rsidP="002361C1">
            <w:pPr>
              <w:spacing w:before="60" w:after="60"/>
              <w:ind w:left="72"/>
              <w:rPr>
                <w:lang w:eastAsia="ko-KR"/>
              </w:rPr>
            </w:pPr>
            <w:r w:rsidRPr="00AF17C8">
              <w:rPr>
                <w:lang w:eastAsia="ko-KR"/>
              </w:rPr>
              <w:t>2.95</w:t>
            </w:r>
          </w:p>
        </w:tc>
      </w:tr>
      <w:tr w:rsidR="004234DC" w:rsidRPr="00AF17C8" w:rsidTr="00852D84">
        <w:tc>
          <w:tcPr>
            <w:tcW w:w="3996" w:type="dxa"/>
            <w:gridSpan w:val="5"/>
            <w:vAlign w:val="center"/>
          </w:tcPr>
          <w:p w:rsidR="004234DC" w:rsidRPr="00AF17C8" w:rsidRDefault="004234DC">
            <w:pPr>
              <w:spacing w:before="60" w:after="60"/>
              <w:ind w:left="72"/>
            </w:pPr>
            <w:r w:rsidRPr="00AF17C8">
              <w:t xml:space="preserve">Turning circle (curb to curb) </w:t>
            </w:r>
            <w:r w:rsidRPr="00AF17C8">
              <w:tab/>
            </w:r>
          </w:p>
        </w:tc>
        <w:tc>
          <w:tcPr>
            <w:tcW w:w="6624" w:type="dxa"/>
            <w:gridSpan w:val="7"/>
            <w:vAlign w:val="center"/>
          </w:tcPr>
          <w:p w:rsidR="004234DC" w:rsidRPr="00AF17C8" w:rsidRDefault="004234DC" w:rsidP="007935D5">
            <w:pPr>
              <w:spacing w:before="60" w:after="60"/>
              <w:ind w:left="72"/>
              <w:rPr>
                <w:lang w:eastAsia="ko-KR"/>
              </w:rPr>
            </w:pPr>
            <w:r w:rsidRPr="00AF17C8">
              <w:rPr>
                <w:lang w:eastAsia="ko-KR"/>
              </w:rPr>
              <w:t xml:space="preserve">35.8 </w:t>
            </w:r>
            <w:proofErr w:type="spellStart"/>
            <w:r w:rsidRPr="00AF17C8">
              <w:rPr>
                <w:lang w:eastAsia="ko-KR"/>
              </w:rPr>
              <w:t>ft</w:t>
            </w:r>
            <w:proofErr w:type="spellEnd"/>
            <w:r w:rsidRPr="00AF17C8">
              <w:rPr>
                <w:lang w:eastAsia="ko-KR"/>
              </w:rPr>
              <w:t xml:space="preserve"> (Santa Fe Sport), </w:t>
            </w:r>
            <w:r>
              <w:rPr>
                <w:lang w:eastAsia="ko-KR"/>
              </w:rPr>
              <w:t xml:space="preserve">36.9 </w:t>
            </w:r>
            <w:proofErr w:type="spellStart"/>
            <w:r w:rsidRPr="00AF17C8">
              <w:rPr>
                <w:lang w:eastAsia="ko-KR"/>
              </w:rPr>
              <w:t>ft</w:t>
            </w:r>
            <w:proofErr w:type="spellEnd"/>
            <w:r w:rsidRPr="00AF17C8">
              <w:rPr>
                <w:lang w:eastAsia="ko-KR"/>
              </w:rPr>
              <w:t xml:space="preserve"> (Santa Fe)</w:t>
            </w:r>
          </w:p>
        </w:tc>
      </w:tr>
      <w:tr w:rsidR="004234DC" w:rsidRPr="00AF17C8" w:rsidTr="00852D84">
        <w:tc>
          <w:tcPr>
            <w:tcW w:w="10620" w:type="dxa"/>
            <w:gridSpan w:val="12"/>
            <w:shd w:val="clear" w:color="auto" w:fill="C0C0C0"/>
            <w:vAlign w:val="center"/>
          </w:tcPr>
          <w:p w:rsidR="004234DC" w:rsidRPr="00AF17C8" w:rsidRDefault="004234DC">
            <w:pPr>
              <w:spacing w:before="60" w:after="60"/>
              <w:ind w:left="72"/>
              <w:rPr>
                <w:b/>
                <w:bCs/>
              </w:rPr>
            </w:pPr>
            <w:r w:rsidRPr="00AF17C8">
              <w:rPr>
                <w:b/>
                <w:bCs/>
              </w:rPr>
              <w:t>BRAKES/TIRES/WHEELS</w:t>
            </w:r>
          </w:p>
        </w:tc>
      </w:tr>
      <w:tr w:rsidR="004234DC" w:rsidRPr="00AF17C8" w:rsidTr="00852D84">
        <w:tc>
          <w:tcPr>
            <w:tcW w:w="3996" w:type="dxa"/>
            <w:gridSpan w:val="5"/>
            <w:vAlign w:val="center"/>
          </w:tcPr>
          <w:p w:rsidR="004234DC" w:rsidRPr="00AF17C8" w:rsidRDefault="004234DC">
            <w:pPr>
              <w:spacing w:before="60" w:after="60"/>
              <w:ind w:left="72"/>
              <w:rPr>
                <w:lang w:eastAsia="ko-KR"/>
              </w:rPr>
            </w:pPr>
            <w:r w:rsidRPr="00AF17C8">
              <w:t>Front</w:t>
            </w:r>
          </w:p>
        </w:tc>
        <w:tc>
          <w:tcPr>
            <w:tcW w:w="6624" w:type="dxa"/>
            <w:gridSpan w:val="7"/>
            <w:vAlign w:val="center"/>
          </w:tcPr>
          <w:p w:rsidR="004234DC" w:rsidRPr="00AF17C8" w:rsidRDefault="004234DC" w:rsidP="004968A3">
            <w:pPr>
              <w:spacing w:before="60" w:after="60"/>
              <w:ind w:left="72"/>
              <w:rPr>
                <w:lang w:eastAsia="ko-KR"/>
              </w:rPr>
            </w:pPr>
            <w:r w:rsidRPr="00AF17C8">
              <w:rPr>
                <w:lang w:eastAsia="ko-KR"/>
              </w:rPr>
              <w:t>Ventilated single piston disc, 12.6 in. x 1.1 in. (320mm x 28mm)</w:t>
            </w:r>
          </w:p>
        </w:tc>
      </w:tr>
      <w:tr w:rsidR="004234DC" w:rsidRPr="00AF17C8" w:rsidTr="00852D84">
        <w:trPr>
          <w:trHeight w:val="142"/>
        </w:trPr>
        <w:tc>
          <w:tcPr>
            <w:tcW w:w="3996" w:type="dxa"/>
            <w:gridSpan w:val="5"/>
            <w:vAlign w:val="center"/>
          </w:tcPr>
          <w:p w:rsidR="004234DC" w:rsidRPr="00AF17C8" w:rsidRDefault="004234DC">
            <w:pPr>
              <w:spacing w:before="60" w:after="60"/>
              <w:ind w:left="72"/>
            </w:pPr>
            <w:r w:rsidRPr="00AF17C8">
              <w:t>Rear</w:t>
            </w:r>
          </w:p>
        </w:tc>
        <w:tc>
          <w:tcPr>
            <w:tcW w:w="6624" w:type="dxa"/>
            <w:gridSpan w:val="7"/>
            <w:vAlign w:val="center"/>
          </w:tcPr>
          <w:p w:rsidR="004234DC" w:rsidRPr="00AF17C8" w:rsidRDefault="004234DC" w:rsidP="004968A3">
            <w:pPr>
              <w:spacing w:before="60" w:after="60"/>
              <w:ind w:left="72"/>
              <w:rPr>
                <w:lang w:val="it-IT" w:eastAsia="ko-KR"/>
              </w:rPr>
            </w:pPr>
            <w:r w:rsidRPr="00AF17C8">
              <w:rPr>
                <w:lang w:val="it-IT" w:eastAsia="ko-KR"/>
              </w:rPr>
              <w:t>Solid single piston disc, 11.9 in. X 0.4 in. (302mm x 11mm)</w:t>
            </w:r>
          </w:p>
        </w:tc>
      </w:tr>
      <w:tr w:rsidR="004234DC" w:rsidRPr="00AF17C8" w:rsidTr="00852D84">
        <w:tc>
          <w:tcPr>
            <w:tcW w:w="3996" w:type="dxa"/>
            <w:gridSpan w:val="5"/>
            <w:vAlign w:val="center"/>
          </w:tcPr>
          <w:p w:rsidR="004234DC" w:rsidRPr="00AF17C8" w:rsidRDefault="004234DC">
            <w:pPr>
              <w:spacing w:before="60" w:after="60"/>
              <w:ind w:left="72"/>
            </w:pPr>
            <w:r w:rsidRPr="00AF17C8">
              <w:t>ABS</w:t>
            </w:r>
          </w:p>
        </w:tc>
        <w:tc>
          <w:tcPr>
            <w:tcW w:w="6624" w:type="dxa"/>
            <w:gridSpan w:val="7"/>
            <w:vAlign w:val="center"/>
          </w:tcPr>
          <w:p w:rsidR="004234DC" w:rsidRPr="00AF17C8" w:rsidRDefault="004234DC">
            <w:pPr>
              <w:spacing w:before="60" w:after="60"/>
              <w:ind w:left="72"/>
              <w:rPr>
                <w:lang w:eastAsia="ko-KR"/>
              </w:rPr>
            </w:pPr>
            <w:r w:rsidRPr="00AF17C8">
              <w:rPr>
                <w:lang w:eastAsia="ko-KR"/>
              </w:rPr>
              <w:t>4-wheel, 4-channel, 4-sensors with Electronic Brake-force Distribution (</w:t>
            </w:r>
            <w:proofErr w:type="spellStart"/>
            <w:r w:rsidRPr="00AF17C8">
              <w:rPr>
                <w:lang w:eastAsia="ko-KR"/>
              </w:rPr>
              <w:t>EBD</w:t>
            </w:r>
            <w:proofErr w:type="spellEnd"/>
            <w:r w:rsidRPr="00AF17C8">
              <w:rPr>
                <w:lang w:eastAsia="ko-KR"/>
              </w:rPr>
              <w:t>) and Brake Assist</w:t>
            </w:r>
          </w:p>
        </w:tc>
      </w:tr>
      <w:tr w:rsidR="004234DC" w:rsidRPr="00AF17C8" w:rsidTr="00852D84">
        <w:tc>
          <w:tcPr>
            <w:tcW w:w="3996" w:type="dxa"/>
            <w:gridSpan w:val="5"/>
            <w:vAlign w:val="center"/>
          </w:tcPr>
          <w:p w:rsidR="004234DC" w:rsidRPr="00AF17C8" w:rsidRDefault="004234DC">
            <w:pPr>
              <w:spacing w:before="60" w:after="60"/>
              <w:ind w:left="72"/>
              <w:rPr>
                <w:lang w:eastAsia="ko-KR"/>
              </w:rPr>
            </w:pPr>
            <w:r w:rsidRPr="00AF17C8">
              <w:rPr>
                <w:lang w:eastAsia="ko-KR"/>
              </w:rPr>
              <w:t>Wheels</w:t>
            </w:r>
          </w:p>
        </w:tc>
        <w:tc>
          <w:tcPr>
            <w:tcW w:w="6624" w:type="dxa"/>
            <w:gridSpan w:val="7"/>
            <w:vAlign w:val="center"/>
          </w:tcPr>
          <w:p w:rsidR="004234DC" w:rsidRPr="00AF17C8" w:rsidRDefault="004234DC" w:rsidP="00A34D80">
            <w:pPr>
              <w:spacing w:before="60" w:after="60"/>
              <w:rPr>
                <w:lang w:val="pt-BR" w:eastAsia="ko-KR"/>
              </w:rPr>
            </w:pPr>
            <w:r w:rsidRPr="00AF17C8">
              <w:rPr>
                <w:lang w:val="pt-BR" w:eastAsia="ko-KR"/>
              </w:rPr>
              <w:t>17</w:t>
            </w:r>
            <w:r w:rsidRPr="00AF17C8">
              <w:rPr>
                <w:color w:val="FF0000"/>
                <w:lang w:val="pt-BR" w:eastAsia="ko-KR"/>
              </w:rPr>
              <w:t xml:space="preserve"> </w:t>
            </w:r>
            <w:r w:rsidRPr="00AF17C8">
              <w:rPr>
                <w:lang w:val="pt-BR" w:eastAsia="ko-KR"/>
              </w:rPr>
              <w:t>x 7.0 aluminum alloy</w:t>
            </w:r>
          </w:p>
          <w:p w:rsidR="004234DC" w:rsidRPr="00AF17C8" w:rsidRDefault="004234DC" w:rsidP="00A34D80">
            <w:pPr>
              <w:spacing w:before="60" w:after="60"/>
              <w:rPr>
                <w:lang w:val="pt-BR" w:eastAsia="ko-KR"/>
              </w:rPr>
            </w:pPr>
            <w:r w:rsidRPr="00AF17C8">
              <w:rPr>
                <w:lang w:val="pt-BR" w:eastAsia="ko-KR"/>
              </w:rPr>
              <w:t>18 x 7.5 aluminum alloy</w:t>
            </w:r>
          </w:p>
          <w:p w:rsidR="004234DC" w:rsidRPr="00AF17C8" w:rsidRDefault="004234DC" w:rsidP="00001090">
            <w:pPr>
              <w:spacing w:before="60" w:after="60"/>
              <w:rPr>
                <w:color w:val="FF0000"/>
                <w:lang w:val="pt-BR" w:eastAsia="ko-KR"/>
              </w:rPr>
            </w:pPr>
            <w:r w:rsidRPr="00AF17C8">
              <w:rPr>
                <w:lang w:val="pt-BR" w:eastAsia="ko-KR"/>
              </w:rPr>
              <w:t xml:space="preserve">19 x 7.5 aluminum alloy </w:t>
            </w:r>
          </w:p>
        </w:tc>
      </w:tr>
      <w:tr w:rsidR="004234DC" w:rsidRPr="00AF17C8" w:rsidTr="00852D84">
        <w:tc>
          <w:tcPr>
            <w:tcW w:w="3996" w:type="dxa"/>
            <w:gridSpan w:val="5"/>
            <w:vAlign w:val="center"/>
          </w:tcPr>
          <w:p w:rsidR="004234DC" w:rsidRPr="00AF17C8" w:rsidRDefault="004234DC" w:rsidP="00A03876">
            <w:pPr>
              <w:spacing w:before="60" w:after="60"/>
              <w:ind w:left="72"/>
              <w:rPr>
                <w:lang w:eastAsia="ko-KR"/>
              </w:rPr>
            </w:pPr>
            <w:r w:rsidRPr="00AF17C8">
              <w:rPr>
                <w:lang w:eastAsia="ko-KR"/>
              </w:rPr>
              <w:t xml:space="preserve">Tires </w:t>
            </w:r>
          </w:p>
        </w:tc>
        <w:tc>
          <w:tcPr>
            <w:tcW w:w="6624" w:type="dxa"/>
            <w:gridSpan w:val="7"/>
            <w:vAlign w:val="center"/>
          </w:tcPr>
          <w:p w:rsidR="004234DC" w:rsidRPr="00AF17C8" w:rsidRDefault="004234DC" w:rsidP="00DF37B0">
            <w:pPr>
              <w:spacing w:before="60" w:after="60"/>
              <w:rPr>
                <w:lang w:eastAsia="ko-KR"/>
              </w:rPr>
            </w:pPr>
            <w:r w:rsidRPr="00AF17C8">
              <w:rPr>
                <w:lang w:eastAsia="ko-KR"/>
              </w:rPr>
              <w:t xml:space="preserve">P235/65 R17 </w:t>
            </w:r>
          </w:p>
          <w:p w:rsidR="004234DC" w:rsidRPr="00AF17C8" w:rsidRDefault="004234DC" w:rsidP="00DF37B0">
            <w:pPr>
              <w:spacing w:before="60" w:after="60"/>
              <w:rPr>
                <w:lang w:eastAsia="ko-KR"/>
              </w:rPr>
            </w:pPr>
            <w:r w:rsidRPr="00AF17C8">
              <w:rPr>
                <w:lang w:eastAsia="ko-KR"/>
              </w:rPr>
              <w:t>P235/60 R18</w:t>
            </w:r>
          </w:p>
          <w:p w:rsidR="004234DC" w:rsidRPr="00AF17C8" w:rsidRDefault="004234DC" w:rsidP="00001090">
            <w:pPr>
              <w:spacing w:before="60" w:after="60"/>
              <w:rPr>
                <w:lang w:eastAsia="ko-KR"/>
              </w:rPr>
            </w:pPr>
            <w:r w:rsidRPr="00AF17C8">
              <w:rPr>
                <w:lang w:eastAsia="ko-KR"/>
              </w:rPr>
              <w:t xml:space="preserve">P235/55 R19 </w:t>
            </w:r>
          </w:p>
        </w:tc>
      </w:tr>
      <w:tr w:rsidR="004234DC" w:rsidRPr="00AF17C8" w:rsidTr="00852D84">
        <w:tc>
          <w:tcPr>
            <w:tcW w:w="10620" w:type="dxa"/>
            <w:gridSpan w:val="12"/>
            <w:shd w:val="clear" w:color="auto" w:fill="C0C0C0"/>
            <w:vAlign w:val="center"/>
          </w:tcPr>
          <w:p w:rsidR="004234DC" w:rsidRPr="00AF17C8" w:rsidRDefault="004234DC">
            <w:pPr>
              <w:spacing w:before="60" w:after="60"/>
              <w:ind w:left="72"/>
              <w:rPr>
                <w:b/>
                <w:bCs/>
              </w:rPr>
            </w:pPr>
            <w:r w:rsidRPr="00AF17C8">
              <w:rPr>
                <w:b/>
                <w:bCs/>
              </w:rPr>
              <w:t>EXTERIOR DIMENSIONS</w:t>
            </w:r>
          </w:p>
        </w:tc>
      </w:tr>
      <w:tr w:rsidR="004234DC" w:rsidRPr="00AF17C8" w:rsidTr="00852D84">
        <w:tc>
          <w:tcPr>
            <w:tcW w:w="3996" w:type="dxa"/>
            <w:gridSpan w:val="5"/>
            <w:vAlign w:val="center"/>
          </w:tcPr>
          <w:p w:rsidR="004234DC" w:rsidRPr="00AF17C8" w:rsidRDefault="004234DC">
            <w:pPr>
              <w:spacing w:before="60" w:after="60"/>
              <w:ind w:left="72"/>
            </w:pPr>
          </w:p>
        </w:tc>
        <w:tc>
          <w:tcPr>
            <w:tcW w:w="3114" w:type="dxa"/>
            <w:gridSpan w:val="3"/>
            <w:vAlign w:val="center"/>
          </w:tcPr>
          <w:p w:rsidR="004234DC" w:rsidRPr="00AF17C8" w:rsidRDefault="004234DC" w:rsidP="00A03876">
            <w:pPr>
              <w:spacing w:before="60" w:after="60"/>
              <w:ind w:left="72"/>
              <w:jc w:val="center"/>
              <w:rPr>
                <w:b/>
                <w:lang w:eastAsia="ko-KR"/>
              </w:rPr>
            </w:pPr>
            <w:smartTag w:uri="urn:schemas-microsoft-com:office:smarttags" w:element="place">
              <w:r w:rsidRPr="00AF17C8">
                <w:rPr>
                  <w:b/>
                  <w:lang w:eastAsia="ko-KR"/>
                </w:rPr>
                <w:t>Santa Fe</w:t>
              </w:r>
            </w:smartTag>
            <w:r w:rsidRPr="00AF17C8">
              <w:rPr>
                <w:b/>
                <w:lang w:eastAsia="ko-KR"/>
              </w:rPr>
              <w:t xml:space="preserve"> Sport</w:t>
            </w:r>
          </w:p>
        </w:tc>
        <w:tc>
          <w:tcPr>
            <w:tcW w:w="3510" w:type="dxa"/>
            <w:gridSpan w:val="4"/>
            <w:vAlign w:val="center"/>
          </w:tcPr>
          <w:p w:rsidR="004234DC" w:rsidRPr="00AF17C8" w:rsidRDefault="004234DC" w:rsidP="001523C6">
            <w:pPr>
              <w:spacing w:before="60" w:after="60"/>
              <w:ind w:left="72"/>
              <w:jc w:val="center"/>
              <w:rPr>
                <w:b/>
                <w:lang w:eastAsia="ko-KR"/>
              </w:rPr>
            </w:pPr>
            <w:smartTag w:uri="urn:schemas-microsoft-com:office:smarttags" w:element="place">
              <w:r w:rsidRPr="00AF17C8">
                <w:rPr>
                  <w:b/>
                  <w:lang w:eastAsia="ko-KR"/>
                </w:rPr>
                <w:t>Santa Fe</w:t>
              </w:r>
            </w:smartTag>
          </w:p>
        </w:tc>
      </w:tr>
      <w:tr w:rsidR="004234DC" w:rsidRPr="00AF17C8" w:rsidTr="00852D84">
        <w:tc>
          <w:tcPr>
            <w:tcW w:w="3996" w:type="dxa"/>
            <w:gridSpan w:val="5"/>
            <w:vAlign w:val="center"/>
          </w:tcPr>
          <w:p w:rsidR="004234DC" w:rsidRPr="00AF17C8" w:rsidRDefault="004234DC">
            <w:pPr>
              <w:spacing w:before="60" w:after="60"/>
              <w:ind w:left="72"/>
            </w:pPr>
            <w:r w:rsidRPr="00AF17C8">
              <w:t>Wheelbase</w:t>
            </w:r>
          </w:p>
        </w:tc>
        <w:tc>
          <w:tcPr>
            <w:tcW w:w="3114" w:type="dxa"/>
            <w:gridSpan w:val="3"/>
            <w:vAlign w:val="center"/>
          </w:tcPr>
          <w:p w:rsidR="004234DC" w:rsidRPr="00AF17C8" w:rsidRDefault="004234DC" w:rsidP="0008084B">
            <w:pPr>
              <w:spacing w:before="60" w:after="60"/>
              <w:ind w:left="72"/>
              <w:jc w:val="center"/>
              <w:rPr>
                <w:lang w:eastAsia="ko-KR"/>
              </w:rPr>
            </w:pPr>
            <w:r w:rsidRPr="00AF17C8">
              <w:rPr>
                <w:lang w:eastAsia="ko-KR"/>
              </w:rPr>
              <w:t>106.3 in</w:t>
            </w:r>
          </w:p>
        </w:tc>
        <w:tc>
          <w:tcPr>
            <w:tcW w:w="3510" w:type="dxa"/>
            <w:gridSpan w:val="4"/>
            <w:shd w:val="clear" w:color="auto" w:fill="auto"/>
            <w:vAlign w:val="center"/>
          </w:tcPr>
          <w:p w:rsidR="004234DC" w:rsidRPr="00AF17C8" w:rsidRDefault="004234DC" w:rsidP="0008084B">
            <w:pPr>
              <w:spacing w:before="60" w:after="60"/>
              <w:ind w:left="72"/>
              <w:jc w:val="center"/>
              <w:rPr>
                <w:lang w:eastAsia="ko-KR"/>
              </w:rPr>
            </w:pPr>
            <w:r w:rsidRPr="00AF17C8">
              <w:rPr>
                <w:lang w:eastAsia="ko-KR"/>
              </w:rPr>
              <w:t>110.2 in.</w:t>
            </w:r>
            <w:r>
              <w:rPr>
                <w:lang w:eastAsia="ko-KR"/>
              </w:rPr>
              <w:t xml:space="preserve"> </w:t>
            </w:r>
          </w:p>
        </w:tc>
      </w:tr>
      <w:tr w:rsidR="004234DC" w:rsidRPr="00AF17C8" w:rsidTr="00852D84">
        <w:tc>
          <w:tcPr>
            <w:tcW w:w="3996" w:type="dxa"/>
            <w:gridSpan w:val="5"/>
            <w:vAlign w:val="center"/>
          </w:tcPr>
          <w:p w:rsidR="004234DC" w:rsidRPr="00AF17C8" w:rsidRDefault="004234DC">
            <w:pPr>
              <w:spacing w:before="60" w:after="60"/>
              <w:ind w:left="72"/>
            </w:pPr>
            <w:r w:rsidRPr="00AF17C8">
              <w:t>Overall length</w:t>
            </w:r>
          </w:p>
        </w:tc>
        <w:tc>
          <w:tcPr>
            <w:tcW w:w="3114" w:type="dxa"/>
            <w:gridSpan w:val="3"/>
            <w:vAlign w:val="center"/>
          </w:tcPr>
          <w:p w:rsidR="004234DC" w:rsidRPr="00AF17C8" w:rsidRDefault="004234DC" w:rsidP="0008084B">
            <w:pPr>
              <w:spacing w:before="60" w:after="60"/>
              <w:ind w:left="72"/>
              <w:jc w:val="center"/>
              <w:rPr>
                <w:lang w:eastAsia="ko-KR"/>
              </w:rPr>
            </w:pPr>
            <w:r w:rsidRPr="00AF17C8">
              <w:rPr>
                <w:lang w:eastAsia="ko-KR"/>
              </w:rPr>
              <w:t>184.6 in</w:t>
            </w:r>
          </w:p>
        </w:tc>
        <w:tc>
          <w:tcPr>
            <w:tcW w:w="3510" w:type="dxa"/>
            <w:gridSpan w:val="4"/>
            <w:shd w:val="clear" w:color="auto" w:fill="auto"/>
            <w:vAlign w:val="center"/>
          </w:tcPr>
          <w:p w:rsidR="004234DC" w:rsidRPr="00AF17C8" w:rsidRDefault="004234DC" w:rsidP="0008084B">
            <w:pPr>
              <w:spacing w:before="60" w:after="60"/>
              <w:ind w:left="72"/>
              <w:jc w:val="center"/>
              <w:rPr>
                <w:lang w:eastAsia="ko-KR"/>
              </w:rPr>
            </w:pPr>
            <w:r w:rsidRPr="00AF17C8">
              <w:rPr>
                <w:lang w:eastAsia="ko-KR"/>
              </w:rPr>
              <w:t>193.1 in.</w:t>
            </w:r>
            <w:r>
              <w:rPr>
                <w:lang w:eastAsia="ko-KR"/>
              </w:rPr>
              <w:t xml:space="preserve"> </w:t>
            </w:r>
          </w:p>
        </w:tc>
      </w:tr>
      <w:tr w:rsidR="004234DC" w:rsidRPr="00AF17C8" w:rsidTr="00852D84">
        <w:tc>
          <w:tcPr>
            <w:tcW w:w="3996" w:type="dxa"/>
            <w:gridSpan w:val="5"/>
            <w:vAlign w:val="center"/>
          </w:tcPr>
          <w:p w:rsidR="004234DC" w:rsidRPr="00AF17C8" w:rsidRDefault="004234DC">
            <w:pPr>
              <w:spacing w:before="60" w:after="60"/>
              <w:ind w:left="72"/>
            </w:pPr>
            <w:r w:rsidRPr="00AF17C8">
              <w:t>Overall width</w:t>
            </w:r>
          </w:p>
        </w:tc>
        <w:tc>
          <w:tcPr>
            <w:tcW w:w="3114" w:type="dxa"/>
            <w:gridSpan w:val="3"/>
            <w:vAlign w:val="center"/>
          </w:tcPr>
          <w:p w:rsidR="004234DC" w:rsidRPr="00AF17C8" w:rsidRDefault="004234DC" w:rsidP="0008084B">
            <w:pPr>
              <w:spacing w:before="60" w:after="60"/>
              <w:ind w:left="72"/>
              <w:jc w:val="center"/>
              <w:rPr>
                <w:lang w:eastAsia="ko-KR"/>
              </w:rPr>
            </w:pPr>
            <w:r w:rsidRPr="00AF17C8">
              <w:rPr>
                <w:lang w:eastAsia="ko-KR"/>
              </w:rPr>
              <w:t>74.0 in.</w:t>
            </w:r>
          </w:p>
        </w:tc>
        <w:tc>
          <w:tcPr>
            <w:tcW w:w="3510" w:type="dxa"/>
            <w:gridSpan w:val="4"/>
            <w:shd w:val="clear" w:color="auto" w:fill="auto"/>
            <w:vAlign w:val="center"/>
          </w:tcPr>
          <w:p w:rsidR="004234DC" w:rsidRPr="00AF17C8" w:rsidRDefault="004234DC" w:rsidP="0008084B">
            <w:pPr>
              <w:spacing w:before="60" w:after="60"/>
              <w:ind w:left="72"/>
              <w:jc w:val="center"/>
              <w:rPr>
                <w:lang w:eastAsia="ko-KR"/>
              </w:rPr>
            </w:pPr>
            <w:r w:rsidRPr="00AF17C8">
              <w:rPr>
                <w:lang w:eastAsia="ko-KR"/>
              </w:rPr>
              <w:t>74.2 in.</w:t>
            </w:r>
            <w:r>
              <w:rPr>
                <w:lang w:eastAsia="ko-KR"/>
              </w:rPr>
              <w:t xml:space="preserve"> </w:t>
            </w:r>
          </w:p>
        </w:tc>
      </w:tr>
      <w:tr w:rsidR="004234DC" w:rsidRPr="00AF17C8" w:rsidTr="00852D84">
        <w:tc>
          <w:tcPr>
            <w:tcW w:w="3996" w:type="dxa"/>
            <w:gridSpan w:val="5"/>
            <w:vAlign w:val="center"/>
          </w:tcPr>
          <w:p w:rsidR="004234DC" w:rsidRPr="00AF17C8" w:rsidRDefault="004234DC">
            <w:pPr>
              <w:spacing w:before="60" w:after="60"/>
              <w:ind w:left="72"/>
            </w:pPr>
            <w:r w:rsidRPr="00AF17C8">
              <w:t>Overall height (w/ roof rack)</w:t>
            </w:r>
          </w:p>
        </w:tc>
        <w:tc>
          <w:tcPr>
            <w:tcW w:w="3114" w:type="dxa"/>
            <w:gridSpan w:val="3"/>
            <w:vAlign w:val="center"/>
          </w:tcPr>
          <w:p w:rsidR="004234DC" w:rsidRPr="00AF17C8" w:rsidRDefault="004234DC" w:rsidP="0008084B">
            <w:pPr>
              <w:spacing w:before="60" w:after="60"/>
              <w:ind w:left="72"/>
              <w:jc w:val="center"/>
              <w:rPr>
                <w:lang w:eastAsia="ko-KR"/>
              </w:rPr>
            </w:pPr>
            <w:r w:rsidRPr="00AF17C8">
              <w:rPr>
                <w:lang w:eastAsia="ko-KR"/>
              </w:rPr>
              <w:t>66.1 in. (66.5 in.)</w:t>
            </w:r>
          </w:p>
        </w:tc>
        <w:tc>
          <w:tcPr>
            <w:tcW w:w="3510" w:type="dxa"/>
            <w:gridSpan w:val="4"/>
            <w:shd w:val="clear" w:color="auto" w:fill="auto"/>
            <w:vAlign w:val="center"/>
          </w:tcPr>
          <w:p w:rsidR="004234DC" w:rsidRPr="00AF17C8" w:rsidRDefault="004234DC" w:rsidP="0008084B">
            <w:pPr>
              <w:spacing w:before="60" w:after="60"/>
              <w:ind w:left="72"/>
              <w:jc w:val="center"/>
              <w:rPr>
                <w:lang w:eastAsia="ko-KR"/>
              </w:rPr>
            </w:pPr>
            <w:r w:rsidRPr="00AF17C8">
              <w:rPr>
                <w:lang w:eastAsia="ko-KR"/>
              </w:rPr>
              <w:t>66.5 in.</w:t>
            </w:r>
            <w:r>
              <w:rPr>
                <w:lang w:eastAsia="ko-KR"/>
              </w:rPr>
              <w:t xml:space="preserve"> </w:t>
            </w:r>
            <w:r w:rsidRPr="00E87AB5">
              <w:rPr>
                <w:lang w:eastAsia="ko-KR"/>
              </w:rPr>
              <w:t>(66.9</w:t>
            </w:r>
            <w:r>
              <w:rPr>
                <w:lang w:eastAsia="ko-KR"/>
              </w:rPr>
              <w:t xml:space="preserve"> in.</w:t>
            </w:r>
            <w:r w:rsidRPr="00E87AB5">
              <w:rPr>
                <w:lang w:eastAsia="ko-KR"/>
              </w:rPr>
              <w:t>)</w:t>
            </w:r>
          </w:p>
        </w:tc>
      </w:tr>
      <w:tr w:rsidR="004234DC" w:rsidRPr="00AF17C8" w:rsidTr="00852D84">
        <w:tc>
          <w:tcPr>
            <w:tcW w:w="3996" w:type="dxa"/>
            <w:gridSpan w:val="5"/>
            <w:vAlign w:val="center"/>
          </w:tcPr>
          <w:p w:rsidR="004234DC" w:rsidRPr="00AF17C8" w:rsidRDefault="004234DC" w:rsidP="00F15846">
            <w:pPr>
              <w:spacing w:before="60" w:after="60"/>
              <w:ind w:left="72"/>
              <w:rPr>
                <w:lang w:eastAsia="ko-KR"/>
              </w:rPr>
            </w:pPr>
            <w:r w:rsidRPr="00AF17C8">
              <w:rPr>
                <w:lang w:eastAsia="ko-KR"/>
              </w:rPr>
              <w:t xml:space="preserve">Wheel </w:t>
            </w:r>
            <w:r w:rsidRPr="00AF17C8">
              <w:t>Tr</w:t>
            </w:r>
            <w:r w:rsidRPr="00AF17C8">
              <w:rPr>
                <w:lang w:eastAsia="ko-KR"/>
              </w:rPr>
              <w:t>ead</w:t>
            </w:r>
            <w:r w:rsidRPr="00AF17C8">
              <w:t>, front</w:t>
            </w:r>
            <w:r>
              <w:rPr>
                <w:lang w:eastAsia="ko-KR"/>
              </w:rPr>
              <w:t xml:space="preserve"> </w:t>
            </w:r>
          </w:p>
        </w:tc>
        <w:tc>
          <w:tcPr>
            <w:tcW w:w="3114" w:type="dxa"/>
            <w:gridSpan w:val="3"/>
            <w:vAlign w:val="center"/>
          </w:tcPr>
          <w:p w:rsidR="004234DC" w:rsidRPr="00AF17C8" w:rsidRDefault="004234DC" w:rsidP="0008084B">
            <w:pPr>
              <w:tabs>
                <w:tab w:val="center" w:pos="4419"/>
                <w:tab w:val="right" w:pos="8838"/>
              </w:tabs>
              <w:spacing w:before="60" w:after="60"/>
              <w:ind w:left="72"/>
              <w:jc w:val="center"/>
              <w:rPr>
                <w:lang w:eastAsia="ko-KR"/>
              </w:rPr>
            </w:pPr>
            <w:r w:rsidRPr="00AF17C8">
              <w:rPr>
                <w:lang w:eastAsia="ko-KR"/>
              </w:rPr>
              <w:t>64.3 / 64.1 in.</w:t>
            </w:r>
            <w:r>
              <w:rPr>
                <w:lang w:eastAsia="ko-KR"/>
              </w:rPr>
              <w:t xml:space="preserve"> </w:t>
            </w:r>
            <w:r w:rsidRPr="00AF17C8">
              <w:rPr>
                <w:lang w:eastAsia="ko-KR"/>
              </w:rPr>
              <w:t>(17”/19”)</w:t>
            </w:r>
          </w:p>
        </w:tc>
        <w:tc>
          <w:tcPr>
            <w:tcW w:w="3510" w:type="dxa"/>
            <w:gridSpan w:val="4"/>
            <w:shd w:val="clear" w:color="auto" w:fill="auto"/>
            <w:vAlign w:val="center"/>
          </w:tcPr>
          <w:p w:rsidR="004234DC" w:rsidRPr="00AF17C8" w:rsidRDefault="004234DC" w:rsidP="0008084B">
            <w:pPr>
              <w:spacing w:before="60" w:after="60"/>
              <w:ind w:left="72"/>
              <w:jc w:val="center"/>
              <w:rPr>
                <w:lang w:eastAsia="ko-KR"/>
              </w:rPr>
            </w:pPr>
            <w:r>
              <w:rPr>
                <w:lang w:eastAsia="ko-KR"/>
              </w:rPr>
              <w:t>64.1/64.1 in</w:t>
            </w:r>
            <w:r w:rsidRPr="00EC6FA0">
              <w:rPr>
                <w:sz w:val="20"/>
                <w:szCs w:val="20"/>
                <w:lang w:eastAsia="ko-KR"/>
              </w:rPr>
              <w:t>.(18"</w:t>
            </w:r>
            <w:r>
              <w:rPr>
                <w:sz w:val="20"/>
                <w:szCs w:val="20"/>
                <w:lang w:eastAsia="ko-KR"/>
              </w:rPr>
              <w:t>/</w:t>
            </w:r>
            <w:r w:rsidRPr="00EC6FA0">
              <w:rPr>
                <w:sz w:val="20"/>
                <w:szCs w:val="20"/>
                <w:lang w:eastAsia="ko-KR"/>
              </w:rPr>
              <w:t>19")</w:t>
            </w:r>
          </w:p>
        </w:tc>
      </w:tr>
      <w:tr w:rsidR="004234DC" w:rsidRPr="00AF17C8" w:rsidTr="00852D84">
        <w:tc>
          <w:tcPr>
            <w:tcW w:w="3996" w:type="dxa"/>
            <w:gridSpan w:val="5"/>
            <w:vAlign w:val="center"/>
          </w:tcPr>
          <w:p w:rsidR="004234DC" w:rsidRPr="00AF17C8" w:rsidRDefault="004234DC" w:rsidP="00F15846">
            <w:pPr>
              <w:spacing w:before="60" w:after="60"/>
              <w:ind w:left="72"/>
            </w:pPr>
            <w:r w:rsidRPr="00AF17C8">
              <w:rPr>
                <w:lang w:eastAsia="ko-KR"/>
              </w:rPr>
              <w:t xml:space="preserve">Wheel </w:t>
            </w:r>
            <w:r w:rsidRPr="00AF17C8">
              <w:t>Tr</w:t>
            </w:r>
            <w:r w:rsidRPr="00AF17C8">
              <w:rPr>
                <w:lang w:eastAsia="ko-KR"/>
              </w:rPr>
              <w:t>ead</w:t>
            </w:r>
            <w:r w:rsidRPr="00AF17C8">
              <w:t>, rear</w:t>
            </w:r>
          </w:p>
        </w:tc>
        <w:tc>
          <w:tcPr>
            <w:tcW w:w="3114" w:type="dxa"/>
            <w:gridSpan w:val="3"/>
            <w:vAlign w:val="center"/>
          </w:tcPr>
          <w:p w:rsidR="004234DC" w:rsidRPr="00AF17C8" w:rsidRDefault="004234DC" w:rsidP="0008084B">
            <w:pPr>
              <w:spacing w:before="60" w:after="60"/>
              <w:ind w:left="72"/>
              <w:jc w:val="center"/>
              <w:rPr>
                <w:lang w:eastAsia="ko-KR"/>
              </w:rPr>
            </w:pPr>
            <w:r w:rsidRPr="00AF17C8">
              <w:rPr>
                <w:lang w:eastAsia="ko-KR"/>
              </w:rPr>
              <w:t>64.7 / 64.5 in. (17”/19”)</w:t>
            </w:r>
          </w:p>
        </w:tc>
        <w:tc>
          <w:tcPr>
            <w:tcW w:w="3510" w:type="dxa"/>
            <w:gridSpan w:val="4"/>
            <w:shd w:val="clear" w:color="auto" w:fill="auto"/>
            <w:vAlign w:val="center"/>
          </w:tcPr>
          <w:p w:rsidR="004234DC" w:rsidRPr="00AF17C8" w:rsidRDefault="004234DC" w:rsidP="00EC6FA0">
            <w:pPr>
              <w:spacing w:before="60" w:after="60"/>
              <w:ind w:left="72"/>
              <w:jc w:val="center"/>
              <w:rPr>
                <w:lang w:eastAsia="ko-KR"/>
              </w:rPr>
            </w:pPr>
            <w:r>
              <w:rPr>
                <w:lang w:eastAsia="ko-KR"/>
              </w:rPr>
              <w:t xml:space="preserve">64.5/64.5 </w:t>
            </w:r>
            <w:r w:rsidRPr="00AF17C8">
              <w:rPr>
                <w:lang w:eastAsia="ko-KR"/>
              </w:rPr>
              <w:t>in.</w:t>
            </w:r>
            <w:r w:rsidRPr="00EC6FA0">
              <w:rPr>
                <w:sz w:val="20"/>
                <w:szCs w:val="20"/>
                <w:lang w:eastAsia="ko-KR"/>
              </w:rPr>
              <w:t>(18"</w:t>
            </w:r>
            <w:r>
              <w:rPr>
                <w:sz w:val="20"/>
                <w:szCs w:val="20"/>
                <w:lang w:eastAsia="ko-KR"/>
              </w:rPr>
              <w:t>/</w:t>
            </w:r>
            <w:r w:rsidRPr="00EC6FA0">
              <w:rPr>
                <w:sz w:val="20"/>
                <w:szCs w:val="20"/>
                <w:lang w:eastAsia="ko-KR"/>
              </w:rPr>
              <w:t>19")</w:t>
            </w:r>
          </w:p>
        </w:tc>
      </w:tr>
      <w:tr w:rsidR="004234DC" w:rsidRPr="00AF17C8" w:rsidTr="00852D84">
        <w:tc>
          <w:tcPr>
            <w:tcW w:w="10620" w:type="dxa"/>
            <w:gridSpan w:val="12"/>
            <w:shd w:val="clear" w:color="auto" w:fill="C0C0C0"/>
            <w:vAlign w:val="center"/>
          </w:tcPr>
          <w:p w:rsidR="004234DC" w:rsidRPr="00AF17C8" w:rsidRDefault="004234DC" w:rsidP="00716083">
            <w:pPr>
              <w:spacing w:before="60" w:after="60"/>
              <w:ind w:left="72"/>
              <w:rPr>
                <w:b/>
                <w:bCs/>
              </w:rPr>
            </w:pPr>
            <w:r w:rsidRPr="00AF17C8">
              <w:rPr>
                <w:b/>
                <w:bCs/>
              </w:rPr>
              <w:t>INTERIOR DIMENSIONS</w:t>
            </w:r>
          </w:p>
        </w:tc>
      </w:tr>
      <w:tr w:rsidR="004234DC" w:rsidRPr="00AF17C8" w:rsidTr="00852D84">
        <w:tc>
          <w:tcPr>
            <w:tcW w:w="3960" w:type="dxa"/>
            <w:gridSpan w:val="4"/>
            <w:vAlign w:val="center"/>
          </w:tcPr>
          <w:p w:rsidR="004234DC" w:rsidRPr="00AF17C8" w:rsidRDefault="004234DC" w:rsidP="005714E7">
            <w:pPr>
              <w:spacing w:before="60" w:after="60"/>
              <w:ind w:left="72"/>
              <w:rPr>
                <w:lang w:val="pl-PL"/>
              </w:rPr>
            </w:pPr>
          </w:p>
        </w:tc>
        <w:tc>
          <w:tcPr>
            <w:tcW w:w="3150" w:type="dxa"/>
            <w:gridSpan w:val="4"/>
            <w:vAlign w:val="center"/>
          </w:tcPr>
          <w:p w:rsidR="004234DC" w:rsidRPr="00AF17C8" w:rsidRDefault="004234DC" w:rsidP="004968A3">
            <w:pPr>
              <w:spacing w:before="60" w:after="60"/>
              <w:ind w:left="72"/>
              <w:jc w:val="center"/>
              <w:rPr>
                <w:b/>
                <w:lang w:val="pl-PL"/>
              </w:rPr>
            </w:pPr>
            <w:r w:rsidRPr="00AF17C8">
              <w:rPr>
                <w:b/>
                <w:lang w:val="pl-PL"/>
              </w:rPr>
              <w:t>Santa Fe Sport</w:t>
            </w:r>
          </w:p>
        </w:tc>
        <w:tc>
          <w:tcPr>
            <w:tcW w:w="3510" w:type="dxa"/>
            <w:gridSpan w:val="4"/>
            <w:vAlign w:val="center"/>
          </w:tcPr>
          <w:p w:rsidR="004234DC" w:rsidRPr="00AF17C8" w:rsidRDefault="004234DC" w:rsidP="004968A3">
            <w:pPr>
              <w:spacing w:before="60" w:after="60"/>
              <w:ind w:left="72"/>
              <w:jc w:val="center"/>
              <w:rPr>
                <w:b/>
                <w:lang w:val="pl-PL"/>
              </w:rPr>
            </w:pPr>
            <w:r w:rsidRPr="00AF17C8">
              <w:rPr>
                <w:b/>
                <w:lang w:val="pl-PL"/>
              </w:rPr>
              <w:t>Santa Fe</w:t>
            </w:r>
          </w:p>
        </w:tc>
      </w:tr>
      <w:tr w:rsidR="004234DC" w:rsidRPr="00AF17C8" w:rsidTr="00852D84">
        <w:tc>
          <w:tcPr>
            <w:tcW w:w="2115" w:type="dxa"/>
            <w:vMerge w:val="restart"/>
            <w:vAlign w:val="center"/>
          </w:tcPr>
          <w:p w:rsidR="004234DC" w:rsidRPr="00AF17C8" w:rsidRDefault="004234DC" w:rsidP="00684672">
            <w:pPr>
              <w:spacing w:before="60" w:after="60"/>
              <w:ind w:left="72"/>
              <w:rPr>
                <w:lang w:val="pl-PL"/>
              </w:rPr>
            </w:pPr>
            <w:r w:rsidRPr="00AF17C8">
              <w:rPr>
                <w:lang w:val="pl-PL"/>
              </w:rPr>
              <w:t>Head room </w:t>
            </w:r>
          </w:p>
          <w:p w:rsidR="004234DC" w:rsidRPr="00AF17C8" w:rsidRDefault="004234DC" w:rsidP="00684672">
            <w:pPr>
              <w:spacing w:before="60" w:after="60"/>
              <w:ind w:left="72"/>
              <w:rPr>
                <w:lang w:val="pl-PL" w:eastAsia="ko-KR"/>
              </w:rPr>
            </w:pPr>
            <w:r w:rsidRPr="00AF17C8">
              <w:rPr>
                <w:lang w:val="pl-PL"/>
              </w:rPr>
              <w:t>(w/ sunroof)</w:t>
            </w:r>
          </w:p>
        </w:tc>
        <w:tc>
          <w:tcPr>
            <w:tcW w:w="1845" w:type="dxa"/>
            <w:gridSpan w:val="3"/>
            <w:vAlign w:val="center"/>
          </w:tcPr>
          <w:p w:rsidR="004234DC" w:rsidRPr="00AF17C8" w:rsidRDefault="004234DC" w:rsidP="0008084B">
            <w:pPr>
              <w:spacing w:before="60" w:after="60"/>
              <w:ind w:left="72"/>
              <w:rPr>
                <w:lang w:val="pl-PL"/>
              </w:rPr>
            </w:pPr>
            <w:r w:rsidRPr="00AF17C8">
              <w:rPr>
                <w:lang w:val="pl-PL"/>
              </w:rPr>
              <w:t xml:space="preserve">Front </w:t>
            </w:r>
          </w:p>
        </w:tc>
        <w:tc>
          <w:tcPr>
            <w:tcW w:w="3150" w:type="dxa"/>
            <w:gridSpan w:val="4"/>
            <w:vAlign w:val="center"/>
          </w:tcPr>
          <w:p w:rsidR="004234DC" w:rsidRPr="00AF17C8" w:rsidRDefault="004234DC" w:rsidP="00EC6FA0">
            <w:pPr>
              <w:spacing w:before="60" w:after="60"/>
              <w:ind w:left="72"/>
              <w:jc w:val="center"/>
              <w:rPr>
                <w:lang w:eastAsia="ko-KR"/>
              </w:rPr>
            </w:pPr>
            <w:r w:rsidRPr="00AF17C8">
              <w:rPr>
                <w:lang w:eastAsia="ko-KR"/>
              </w:rPr>
              <w:t>39.6 in.</w:t>
            </w:r>
            <w:r>
              <w:rPr>
                <w:lang w:eastAsia="ko-KR"/>
              </w:rPr>
              <w:t xml:space="preserve"> </w:t>
            </w:r>
            <w:r w:rsidRPr="00AF17C8">
              <w:rPr>
                <w:lang w:eastAsia="ko-KR"/>
              </w:rPr>
              <w:t>(38.2 in.)</w:t>
            </w:r>
          </w:p>
        </w:tc>
        <w:tc>
          <w:tcPr>
            <w:tcW w:w="3510" w:type="dxa"/>
            <w:gridSpan w:val="4"/>
            <w:shd w:val="clear" w:color="auto" w:fill="auto"/>
            <w:vAlign w:val="center"/>
          </w:tcPr>
          <w:p w:rsidR="004234DC" w:rsidRPr="00AF17C8" w:rsidRDefault="004234DC" w:rsidP="00EC6FA0">
            <w:pPr>
              <w:spacing w:before="60" w:after="60"/>
              <w:jc w:val="center"/>
              <w:rPr>
                <w:lang w:eastAsia="ko-KR"/>
              </w:rPr>
            </w:pPr>
            <w:r w:rsidRPr="00AF17C8">
              <w:rPr>
                <w:lang w:eastAsia="ko-KR"/>
              </w:rPr>
              <w:t>39.6 in.</w:t>
            </w:r>
            <w:r>
              <w:rPr>
                <w:lang w:eastAsia="ko-KR"/>
              </w:rPr>
              <w:t xml:space="preserve"> (38.2 in.)</w:t>
            </w:r>
          </w:p>
        </w:tc>
      </w:tr>
      <w:tr w:rsidR="004234DC" w:rsidRPr="00AF17C8" w:rsidTr="00852D84">
        <w:tc>
          <w:tcPr>
            <w:tcW w:w="2115" w:type="dxa"/>
            <w:vMerge/>
            <w:vAlign w:val="center"/>
          </w:tcPr>
          <w:p w:rsidR="004234DC" w:rsidRPr="00AF17C8" w:rsidRDefault="004234DC" w:rsidP="00684672">
            <w:pPr>
              <w:spacing w:before="60" w:after="60"/>
              <w:ind w:left="72"/>
              <w:rPr>
                <w:lang w:eastAsia="ko-KR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4234DC" w:rsidRPr="00AF17C8" w:rsidRDefault="004234DC" w:rsidP="007D2BA0">
            <w:pPr>
              <w:spacing w:before="60" w:after="60"/>
              <w:ind w:left="72"/>
              <w:rPr>
                <w:lang w:eastAsia="ko-KR"/>
              </w:rPr>
            </w:pPr>
            <w:r w:rsidRPr="00AF17C8">
              <w:t>2nd row</w:t>
            </w:r>
          </w:p>
        </w:tc>
        <w:tc>
          <w:tcPr>
            <w:tcW w:w="3150" w:type="dxa"/>
            <w:gridSpan w:val="4"/>
            <w:vAlign w:val="center"/>
          </w:tcPr>
          <w:p w:rsidR="004234DC" w:rsidRPr="00AF17C8" w:rsidRDefault="004234DC" w:rsidP="00EC6FA0">
            <w:pPr>
              <w:spacing w:before="60" w:after="60"/>
              <w:ind w:left="72"/>
              <w:jc w:val="center"/>
              <w:rPr>
                <w:lang w:eastAsia="ko-KR"/>
              </w:rPr>
            </w:pPr>
            <w:r w:rsidRPr="00AF17C8">
              <w:rPr>
                <w:lang w:eastAsia="ko-KR"/>
              </w:rPr>
              <w:t>39.1 in.</w:t>
            </w:r>
            <w:r>
              <w:rPr>
                <w:lang w:eastAsia="ko-KR"/>
              </w:rPr>
              <w:t xml:space="preserve"> </w:t>
            </w:r>
            <w:r w:rsidRPr="00AF17C8">
              <w:rPr>
                <w:lang w:eastAsia="ko-KR"/>
              </w:rPr>
              <w:t>(37.4 in.)</w:t>
            </w:r>
          </w:p>
        </w:tc>
        <w:tc>
          <w:tcPr>
            <w:tcW w:w="3510" w:type="dxa"/>
            <w:gridSpan w:val="4"/>
            <w:shd w:val="clear" w:color="auto" w:fill="auto"/>
            <w:vAlign w:val="center"/>
          </w:tcPr>
          <w:p w:rsidR="004234DC" w:rsidRPr="00AF17C8" w:rsidRDefault="004234DC" w:rsidP="0008084B">
            <w:pPr>
              <w:spacing w:before="60" w:after="60"/>
              <w:jc w:val="center"/>
              <w:rPr>
                <w:lang w:eastAsia="ko-KR"/>
              </w:rPr>
            </w:pPr>
            <w:r w:rsidRPr="00AF17C8">
              <w:rPr>
                <w:lang w:eastAsia="ko-KR"/>
              </w:rPr>
              <w:t>39.4 in.</w:t>
            </w:r>
            <w:r>
              <w:rPr>
                <w:lang w:eastAsia="ko-KR"/>
              </w:rPr>
              <w:t xml:space="preserve"> (38.3 in.)</w:t>
            </w:r>
          </w:p>
        </w:tc>
      </w:tr>
      <w:tr w:rsidR="004234DC" w:rsidRPr="00AF17C8" w:rsidTr="00852D84">
        <w:tc>
          <w:tcPr>
            <w:tcW w:w="2115" w:type="dxa"/>
            <w:vMerge/>
            <w:vAlign w:val="center"/>
          </w:tcPr>
          <w:p w:rsidR="004234DC" w:rsidRPr="00AF17C8" w:rsidRDefault="004234DC" w:rsidP="00684672">
            <w:pPr>
              <w:spacing w:before="60" w:after="60"/>
              <w:ind w:left="72"/>
              <w:rPr>
                <w:lang w:eastAsia="ko-KR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4234DC" w:rsidRPr="00AF17C8" w:rsidRDefault="004234DC" w:rsidP="007D2BA0">
            <w:pPr>
              <w:spacing w:before="60" w:after="60"/>
              <w:ind w:left="72"/>
            </w:pPr>
            <w:r w:rsidRPr="00AF17C8">
              <w:t>3rd row</w:t>
            </w:r>
          </w:p>
        </w:tc>
        <w:tc>
          <w:tcPr>
            <w:tcW w:w="3150" w:type="dxa"/>
            <w:gridSpan w:val="4"/>
            <w:vAlign w:val="center"/>
          </w:tcPr>
          <w:p w:rsidR="004234DC" w:rsidRPr="00AF17C8" w:rsidRDefault="004234DC" w:rsidP="0008084B">
            <w:pPr>
              <w:spacing w:before="60" w:after="60"/>
              <w:ind w:left="72"/>
              <w:jc w:val="center"/>
              <w:rPr>
                <w:lang w:eastAsia="ko-KR"/>
              </w:rPr>
            </w:pPr>
            <w:r w:rsidRPr="00AF17C8">
              <w:rPr>
                <w:lang w:eastAsia="ko-KR"/>
              </w:rPr>
              <w:t>N/A</w:t>
            </w:r>
          </w:p>
        </w:tc>
        <w:tc>
          <w:tcPr>
            <w:tcW w:w="3510" w:type="dxa"/>
            <w:gridSpan w:val="4"/>
            <w:shd w:val="clear" w:color="auto" w:fill="auto"/>
            <w:vAlign w:val="center"/>
          </w:tcPr>
          <w:p w:rsidR="004234DC" w:rsidRPr="00AF17C8" w:rsidRDefault="004234DC" w:rsidP="0008084B">
            <w:pPr>
              <w:spacing w:before="60" w:after="60"/>
              <w:jc w:val="center"/>
              <w:rPr>
                <w:lang w:eastAsia="ko-KR"/>
              </w:rPr>
            </w:pPr>
            <w:r w:rsidRPr="00AF17C8">
              <w:rPr>
                <w:lang w:eastAsia="ko-KR"/>
              </w:rPr>
              <w:t>35.7 in.</w:t>
            </w:r>
            <w:r>
              <w:rPr>
                <w:lang w:eastAsia="ko-KR"/>
              </w:rPr>
              <w:t xml:space="preserve"> (35.7 in.)</w:t>
            </w:r>
          </w:p>
        </w:tc>
      </w:tr>
      <w:tr w:rsidR="004234DC" w:rsidRPr="00AF17C8" w:rsidTr="00852D84">
        <w:tc>
          <w:tcPr>
            <w:tcW w:w="2115" w:type="dxa"/>
            <w:vMerge w:val="restart"/>
            <w:vAlign w:val="center"/>
          </w:tcPr>
          <w:p w:rsidR="004234DC" w:rsidRPr="00AF17C8" w:rsidRDefault="004234DC" w:rsidP="00684672">
            <w:pPr>
              <w:spacing w:before="60" w:after="60"/>
              <w:ind w:left="72"/>
            </w:pPr>
            <w:r w:rsidRPr="00AF17C8">
              <w:t>Leg room</w:t>
            </w:r>
          </w:p>
        </w:tc>
        <w:tc>
          <w:tcPr>
            <w:tcW w:w="1845" w:type="dxa"/>
            <w:gridSpan w:val="3"/>
            <w:vAlign w:val="center"/>
          </w:tcPr>
          <w:p w:rsidR="004234DC" w:rsidRPr="00AF17C8" w:rsidRDefault="004234DC" w:rsidP="007D2BA0">
            <w:pPr>
              <w:spacing w:before="60" w:after="60"/>
              <w:ind w:left="72"/>
              <w:rPr>
                <w:lang w:eastAsia="ko-KR"/>
              </w:rPr>
            </w:pPr>
            <w:r w:rsidRPr="00AF17C8">
              <w:t>Front</w:t>
            </w:r>
            <w:r>
              <w:rPr>
                <w:lang w:eastAsia="ko-KR"/>
              </w:rPr>
              <w:t xml:space="preserve"> (MAX)</w:t>
            </w:r>
          </w:p>
        </w:tc>
        <w:tc>
          <w:tcPr>
            <w:tcW w:w="3150" w:type="dxa"/>
            <w:gridSpan w:val="4"/>
            <w:vAlign w:val="center"/>
          </w:tcPr>
          <w:p w:rsidR="004234DC" w:rsidRPr="00AF17C8" w:rsidRDefault="004234DC" w:rsidP="0008084B">
            <w:pPr>
              <w:spacing w:before="60" w:after="60"/>
              <w:ind w:left="72"/>
              <w:jc w:val="center"/>
              <w:rPr>
                <w:lang w:eastAsia="ko-KR"/>
              </w:rPr>
            </w:pPr>
            <w:r w:rsidRPr="00AF17C8">
              <w:rPr>
                <w:lang w:eastAsia="ko-KR"/>
              </w:rPr>
              <w:t>41.3 in.</w:t>
            </w:r>
            <w:r>
              <w:rPr>
                <w:lang w:eastAsia="ko-KR"/>
              </w:rPr>
              <w:t xml:space="preserve"> (44.1 in.)</w:t>
            </w:r>
          </w:p>
        </w:tc>
        <w:tc>
          <w:tcPr>
            <w:tcW w:w="3510" w:type="dxa"/>
            <w:gridSpan w:val="4"/>
            <w:shd w:val="clear" w:color="auto" w:fill="auto"/>
            <w:vAlign w:val="center"/>
          </w:tcPr>
          <w:p w:rsidR="004234DC" w:rsidRPr="00AF17C8" w:rsidRDefault="004234DC" w:rsidP="0008084B">
            <w:pPr>
              <w:spacing w:before="60" w:after="60"/>
              <w:jc w:val="center"/>
              <w:rPr>
                <w:lang w:eastAsia="ko-KR"/>
              </w:rPr>
            </w:pPr>
            <w:r w:rsidRPr="00AF17C8">
              <w:rPr>
                <w:lang w:eastAsia="ko-KR"/>
              </w:rPr>
              <w:t>41.3 in</w:t>
            </w:r>
            <w:r>
              <w:rPr>
                <w:lang w:eastAsia="ko-KR"/>
              </w:rPr>
              <w:t>. (44.1 in.)</w:t>
            </w:r>
          </w:p>
        </w:tc>
      </w:tr>
      <w:tr w:rsidR="004234DC" w:rsidRPr="00AF17C8" w:rsidTr="00852D84">
        <w:tc>
          <w:tcPr>
            <w:tcW w:w="2115" w:type="dxa"/>
            <w:vMerge/>
            <w:vAlign w:val="center"/>
          </w:tcPr>
          <w:p w:rsidR="004234DC" w:rsidRPr="00AF17C8" w:rsidRDefault="004234DC" w:rsidP="00684672">
            <w:pPr>
              <w:spacing w:before="60" w:after="60"/>
              <w:ind w:left="72"/>
              <w:rPr>
                <w:lang w:eastAsia="ko-KR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4234DC" w:rsidRPr="00AF17C8" w:rsidRDefault="004234DC" w:rsidP="007D2BA0">
            <w:pPr>
              <w:spacing w:before="60" w:after="60"/>
              <w:ind w:left="72"/>
              <w:rPr>
                <w:lang w:eastAsia="ko-KR"/>
              </w:rPr>
            </w:pPr>
            <w:r w:rsidRPr="00AF17C8">
              <w:t>2nd row</w:t>
            </w:r>
          </w:p>
        </w:tc>
        <w:tc>
          <w:tcPr>
            <w:tcW w:w="3150" w:type="dxa"/>
            <w:gridSpan w:val="4"/>
            <w:vAlign w:val="center"/>
          </w:tcPr>
          <w:p w:rsidR="004234DC" w:rsidRPr="00AF17C8" w:rsidRDefault="004234DC" w:rsidP="0008084B">
            <w:pPr>
              <w:spacing w:before="60" w:after="60"/>
              <w:ind w:left="72"/>
              <w:jc w:val="center"/>
              <w:rPr>
                <w:lang w:eastAsia="ko-KR"/>
              </w:rPr>
            </w:pPr>
            <w:r w:rsidRPr="00AF17C8">
              <w:rPr>
                <w:lang w:eastAsia="ko-KR"/>
              </w:rPr>
              <w:t>39.4 in</w:t>
            </w:r>
          </w:p>
        </w:tc>
        <w:tc>
          <w:tcPr>
            <w:tcW w:w="3510" w:type="dxa"/>
            <w:gridSpan w:val="4"/>
            <w:shd w:val="clear" w:color="auto" w:fill="auto"/>
          </w:tcPr>
          <w:p w:rsidR="004234DC" w:rsidRPr="00AF17C8" w:rsidRDefault="004234DC" w:rsidP="0008084B">
            <w:pPr>
              <w:jc w:val="center"/>
            </w:pPr>
            <w:r w:rsidRPr="00AF17C8">
              <w:rPr>
                <w:lang w:eastAsia="ko-KR"/>
              </w:rPr>
              <w:t>41.3 in</w:t>
            </w:r>
          </w:p>
        </w:tc>
      </w:tr>
      <w:tr w:rsidR="004234DC" w:rsidRPr="00AF17C8" w:rsidTr="00852D84">
        <w:tc>
          <w:tcPr>
            <w:tcW w:w="2115" w:type="dxa"/>
            <w:vMerge/>
            <w:vAlign w:val="center"/>
          </w:tcPr>
          <w:p w:rsidR="004234DC" w:rsidRPr="00AF17C8" w:rsidRDefault="004234DC" w:rsidP="00684672">
            <w:pPr>
              <w:spacing w:before="60" w:after="60"/>
              <w:ind w:left="72"/>
              <w:rPr>
                <w:lang w:eastAsia="ko-KR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4234DC" w:rsidRPr="00AF17C8" w:rsidRDefault="004234DC" w:rsidP="007D2BA0">
            <w:pPr>
              <w:spacing w:before="60" w:after="60"/>
              <w:ind w:left="72"/>
            </w:pPr>
            <w:r w:rsidRPr="00AF17C8">
              <w:t>3rd row</w:t>
            </w:r>
          </w:p>
        </w:tc>
        <w:tc>
          <w:tcPr>
            <w:tcW w:w="3150" w:type="dxa"/>
            <w:gridSpan w:val="4"/>
            <w:vAlign w:val="center"/>
          </w:tcPr>
          <w:p w:rsidR="004234DC" w:rsidRPr="00AF17C8" w:rsidRDefault="004234DC" w:rsidP="0008084B">
            <w:pPr>
              <w:spacing w:before="60" w:after="60"/>
              <w:ind w:left="72"/>
              <w:jc w:val="center"/>
              <w:rPr>
                <w:lang w:eastAsia="ko-KR"/>
              </w:rPr>
            </w:pPr>
            <w:r w:rsidRPr="00AF17C8">
              <w:rPr>
                <w:lang w:eastAsia="ko-KR"/>
              </w:rPr>
              <w:t>N/A</w:t>
            </w:r>
          </w:p>
        </w:tc>
        <w:tc>
          <w:tcPr>
            <w:tcW w:w="3510" w:type="dxa"/>
            <w:gridSpan w:val="4"/>
            <w:shd w:val="clear" w:color="auto" w:fill="auto"/>
          </w:tcPr>
          <w:p w:rsidR="004234DC" w:rsidRPr="00AF17C8" w:rsidRDefault="004234DC" w:rsidP="0008084B">
            <w:pPr>
              <w:jc w:val="center"/>
            </w:pPr>
            <w:r w:rsidRPr="00AF17C8">
              <w:rPr>
                <w:lang w:eastAsia="ko-KR"/>
              </w:rPr>
              <w:t>31.5 in</w:t>
            </w:r>
          </w:p>
        </w:tc>
      </w:tr>
      <w:tr w:rsidR="004234DC" w:rsidRPr="00AF17C8" w:rsidTr="00852D84">
        <w:tc>
          <w:tcPr>
            <w:tcW w:w="2115" w:type="dxa"/>
            <w:vMerge w:val="restart"/>
            <w:vAlign w:val="center"/>
          </w:tcPr>
          <w:p w:rsidR="004234DC" w:rsidRPr="00AF17C8" w:rsidRDefault="004234DC" w:rsidP="00684672">
            <w:pPr>
              <w:spacing w:before="60" w:after="60"/>
              <w:ind w:left="72"/>
            </w:pPr>
            <w:r w:rsidRPr="00AF17C8">
              <w:t>Shoulder room  </w:t>
            </w:r>
          </w:p>
        </w:tc>
        <w:tc>
          <w:tcPr>
            <w:tcW w:w="1845" w:type="dxa"/>
            <w:gridSpan w:val="3"/>
            <w:vAlign w:val="center"/>
          </w:tcPr>
          <w:p w:rsidR="004234DC" w:rsidRPr="00AF17C8" w:rsidRDefault="004234DC" w:rsidP="007D2BA0">
            <w:pPr>
              <w:spacing w:before="60" w:after="60"/>
              <w:ind w:left="72"/>
            </w:pPr>
            <w:r w:rsidRPr="00AF17C8">
              <w:t>Front</w:t>
            </w:r>
          </w:p>
        </w:tc>
        <w:tc>
          <w:tcPr>
            <w:tcW w:w="3150" w:type="dxa"/>
            <w:gridSpan w:val="4"/>
            <w:vAlign w:val="center"/>
          </w:tcPr>
          <w:p w:rsidR="004234DC" w:rsidRPr="00AF17C8" w:rsidRDefault="004234DC" w:rsidP="0008084B">
            <w:pPr>
              <w:spacing w:before="60" w:after="60"/>
              <w:ind w:left="72"/>
              <w:jc w:val="center"/>
              <w:rPr>
                <w:lang w:eastAsia="ko-KR"/>
              </w:rPr>
            </w:pPr>
            <w:r w:rsidRPr="00AF17C8">
              <w:rPr>
                <w:lang w:eastAsia="ko-KR"/>
              </w:rPr>
              <w:t>59.4 in.</w:t>
            </w:r>
          </w:p>
        </w:tc>
        <w:tc>
          <w:tcPr>
            <w:tcW w:w="3510" w:type="dxa"/>
            <w:gridSpan w:val="4"/>
            <w:shd w:val="clear" w:color="auto" w:fill="auto"/>
            <w:vAlign w:val="center"/>
          </w:tcPr>
          <w:p w:rsidR="004234DC" w:rsidRPr="00AF17C8" w:rsidRDefault="004234DC" w:rsidP="0008084B">
            <w:pPr>
              <w:spacing w:before="60" w:after="60"/>
              <w:ind w:left="72"/>
              <w:jc w:val="center"/>
              <w:rPr>
                <w:lang w:eastAsia="ko-KR"/>
              </w:rPr>
            </w:pPr>
            <w:r w:rsidRPr="00AF17C8">
              <w:rPr>
                <w:lang w:eastAsia="ko-KR"/>
              </w:rPr>
              <w:t>59.4 in.</w:t>
            </w:r>
          </w:p>
        </w:tc>
      </w:tr>
      <w:tr w:rsidR="004234DC" w:rsidRPr="00AF17C8" w:rsidTr="00852D84">
        <w:tc>
          <w:tcPr>
            <w:tcW w:w="2115" w:type="dxa"/>
            <w:vMerge/>
            <w:vAlign w:val="center"/>
          </w:tcPr>
          <w:p w:rsidR="004234DC" w:rsidRPr="00AF17C8" w:rsidRDefault="004234DC" w:rsidP="00684672">
            <w:pPr>
              <w:spacing w:before="60" w:after="60"/>
              <w:ind w:left="72"/>
              <w:rPr>
                <w:lang w:eastAsia="ko-KR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4234DC" w:rsidRPr="00AF17C8" w:rsidRDefault="004234DC" w:rsidP="007D2BA0">
            <w:pPr>
              <w:spacing w:before="60" w:after="60"/>
              <w:ind w:left="72"/>
              <w:rPr>
                <w:lang w:eastAsia="ko-KR"/>
              </w:rPr>
            </w:pPr>
            <w:r w:rsidRPr="00AF17C8">
              <w:t>2nd row</w:t>
            </w:r>
          </w:p>
        </w:tc>
        <w:tc>
          <w:tcPr>
            <w:tcW w:w="3150" w:type="dxa"/>
            <w:gridSpan w:val="4"/>
            <w:vAlign w:val="center"/>
          </w:tcPr>
          <w:p w:rsidR="004234DC" w:rsidRPr="00AF17C8" w:rsidRDefault="004234DC" w:rsidP="0008084B">
            <w:pPr>
              <w:spacing w:before="60" w:after="60"/>
              <w:ind w:left="72"/>
              <w:jc w:val="center"/>
              <w:rPr>
                <w:lang w:eastAsia="ko-KR"/>
              </w:rPr>
            </w:pPr>
            <w:r w:rsidRPr="00AF17C8">
              <w:rPr>
                <w:lang w:eastAsia="ko-KR"/>
              </w:rPr>
              <w:t>58.3 in</w:t>
            </w:r>
          </w:p>
        </w:tc>
        <w:tc>
          <w:tcPr>
            <w:tcW w:w="3510" w:type="dxa"/>
            <w:gridSpan w:val="4"/>
            <w:shd w:val="clear" w:color="auto" w:fill="auto"/>
            <w:vAlign w:val="center"/>
          </w:tcPr>
          <w:p w:rsidR="004234DC" w:rsidRPr="00AF17C8" w:rsidRDefault="004234DC" w:rsidP="0008084B">
            <w:pPr>
              <w:spacing w:before="60" w:after="60"/>
              <w:ind w:left="72"/>
              <w:jc w:val="center"/>
              <w:rPr>
                <w:lang w:eastAsia="ko-KR"/>
              </w:rPr>
            </w:pPr>
            <w:r w:rsidRPr="00AF17C8">
              <w:rPr>
                <w:lang w:eastAsia="ko-KR"/>
              </w:rPr>
              <w:t>58.6 in.</w:t>
            </w:r>
          </w:p>
        </w:tc>
      </w:tr>
      <w:tr w:rsidR="004234DC" w:rsidRPr="00AF17C8" w:rsidTr="00852D84">
        <w:tc>
          <w:tcPr>
            <w:tcW w:w="2115" w:type="dxa"/>
            <w:vMerge/>
            <w:vAlign w:val="center"/>
          </w:tcPr>
          <w:p w:rsidR="004234DC" w:rsidRPr="00AF17C8" w:rsidRDefault="004234DC" w:rsidP="00684672">
            <w:pPr>
              <w:spacing w:before="60" w:after="60"/>
              <w:ind w:left="72"/>
            </w:pPr>
          </w:p>
        </w:tc>
        <w:tc>
          <w:tcPr>
            <w:tcW w:w="1845" w:type="dxa"/>
            <w:gridSpan w:val="3"/>
            <w:vAlign w:val="center"/>
          </w:tcPr>
          <w:p w:rsidR="004234DC" w:rsidRPr="00AF17C8" w:rsidRDefault="004234DC" w:rsidP="007D2BA0">
            <w:pPr>
              <w:spacing w:before="60" w:after="60"/>
              <w:ind w:left="72"/>
            </w:pPr>
            <w:r w:rsidRPr="00AF17C8">
              <w:t>3rd row</w:t>
            </w:r>
          </w:p>
        </w:tc>
        <w:tc>
          <w:tcPr>
            <w:tcW w:w="3150" w:type="dxa"/>
            <w:gridSpan w:val="4"/>
            <w:vAlign w:val="center"/>
          </w:tcPr>
          <w:p w:rsidR="004234DC" w:rsidRPr="00AF17C8" w:rsidRDefault="004234DC" w:rsidP="0008084B">
            <w:pPr>
              <w:spacing w:before="60" w:after="60"/>
              <w:ind w:left="72"/>
              <w:jc w:val="center"/>
              <w:rPr>
                <w:lang w:eastAsia="ko-KR"/>
              </w:rPr>
            </w:pPr>
            <w:r w:rsidRPr="00AF17C8">
              <w:rPr>
                <w:lang w:eastAsia="ko-KR"/>
              </w:rPr>
              <w:t>N/A</w:t>
            </w:r>
          </w:p>
        </w:tc>
        <w:tc>
          <w:tcPr>
            <w:tcW w:w="3510" w:type="dxa"/>
            <w:gridSpan w:val="4"/>
            <w:shd w:val="clear" w:color="auto" w:fill="auto"/>
            <w:vAlign w:val="center"/>
          </w:tcPr>
          <w:p w:rsidR="004234DC" w:rsidRPr="00AF17C8" w:rsidRDefault="004234DC" w:rsidP="0008084B">
            <w:pPr>
              <w:spacing w:before="60" w:after="60"/>
              <w:ind w:left="72"/>
              <w:jc w:val="center"/>
              <w:rPr>
                <w:lang w:eastAsia="ko-KR"/>
              </w:rPr>
            </w:pPr>
            <w:r w:rsidRPr="00AF17C8">
              <w:rPr>
                <w:lang w:eastAsia="ko-KR"/>
              </w:rPr>
              <w:t>53.9 in.</w:t>
            </w:r>
          </w:p>
        </w:tc>
      </w:tr>
      <w:tr w:rsidR="004234DC" w:rsidRPr="00AF17C8" w:rsidTr="00852D84">
        <w:tc>
          <w:tcPr>
            <w:tcW w:w="2115" w:type="dxa"/>
            <w:vMerge w:val="restart"/>
            <w:vAlign w:val="center"/>
          </w:tcPr>
          <w:p w:rsidR="004234DC" w:rsidRPr="00AF17C8" w:rsidRDefault="004234DC" w:rsidP="004968A3">
            <w:pPr>
              <w:spacing w:before="60" w:after="60"/>
              <w:ind w:left="72"/>
            </w:pPr>
            <w:r w:rsidRPr="00AF17C8">
              <w:t>Hip room</w:t>
            </w:r>
          </w:p>
        </w:tc>
        <w:tc>
          <w:tcPr>
            <w:tcW w:w="1845" w:type="dxa"/>
            <w:gridSpan w:val="3"/>
            <w:vAlign w:val="center"/>
          </w:tcPr>
          <w:p w:rsidR="004234DC" w:rsidRPr="00AF17C8" w:rsidRDefault="004234DC" w:rsidP="007D2BA0">
            <w:pPr>
              <w:spacing w:before="60" w:after="60"/>
              <w:ind w:left="72"/>
            </w:pPr>
            <w:r w:rsidRPr="00AF17C8">
              <w:t>Front</w:t>
            </w:r>
          </w:p>
        </w:tc>
        <w:tc>
          <w:tcPr>
            <w:tcW w:w="3150" w:type="dxa"/>
            <w:gridSpan w:val="4"/>
            <w:vAlign w:val="center"/>
          </w:tcPr>
          <w:p w:rsidR="004234DC" w:rsidRPr="00AF17C8" w:rsidRDefault="004234DC" w:rsidP="0008084B">
            <w:pPr>
              <w:tabs>
                <w:tab w:val="center" w:pos="4419"/>
                <w:tab w:val="right" w:pos="8838"/>
              </w:tabs>
              <w:spacing w:before="60" w:after="60"/>
              <w:ind w:left="72"/>
              <w:jc w:val="center"/>
              <w:rPr>
                <w:lang w:eastAsia="ko-KR"/>
              </w:rPr>
            </w:pPr>
            <w:r w:rsidRPr="00AF17C8">
              <w:rPr>
                <w:lang w:eastAsia="ko-KR"/>
              </w:rPr>
              <w:t>56.7 in.</w:t>
            </w:r>
          </w:p>
        </w:tc>
        <w:tc>
          <w:tcPr>
            <w:tcW w:w="3510" w:type="dxa"/>
            <w:gridSpan w:val="4"/>
            <w:shd w:val="clear" w:color="auto" w:fill="auto"/>
            <w:vAlign w:val="center"/>
          </w:tcPr>
          <w:p w:rsidR="004234DC" w:rsidRPr="00AF17C8" w:rsidRDefault="004234DC" w:rsidP="0008084B">
            <w:pPr>
              <w:tabs>
                <w:tab w:val="center" w:pos="4419"/>
                <w:tab w:val="right" w:pos="8838"/>
              </w:tabs>
              <w:spacing w:before="60" w:after="60"/>
              <w:ind w:left="72"/>
              <w:jc w:val="center"/>
              <w:rPr>
                <w:lang w:eastAsia="ko-KR"/>
              </w:rPr>
            </w:pPr>
            <w:r w:rsidRPr="00AF17C8">
              <w:rPr>
                <w:lang w:eastAsia="ko-KR"/>
              </w:rPr>
              <w:t>56.7 in.</w:t>
            </w:r>
          </w:p>
        </w:tc>
      </w:tr>
      <w:tr w:rsidR="004234DC" w:rsidRPr="00AF17C8" w:rsidTr="00852D84">
        <w:tc>
          <w:tcPr>
            <w:tcW w:w="2115" w:type="dxa"/>
            <w:vMerge/>
            <w:vAlign w:val="center"/>
          </w:tcPr>
          <w:p w:rsidR="004234DC" w:rsidRPr="00AF17C8" w:rsidRDefault="004234DC" w:rsidP="00684672">
            <w:pPr>
              <w:spacing w:before="60" w:after="60"/>
              <w:ind w:left="72"/>
              <w:rPr>
                <w:lang w:eastAsia="ko-KR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4234DC" w:rsidRPr="00AF17C8" w:rsidRDefault="004234DC" w:rsidP="007D2BA0">
            <w:pPr>
              <w:spacing w:before="60" w:after="60"/>
              <w:ind w:left="72"/>
              <w:rPr>
                <w:lang w:eastAsia="ko-KR"/>
              </w:rPr>
            </w:pPr>
            <w:r w:rsidRPr="00AF17C8">
              <w:t>2nd row</w:t>
            </w:r>
          </w:p>
        </w:tc>
        <w:tc>
          <w:tcPr>
            <w:tcW w:w="3150" w:type="dxa"/>
            <w:gridSpan w:val="4"/>
            <w:vAlign w:val="center"/>
          </w:tcPr>
          <w:p w:rsidR="004234DC" w:rsidRPr="00AF17C8" w:rsidRDefault="004234DC" w:rsidP="0008084B">
            <w:pPr>
              <w:tabs>
                <w:tab w:val="center" w:pos="4419"/>
                <w:tab w:val="right" w:pos="8838"/>
              </w:tabs>
              <w:spacing w:before="60" w:after="60"/>
              <w:ind w:left="72"/>
              <w:jc w:val="center"/>
              <w:rPr>
                <w:lang w:eastAsia="ko-KR"/>
              </w:rPr>
            </w:pPr>
            <w:r w:rsidRPr="00AF17C8">
              <w:rPr>
                <w:lang w:eastAsia="ko-KR"/>
              </w:rPr>
              <w:t>55.4 in.</w:t>
            </w:r>
          </w:p>
        </w:tc>
        <w:tc>
          <w:tcPr>
            <w:tcW w:w="3510" w:type="dxa"/>
            <w:gridSpan w:val="4"/>
            <w:shd w:val="clear" w:color="auto" w:fill="auto"/>
            <w:vAlign w:val="center"/>
          </w:tcPr>
          <w:p w:rsidR="004234DC" w:rsidRPr="00AF17C8" w:rsidRDefault="004234DC" w:rsidP="0008084B">
            <w:pPr>
              <w:tabs>
                <w:tab w:val="center" w:pos="4419"/>
                <w:tab w:val="right" w:pos="8838"/>
              </w:tabs>
              <w:spacing w:before="60" w:after="60"/>
              <w:ind w:left="72"/>
              <w:jc w:val="center"/>
              <w:rPr>
                <w:lang w:eastAsia="ko-KR"/>
              </w:rPr>
            </w:pPr>
            <w:r w:rsidRPr="00AF17C8">
              <w:rPr>
                <w:lang w:eastAsia="ko-KR"/>
              </w:rPr>
              <w:t>55.4 in.</w:t>
            </w:r>
          </w:p>
        </w:tc>
      </w:tr>
      <w:tr w:rsidR="004234DC" w:rsidRPr="00AF17C8" w:rsidTr="00852D84">
        <w:tc>
          <w:tcPr>
            <w:tcW w:w="2115" w:type="dxa"/>
            <w:vMerge/>
            <w:vAlign w:val="center"/>
          </w:tcPr>
          <w:p w:rsidR="004234DC" w:rsidRPr="00AF17C8" w:rsidRDefault="004234DC" w:rsidP="00684672">
            <w:pPr>
              <w:spacing w:before="60" w:after="60"/>
              <w:ind w:left="72"/>
            </w:pPr>
          </w:p>
        </w:tc>
        <w:tc>
          <w:tcPr>
            <w:tcW w:w="1845" w:type="dxa"/>
            <w:gridSpan w:val="3"/>
            <w:vAlign w:val="center"/>
          </w:tcPr>
          <w:p w:rsidR="004234DC" w:rsidRPr="00AF17C8" w:rsidRDefault="004234DC" w:rsidP="00684672">
            <w:pPr>
              <w:spacing w:before="60" w:after="60"/>
              <w:ind w:left="72"/>
            </w:pPr>
            <w:r w:rsidRPr="00AF17C8">
              <w:t>3rd row</w:t>
            </w:r>
          </w:p>
        </w:tc>
        <w:tc>
          <w:tcPr>
            <w:tcW w:w="3150" w:type="dxa"/>
            <w:gridSpan w:val="4"/>
            <w:vAlign w:val="center"/>
          </w:tcPr>
          <w:p w:rsidR="004234DC" w:rsidRPr="00AF17C8" w:rsidRDefault="004234DC" w:rsidP="0008084B">
            <w:pPr>
              <w:spacing w:before="60" w:after="60"/>
              <w:ind w:left="72"/>
              <w:jc w:val="center"/>
              <w:rPr>
                <w:lang w:eastAsia="ko-KR"/>
              </w:rPr>
            </w:pPr>
            <w:r w:rsidRPr="00AF17C8">
              <w:rPr>
                <w:lang w:eastAsia="ko-KR"/>
              </w:rPr>
              <w:t>N/A</w:t>
            </w:r>
          </w:p>
        </w:tc>
        <w:tc>
          <w:tcPr>
            <w:tcW w:w="3510" w:type="dxa"/>
            <w:gridSpan w:val="4"/>
            <w:shd w:val="clear" w:color="auto" w:fill="auto"/>
            <w:vAlign w:val="center"/>
          </w:tcPr>
          <w:p w:rsidR="004234DC" w:rsidRPr="00AF17C8" w:rsidRDefault="004234DC" w:rsidP="0008084B">
            <w:pPr>
              <w:spacing w:before="60" w:after="60"/>
              <w:ind w:left="72"/>
              <w:jc w:val="center"/>
              <w:rPr>
                <w:lang w:eastAsia="ko-KR"/>
              </w:rPr>
            </w:pPr>
            <w:r w:rsidRPr="00AF17C8">
              <w:rPr>
                <w:lang w:eastAsia="ko-KR"/>
              </w:rPr>
              <w:t>44.1 in</w:t>
            </w:r>
          </w:p>
        </w:tc>
      </w:tr>
      <w:tr w:rsidR="004234DC" w:rsidRPr="00AF17C8" w:rsidTr="00852D84">
        <w:tc>
          <w:tcPr>
            <w:tcW w:w="3960" w:type="dxa"/>
            <w:gridSpan w:val="4"/>
            <w:vAlign w:val="center"/>
          </w:tcPr>
          <w:p w:rsidR="004234DC" w:rsidRPr="00AF17C8" w:rsidRDefault="004234DC" w:rsidP="00684672">
            <w:pPr>
              <w:spacing w:before="60" w:after="60"/>
              <w:ind w:left="72"/>
              <w:rPr>
                <w:lang w:eastAsia="ko-KR"/>
              </w:rPr>
            </w:pPr>
            <w:proofErr w:type="spellStart"/>
            <w:r w:rsidRPr="00AF17C8">
              <w:rPr>
                <w:lang w:eastAsia="ko-KR"/>
              </w:rPr>
              <w:t>SAE</w:t>
            </w:r>
            <w:proofErr w:type="spellEnd"/>
            <w:r w:rsidRPr="00AF17C8">
              <w:t xml:space="preserve"> passenger volume</w:t>
            </w:r>
          </w:p>
        </w:tc>
        <w:tc>
          <w:tcPr>
            <w:tcW w:w="3150" w:type="dxa"/>
            <w:gridSpan w:val="4"/>
            <w:vAlign w:val="center"/>
          </w:tcPr>
          <w:p w:rsidR="004234DC" w:rsidRPr="00AF17C8" w:rsidRDefault="004234DC" w:rsidP="0008084B">
            <w:pPr>
              <w:tabs>
                <w:tab w:val="center" w:pos="4419"/>
                <w:tab w:val="right" w:pos="8838"/>
              </w:tabs>
              <w:spacing w:before="60" w:after="60"/>
              <w:ind w:left="72"/>
              <w:jc w:val="center"/>
              <w:rPr>
                <w:lang w:eastAsia="ko-KR"/>
              </w:rPr>
            </w:pPr>
            <w:r w:rsidRPr="00AF17C8">
              <w:rPr>
                <w:lang w:eastAsia="ko-KR"/>
              </w:rPr>
              <w:t>108.0 cubic ft.</w:t>
            </w:r>
          </w:p>
        </w:tc>
        <w:tc>
          <w:tcPr>
            <w:tcW w:w="3510" w:type="dxa"/>
            <w:gridSpan w:val="4"/>
            <w:shd w:val="clear" w:color="auto" w:fill="auto"/>
            <w:vAlign w:val="center"/>
          </w:tcPr>
          <w:p w:rsidR="004234DC" w:rsidRPr="00AF17C8" w:rsidRDefault="004234DC" w:rsidP="0008084B">
            <w:pPr>
              <w:tabs>
                <w:tab w:val="center" w:pos="4419"/>
                <w:tab w:val="right" w:pos="8838"/>
              </w:tabs>
              <w:spacing w:before="60" w:after="60"/>
              <w:ind w:left="72"/>
              <w:jc w:val="center"/>
              <w:rPr>
                <w:lang w:eastAsia="ko-KR"/>
              </w:rPr>
            </w:pPr>
            <w:r w:rsidRPr="00AF17C8">
              <w:rPr>
                <w:lang w:eastAsia="ko-KR"/>
              </w:rPr>
              <w:t>146.6 cubic ft.</w:t>
            </w:r>
          </w:p>
        </w:tc>
      </w:tr>
      <w:tr w:rsidR="004234DC" w:rsidRPr="00AF17C8" w:rsidTr="00852D84">
        <w:tc>
          <w:tcPr>
            <w:tcW w:w="3960" w:type="dxa"/>
            <w:gridSpan w:val="4"/>
            <w:vAlign w:val="center"/>
          </w:tcPr>
          <w:p w:rsidR="004234DC" w:rsidRPr="00AF17C8" w:rsidRDefault="004234DC" w:rsidP="00053492">
            <w:pPr>
              <w:spacing w:before="60" w:after="60"/>
              <w:ind w:left="72"/>
              <w:rPr>
                <w:lang w:eastAsia="ko-KR"/>
              </w:rPr>
            </w:pPr>
            <w:proofErr w:type="spellStart"/>
            <w:r w:rsidRPr="00AF17C8">
              <w:rPr>
                <w:lang w:eastAsia="ko-KR"/>
              </w:rPr>
              <w:t>SAE</w:t>
            </w:r>
            <w:proofErr w:type="spellEnd"/>
            <w:r w:rsidRPr="00AF17C8">
              <w:t xml:space="preserve"> cargo volume – Behind front seats</w:t>
            </w:r>
            <w:r w:rsidRPr="00AF17C8">
              <w:rPr>
                <w:lang w:eastAsia="ko-KR"/>
              </w:rPr>
              <w:t xml:space="preserve"> (est.)</w:t>
            </w:r>
          </w:p>
        </w:tc>
        <w:tc>
          <w:tcPr>
            <w:tcW w:w="3150" w:type="dxa"/>
            <w:gridSpan w:val="4"/>
            <w:vAlign w:val="center"/>
          </w:tcPr>
          <w:p w:rsidR="004234DC" w:rsidRPr="00AF17C8" w:rsidRDefault="004234DC" w:rsidP="0008084B">
            <w:pPr>
              <w:tabs>
                <w:tab w:val="center" w:pos="4419"/>
                <w:tab w:val="right" w:pos="8838"/>
              </w:tabs>
              <w:spacing w:before="60" w:after="60"/>
              <w:ind w:left="72"/>
              <w:jc w:val="center"/>
              <w:rPr>
                <w:lang w:eastAsia="ko-KR"/>
              </w:rPr>
            </w:pPr>
            <w:r w:rsidRPr="00AF17C8">
              <w:rPr>
                <w:lang w:eastAsia="ko-KR"/>
              </w:rPr>
              <w:t>71.5 cubic ft.</w:t>
            </w:r>
          </w:p>
        </w:tc>
        <w:tc>
          <w:tcPr>
            <w:tcW w:w="3510" w:type="dxa"/>
            <w:gridSpan w:val="4"/>
            <w:shd w:val="clear" w:color="auto" w:fill="auto"/>
            <w:vAlign w:val="center"/>
          </w:tcPr>
          <w:p w:rsidR="004234DC" w:rsidRPr="00AF17C8" w:rsidRDefault="004234DC" w:rsidP="0008084B">
            <w:pPr>
              <w:spacing w:before="60" w:after="60"/>
              <w:ind w:left="72"/>
              <w:jc w:val="center"/>
              <w:rPr>
                <w:lang w:eastAsia="ko-KR"/>
              </w:rPr>
            </w:pPr>
            <w:r w:rsidRPr="00AF17C8">
              <w:rPr>
                <w:lang w:eastAsia="ko-KR"/>
              </w:rPr>
              <w:t>80.0 cubic ft.</w:t>
            </w:r>
          </w:p>
        </w:tc>
      </w:tr>
      <w:tr w:rsidR="004234DC" w:rsidRPr="00AF17C8" w:rsidTr="00852D84">
        <w:tc>
          <w:tcPr>
            <w:tcW w:w="3960" w:type="dxa"/>
            <w:gridSpan w:val="4"/>
            <w:vAlign w:val="center"/>
          </w:tcPr>
          <w:p w:rsidR="004234DC" w:rsidRPr="00AF17C8" w:rsidRDefault="004234DC" w:rsidP="00053492">
            <w:pPr>
              <w:spacing w:before="60" w:after="60"/>
              <w:ind w:left="72"/>
              <w:rPr>
                <w:lang w:eastAsia="ko-KR"/>
              </w:rPr>
            </w:pPr>
            <w:proofErr w:type="spellStart"/>
            <w:r w:rsidRPr="00AF17C8">
              <w:rPr>
                <w:lang w:eastAsia="ko-KR"/>
              </w:rPr>
              <w:t>SAE</w:t>
            </w:r>
            <w:proofErr w:type="spellEnd"/>
            <w:r w:rsidRPr="00AF17C8">
              <w:t xml:space="preserve"> </w:t>
            </w:r>
            <w:r w:rsidRPr="00AF17C8">
              <w:rPr>
                <w:lang w:eastAsia="ko-KR"/>
              </w:rPr>
              <w:t>cargo</w:t>
            </w:r>
            <w:r w:rsidRPr="00AF17C8">
              <w:t xml:space="preserve"> volume</w:t>
            </w:r>
            <w:r w:rsidRPr="00AF17C8">
              <w:rPr>
                <w:lang w:eastAsia="ko-KR"/>
              </w:rPr>
              <w:t xml:space="preserve"> – Behind 2</w:t>
            </w:r>
            <w:r w:rsidRPr="00AF17C8">
              <w:rPr>
                <w:vertAlign w:val="superscript"/>
                <w:lang w:eastAsia="ko-KR"/>
              </w:rPr>
              <w:t>nd</w:t>
            </w:r>
            <w:r w:rsidRPr="00AF17C8">
              <w:rPr>
                <w:lang w:eastAsia="ko-KR"/>
              </w:rPr>
              <w:t xml:space="preserve"> row seats (est.)</w:t>
            </w:r>
          </w:p>
        </w:tc>
        <w:tc>
          <w:tcPr>
            <w:tcW w:w="3150" w:type="dxa"/>
            <w:gridSpan w:val="4"/>
            <w:vAlign w:val="center"/>
          </w:tcPr>
          <w:p w:rsidR="004234DC" w:rsidRPr="00AF17C8" w:rsidRDefault="004234DC" w:rsidP="0008084B">
            <w:pPr>
              <w:spacing w:before="60" w:after="60"/>
              <w:ind w:left="72"/>
              <w:jc w:val="center"/>
            </w:pPr>
            <w:r w:rsidRPr="00AF17C8">
              <w:rPr>
                <w:lang w:eastAsia="ko-KR"/>
              </w:rPr>
              <w:t>35.4 cubic ft.</w:t>
            </w:r>
          </w:p>
        </w:tc>
        <w:tc>
          <w:tcPr>
            <w:tcW w:w="3510" w:type="dxa"/>
            <w:gridSpan w:val="4"/>
            <w:shd w:val="clear" w:color="auto" w:fill="auto"/>
            <w:vAlign w:val="center"/>
          </w:tcPr>
          <w:p w:rsidR="004234DC" w:rsidRPr="00AF17C8" w:rsidRDefault="004234DC" w:rsidP="0008084B">
            <w:pPr>
              <w:spacing w:before="60" w:after="60"/>
              <w:ind w:left="72"/>
              <w:jc w:val="center"/>
            </w:pPr>
            <w:r>
              <w:rPr>
                <w:lang w:eastAsia="ko-KR"/>
              </w:rPr>
              <w:t>40.9</w:t>
            </w:r>
            <w:r w:rsidRPr="00AF17C8">
              <w:rPr>
                <w:lang w:eastAsia="ko-KR"/>
              </w:rPr>
              <w:t xml:space="preserve"> cubic ft.</w:t>
            </w:r>
          </w:p>
        </w:tc>
      </w:tr>
      <w:tr w:rsidR="004234DC" w:rsidRPr="00AF17C8" w:rsidTr="00852D84">
        <w:tc>
          <w:tcPr>
            <w:tcW w:w="3960" w:type="dxa"/>
            <w:gridSpan w:val="4"/>
            <w:vAlign w:val="center"/>
          </w:tcPr>
          <w:p w:rsidR="004234DC" w:rsidRPr="00AF17C8" w:rsidRDefault="004234DC" w:rsidP="00053492">
            <w:pPr>
              <w:spacing w:before="60" w:after="60"/>
              <w:ind w:left="72"/>
              <w:rPr>
                <w:lang w:eastAsia="ko-KR"/>
              </w:rPr>
            </w:pPr>
            <w:proofErr w:type="spellStart"/>
            <w:r w:rsidRPr="00AF17C8">
              <w:rPr>
                <w:lang w:eastAsia="ko-KR"/>
              </w:rPr>
              <w:t>SAE</w:t>
            </w:r>
            <w:proofErr w:type="spellEnd"/>
            <w:r w:rsidRPr="00AF17C8">
              <w:t xml:space="preserve"> </w:t>
            </w:r>
            <w:r w:rsidRPr="00AF17C8">
              <w:rPr>
                <w:lang w:eastAsia="ko-KR"/>
              </w:rPr>
              <w:t>cargo</w:t>
            </w:r>
            <w:r w:rsidRPr="00AF17C8">
              <w:t xml:space="preserve"> volume</w:t>
            </w:r>
            <w:r w:rsidRPr="00AF17C8">
              <w:rPr>
                <w:lang w:eastAsia="ko-KR"/>
              </w:rPr>
              <w:t xml:space="preserve"> – Behind 3</w:t>
            </w:r>
            <w:r w:rsidRPr="00AF17C8">
              <w:rPr>
                <w:vertAlign w:val="superscript"/>
                <w:lang w:eastAsia="ko-KR"/>
              </w:rPr>
              <w:t>rd</w:t>
            </w:r>
            <w:r w:rsidRPr="00AF17C8">
              <w:rPr>
                <w:lang w:eastAsia="ko-KR"/>
              </w:rPr>
              <w:t xml:space="preserve"> row seats (est.)</w:t>
            </w:r>
          </w:p>
        </w:tc>
        <w:tc>
          <w:tcPr>
            <w:tcW w:w="3150" w:type="dxa"/>
            <w:gridSpan w:val="4"/>
            <w:vAlign w:val="center"/>
          </w:tcPr>
          <w:p w:rsidR="004234DC" w:rsidRPr="00AF17C8" w:rsidRDefault="004234DC" w:rsidP="0008084B">
            <w:pPr>
              <w:spacing w:before="60" w:after="60"/>
              <w:ind w:left="72"/>
              <w:jc w:val="center"/>
              <w:rPr>
                <w:lang w:eastAsia="ko-KR"/>
              </w:rPr>
            </w:pPr>
            <w:r w:rsidRPr="00AF17C8">
              <w:rPr>
                <w:lang w:eastAsia="ko-KR"/>
              </w:rPr>
              <w:t>N/A</w:t>
            </w:r>
          </w:p>
        </w:tc>
        <w:tc>
          <w:tcPr>
            <w:tcW w:w="3510" w:type="dxa"/>
            <w:gridSpan w:val="4"/>
            <w:shd w:val="clear" w:color="auto" w:fill="auto"/>
            <w:vAlign w:val="center"/>
          </w:tcPr>
          <w:p w:rsidR="004234DC" w:rsidRPr="00AF17C8" w:rsidRDefault="004234DC" w:rsidP="007935D5">
            <w:pPr>
              <w:spacing w:before="60" w:after="60"/>
              <w:ind w:left="72"/>
              <w:jc w:val="center"/>
              <w:rPr>
                <w:lang w:eastAsia="ko-KR"/>
              </w:rPr>
            </w:pPr>
            <w:r>
              <w:rPr>
                <w:lang w:eastAsia="ko-KR"/>
              </w:rPr>
              <w:t>13.5</w:t>
            </w:r>
            <w:r w:rsidRPr="00AF17C8">
              <w:rPr>
                <w:lang w:eastAsia="ko-KR"/>
              </w:rPr>
              <w:t xml:space="preserve"> cubic ft.</w:t>
            </w:r>
          </w:p>
        </w:tc>
      </w:tr>
      <w:tr w:rsidR="004234DC" w:rsidRPr="00AF17C8" w:rsidTr="00852D84">
        <w:tc>
          <w:tcPr>
            <w:tcW w:w="10620" w:type="dxa"/>
            <w:gridSpan w:val="12"/>
            <w:shd w:val="clear" w:color="auto" w:fill="C0C0C0"/>
            <w:vAlign w:val="center"/>
          </w:tcPr>
          <w:p w:rsidR="004234DC" w:rsidRPr="00AF17C8" w:rsidRDefault="004234DC" w:rsidP="0008084B">
            <w:pPr>
              <w:spacing w:before="60" w:after="60"/>
              <w:ind w:left="72"/>
              <w:jc w:val="center"/>
              <w:rPr>
                <w:b/>
                <w:bCs/>
              </w:rPr>
            </w:pPr>
            <w:r w:rsidRPr="00AF17C8">
              <w:rPr>
                <w:b/>
                <w:bCs/>
              </w:rPr>
              <w:t>CAPACITIES</w:t>
            </w:r>
          </w:p>
        </w:tc>
      </w:tr>
      <w:tr w:rsidR="004234DC" w:rsidRPr="00AF17C8" w:rsidTr="00852D84">
        <w:tc>
          <w:tcPr>
            <w:tcW w:w="3960" w:type="dxa"/>
            <w:gridSpan w:val="4"/>
            <w:vMerge w:val="restart"/>
            <w:vAlign w:val="center"/>
          </w:tcPr>
          <w:p w:rsidR="004234DC" w:rsidRPr="00AF17C8" w:rsidRDefault="004234DC">
            <w:pPr>
              <w:spacing w:before="60" w:after="60"/>
              <w:ind w:left="72"/>
              <w:rPr>
                <w:lang w:eastAsia="ko-KR"/>
              </w:rPr>
            </w:pPr>
          </w:p>
        </w:tc>
        <w:tc>
          <w:tcPr>
            <w:tcW w:w="4140" w:type="dxa"/>
            <w:gridSpan w:val="5"/>
            <w:vAlign w:val="center"/>
          </w:tcPr>
          <w:p w:rsidR="004234DC" w:rsidRPr="00AF17C8" w:rsidRDefault="004234DC" w:rsidP="0008084B">
            <w:pPr>
              <w:spacing w:before="60" w:after="60"/>
              <w:ind w:left="72"/>
              <w:jc w:val="center"/>
              <w:rPr>
                <w:b/>
                <w:lang w:eastAsia="ko-KR"/>
              </w:rPr>
            </w:pPr>
            <w:smartTag w:uri="urn:schemas-microsoft-com:office:smarttags" w:element="place">
              <w:r w:rsidRPr="00AF17C8">
                <w:rPr>
                  <w:b/>
                  <w:lang w:eastAsia="ko-KR"/>
                </w:rPr>
                <w:t>Santa Fe</w:t>
              </w:r>
            </w:smartTag>
            <w:r w:rsidRPr="00AF17C8">
              <w:rPr>
                <w:b/>
                <w:lang w:eastAsia="ko-KR"/>
              </w:rPr>
              <w:t xml:space="preserve"> Sport </w:t>
            </w:r>
          </w:p>
        </w:tc>
        <w:tc>
          <w:tcPr>
            <w:tcW w:w="2520" w:type="dxa"/>
            <w:gridSpan w:val="3"/>
            <w:vAlign w:val="center"/>
          </w:tcPr>
          <w:p w:rsidR="004234DC" w:rsidRPr="00AF17C8" w:rsidRDefault="004234DC" w:rsidP="0008084B">
            <w:pPr>
              <w:spacing w:before="60" w:after="60"/>
              <w:ind w:left="72"/>
              <w:jc w:val="center"/>
              <w:rPr>
                <w:b/>
                <w:lang w:eastAsia="ko-KR"/>
              </w:rPr>
            </w:pPr>
            <w:smartTag w:uri="urn:schemas-microsoft-com:office:smarttags" w:element="place">
              <w:r w:rsidRPr="00AF17C8">
                <w:rPr>
                  <w:b/>
                  <w:lang w:eastAsia="ko-KR"/>
                </w:rPr>
                <w:t>Santa Fe</w:t>
              </w:r>
            </w:smartTag>
          </w:p>
        </w:tc>
      </w:tr>
      <w:tr w:rsidR="004234DC" w:rsidRPr="00AF17C8" w:rsidTr="00852D84">
        <w:tc>
          <w:tcPr>
            <w:tcW w:w="3960" w:type="dxa"/>
            <w:gridSpan w:val="4"/>
            <w:vMerge/>
            <w:vAlign w:val="center"/>
          </w:tcPr>
          <w:p w:rsidR="004234DC" w:rsidRPr="00AF17C8" w:rsidRDefault="004234DC">
            <w:pPr>
              <w:spacing w:before="60" w:after="60"/>
              <w:ind w:left="72"/>
              <w:rPr>
                <w:lang w:eastAsia="ko-KR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4234DC" w:rsidRPr="00AF17C8" w:rsidRDefault="004234DC" w:rsidP="0008084B">
            <w:pPr>
              <w:spacing w:before="60" w:after="60"/>
              <w:ind w:left="72"/>
              <w:jc w:val="center"/>
              <w:rPr>
                <w:b/>
                <w:lang w:eastAsia="ko-KR"/>
              </w:rPr>
            </w:pPr>
            <w:r w:rsidRPr="00AF17C8">
              <w:rPr>
                <w:b/>
                <w:lang w:eastAsia="ko-KR"/>
              </w:rPr>
              <w:t>2.4L</w:t>
            </w:r>
          </w:p>
        </w:tc>
        <w:tc>
          <w:tcPr>
            <w:tcW w:w="2070" w:type="dxa"/>
            <w:gridSpan w:val="3"/>
            <w:vAlign w:val="center"/>
          </w:tcPr>
          <w:p w:rsidR="004234DC" w:rsidRPr="00AF17C8" w:rsidRDefault="004234DC" w:rsidP="0008084B">
            <w:pPr>
              <w:spacing w:before="60" w:after="60"/>
              <w:ind w:left="72"/>
              <w:jc w:val="center"/>
              <w:rPr>
                <w:b/>
                <w:lang w:eastAsia="ko-KR"/>
              </w:rPr>
            </w:pPr>
            <w:r w:rsidRPr="00AF17C8">
              <w:rPr>
                <w:b/>
                <w:lang w:eastAsia="ko-KR"/>
              </w:rPr>
              <w:t>2.0T</w:t>
            </w:r>
          </w:p>
        </w:tc>
        <w:tc>
          <w:tcPr>
            <w:tcW w:w="2520" w:type="dxa"/>
            <w:gridSpan w:val="3"/>
            <w:vAlign w:val="center"/>
          </w:tcPr>
          <w:p w:rsidR="004234DC" w:rsidRPr="00AF17C8" w:rsidRDefault="004234DC" w:rsidP="0008084B">
            <w:pPr>
              <w:spacing w:before="60" w:after="60"/>
              <w:ind w:left="72"/>
              <w:jc w:val="center"/>
              <w:rPr>
                <w:b/>
                <w:lang w:eastAsia="ko-KR"/>
              </w:rPr>
            </w:pPr>
            <w:r w:rsidRPr="00AF17C8">
              <w:rPr>
                <w:b/>
                <w:lang w:eastAsia="ko-KR"/>
              </w:rPr>
              <w:t>3.3L</w:t>
            </w:r>
          </w:p>
        </w:tc>
      </w:tr>
      <w:tr w:rsidR="004234DC" w:rsidRPr="00AF17C8" w:rsidTr="00852D84">
        <w:tc>
          <w:tcPr>
            <w:tcW w:w="3960" w:type="dxa"/>
            <w:gridSpan w:val="4"/>
            <w:vAlign w:val="center"/>
          </w:tcPr>
          <w:p w:rsidR="004234DC" w:rsidRPr="00AF17C8" w:rsidRDefault="004234DC">
            <w:pPr>
              <w:spacing w:before="60" w:after="60"/>
              <w:ind w:left="72"/>
            </w:pPr>
            <w:r w:rsidRPr="00AF17C8">
              <w:t xml:space="preserve">Fuel  </w:t>
            </w:r>
            <w:r w:rsidRPr="00AF17C8">
              <w:tab/>
            </w:r>
          </w:p>
        </w:tc>
        <w:tc>
          <w:tcPr>
            <w:tcW w:w="2070" w:type="dxa"/>
            <w:gridSpan w:val="2"/>
            <w:vAlign w:val="center"/>
          </w:tcPr>
          <w:p w:rsidR="004234DC" w:rsidRPr="00AF17C8" w:rsidRDefault="004234DC" w:rsidP="0008084B">
            <w:pPr>
              <w:spacing w:before="60" w:after="60"/>
              <w:ind w:left="72"/>
              <w:jc w:val="center"/>
              <w:rPr>
                <w:lang w:eastAsia="ko-KR"/>
              </w:rPr>
            </w:pPr>
            <w:r w:rsidRPr="00AF17C8">
              <w:rPr>
                <w:lang w:eastAsia="ko-KR"/>
              </w:rPr>
              <w:t>17.4 gallons</w:t>
            </w:r>
          </w:p>
        </w:tc>
        <w:tc>
          <w:tcPr>
            <w:tcW w:w="2070" w:type="dxa"/>
            <w:gridSpan w:val="3"/>
            <w:vAlign w:val="center"/>
          </w:tcPr>
          <w:p w:rsidR="004234DC" w:rsidRPr="00AF17C8" w:rsidRDefault="004234DC" w:rsidP="0008084B">
            <w:pPr>
              <w:spacing w:before="60" w:after="60"/>
              <w:ind w:left="72"/>
              <w:jc w:val="center"/>
              <w:rPr>
                <w:lang w:eastAsia="ko-KR"/>
              </w:rPr>
            </w:pPr>
            <w:r w:rsidRPr="00AF17C8">
              <w:rPr>
                <w:lang w:eastAsia="ko-KR"/>
              </w:rPr>
              <w:t>17.4 gallons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4234DC" w:rsidRPr="00AF17C8" w:rsidRDefault="004234DC" w:rsidP="007935D5">
            <w:pPr>
              <w:spacing w:before="60" w:after="60"/>
              <w:ind w:left="72"/>
              <w:jc w:val="center"/>
              <w:rPr>
                <w:lang w:eastAsia="ko-KR"/>
              </w:rPr>
            </w:pPr>
            <w:r>
              <w:rPr>
                <w:lang w:eastAsia="ko-KR"/>
              </w:rPr>
              <w:t>18.8</w:t>
            </w:r>
            <w:r w:rsidRPr="00AF17C8">
              <w:rPr>
                <w:lang w:eastAsia="ko-KR"/>
              </w:rPr>
              <w:t xml:space="preserve"> gallons</w:t>
            </w:r>
          </w:p>
        </w:tc>
      </w:tr>
      <w:tr w:rsidR="004234DC" w:rsidRPr="00AF17C8" w:rsidTr="00852D84">
        <w:tc>
          <w:tcPr>
            <w:tcW w:w="3960" w:type="dxa"/>
            <w:gridSpan w:val="4"/>
            <w:vAlign w:val="center"/>
          </w:tcPr>
          <w:p w:rsidR="004234DC" w:rsidRPr="00AF17C8" w:rsidRDefault="004234DC">
            <w:pPr>
              <w:spacing w:before="60" w:after="60"/>
              <w:ind w:left="72"/>
            </w:pPr>
            <w:r w:rsidRPr="00AF17C8">
              <w:t xml:space="preserve">Oil </w:t>
            </w:r>
            <w:r w:rsidRPr="00AF17C8">
              <w:tab/>
            </w:r>
          </w:p>
        </w:tc>
        <w:tc>
          <w:tcPr>
            <w:tcW w:w="2070" w:type="dxa"/>
            <w:gridSpan w:val="2"/>
            <w:vAlign w:val="center"/>
          </w:tcPr>
          <w:p w:rsidR="004234DC" w:rsidRDefault="004234DC" w:rsidP="0008084B">
            <w:pPr>
              <w:spacing w:before="60" w:after="60"/>
              <w:ind w:left="72"/>
              <w:jc w:val="center"/>
              <w:rPr>
                <w:lang w:eastAsia="ko-KR"/>
              </w:rPr>
            </w:pPr>
            <w:r w:rsidRPr="00AF17C8">
              <w:rPr>
                <w:lang w:eastAsia="ko-KR"/>
              </w:rPr>
              <w:t xml:space="preserve">5.8 quarts </w:t>
            </w:r>
          </w:p>
          <w:p w:rsidR="004234DC" w:rsidRPr="00AF17C8" w:rsidRDefault="004234DC" w:rsidP="0008084B">
            <w:pPr>
              <w:spacing w:before="60" w:after="60"/>
              <w:ind w:left="72"/>
              <w:jc w:val="center"/>
              <w:rPr>
                <w:lang w:eastAsia="ko-KR"/>
              </w:rPr>
            </w:pPr>
            <w:r w:rsidRPr="00AF17C8">
              <w:rPr>
                <w:sz w:val="20"/>
                <w:szCs w:val="20"/>
                <w:lang w:eastAsia="ko-KR"/>
              </w:rPr>
              <w:t>(5.5 liter)</w:t>
            </w:r>
          </w:p>
        </w:tc>
        <w:tc>
          <w:tcPr>
            <w:tcW w:w="2070" w:type="dxa"/>
            <w:gridSpan w:val="3"/>
            <w:vAlign w:val="center"/>
          </w:tcPr>
          <w:p w:rsidR="004234DC" w:rsidRDefault="004234DC" w:rsidP="0008084B">
            <w:pPr>
              <w:spacing w:before="60" w:after="60"/>
              <w:ind w:left="72"/>
              <w:jc w:val="center"/>
              <w:rPr>
                <w:lang w:eastAsia="ko-KR"/>
              </w:rPr>
            </w:pPr>
            <w:r w:rsidRPr="00AF17C8">
              <w:rPr>
                <w:lang w:eastAsia="ko-KR"/>
              </w:rPr>
              <w:t xml:space="preserve">5.8 quarts </w:t>
            </w:r>
          </w:p>
          <w:p w:rsidR="004234DC" w:rsidRPr="00AF17C8" w:rsidRDefault="004234DC" w:rsidP="0008084B">
            <w:pPr>
              <w:spacing w:before="60" w:after="60"/>
              <w:ind w:left="72"/>
              <w:jc w:val="center"/>
              <w:rPr>
                <w:lang w:eastAsia="ko-KR"/>
              </w:rPr>
            </w:pPr>
            <w:r w:rsidRPr="00AF17C8">
              <w:rPr>
                <w:sz w:val="20"/>
                <w:szCs w:val="20"/>
                <w:lang w:eastAsia="ko-KR"/>
              </w:rPr>
              <w:t>(5.5 liter)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4234DC" w:rsidRDefault="004234DC" w:rsidP="0008084B">
            <w:pPr>
              <w:spacing w:before="60" w:after="60"/>
              <w:ind w:left="72"/>
              <w:jc w:val="center"/>
              <w:rPr>
                <w:lang w:eastAsia="ko-KR"/>
              </w:rPr>
            </w:pPr>
            <w:r w:rsidRPr="00E87AB5">
              <w:rPr>
                <w:lang w:eastAsia="ko-KR"/>
              </w:rPr>
              <w:t xml:space="preserve">6.9 quarts </w:t>
            </w:r>
          </w:p>
          <w:p w:rsidR="004234DC" w:rsidRPr="00E87AB5" w:rsidRDefault="004234DC" w:rsidP="0008084B">
            <w:pPr>
              <w:spacing w:before="60" w:after="60"/>
              <w:ind w:left="72"/>
              <w:jc w:val="center"/>
              <w:rPr>
                <w:lang w:eastAsia="ko-KR"/>
              </w:rPr>
            </w:pPr>
            <w:r w:rsidRPr="00E87AB5">
              <w:rPr>
                <w:sz w:val="20"/>
                <w:szCs w:val="20"/>
                <w:lang w:eastAsia="ko-KR"/>
              </w:rPr>
              <w:t>(6.5 liters)</w:t>
            </w:r>
          </w:p>
        </w:tc>
      </w:tr>
      <w:tr w:rsidR="004234DC" w:rsidRPr="00AF17C8" w:rsidTr="00852D84">
        <w:tc>
          <w:tcPr>
            <w:tcW w:w="3960" w:type="dxa"/>
            <w:gridSpan w:val="4"/>
            <w:vAlign w:val="center"/>
          </w:tcPr>
          <w:p w:rsidR="004234DC" w:rsidRPr="00AF17C8" w:rsidRDefault="004234DC">
            <w:pPr>
              <w:spacing w:before="60" w:after="60"/>
              <w:ind w:left="72"/>
            </w:pPr>
            <w:r w:rsidRPr="00AF17C8">
              <w:t xml:space="preserve">Coolant </w:t>
            </w:r>
            <w:r w:rsidRPr="00AF17C8">
              <w:tab/>
            </w:r>
          </w:p>
        </w:tc>
        <w:tc>
          <w:tcPr>
            <w:tcW w:w="2070" w:type="dxa"/>
            <w:gridSpan w:val="2"/>
            <w:vAlign w:val="center"/>
          </w:tcPr>
          <w:p w:rsidR="004234DC" w:rsidRDefault="004234DC" w:rsidP="0008084B">
            <w:pPr>
              <w:spacing w:before="60" w:after="60"/>
              <w:ind w:left="72"/>
              <w:jc w:val="center"/>
              <w:rPr>
                <w:lang w:eastAsia="ko-KR"/>
              </w:rPr>
            </w:pPr>
            <w:r w:rsidRPr="00AF17C8">
              <w:rPr>
                <w:lang w:eastAsia="ko-KR"/>
              </w:rPr>
              <w:t xml:space="preserve">2.7 quarts  </w:t>
            </w:r>
          </w:p>
          <w:p w:rsidR="004234DC" w:rsidRPr="00AF17C8" w:rsidRDefault="004234DC" w:rsidP="0008084B">
            <w:pPr>
              <w:spacing w:before="60" w:after="60"/>
              <w:ind w:left="72"/>
              <w:jc w:val="center"/>
              <w:rPr>
                <w:lang w:eastAsia="ko-KR"/>
              </w:rPr>
            </w:pPr>
            <w:r w:rsidRPr="00AF17C8">
              <w:rPr>
                <w:sz w:val="20"/>
                <w:szCs w:val="20"/>
                <w:lang w:eastAsia="ko-KR"/>
              </w:rPr>
              <w:t>(2.55 liter)</w:t>
            </w:r>
          </w:p>
        </w:tc>
        <w:tc>
          <w:tcPr>
            <w:tcW w:w="2070" w:type="dxa"/>
            <w:gridSpan w:val="3"/>
            <w:vAlign w:val="center"/>
          </w:tcPr>
          <w:p w:rsidR="004234DC" w:rsidRDefault="004234DC" w:rsidP="0008084B">
            <w:pPr>
              <w:spacing w:before="60" w:after="60"/>
              <w:ind w:left="72"/>
              <w:jc w:val="center"/>
              <w:rPr>
                <w:lang w:eastAsia="ko-KR"/>
              </w:rPr>
            </w:pPr>
            <w:r w:rsidRPr="00AF17C8">
              <w:rPr>
                <w:lang w:eastAsia="ko-KR"/>
              </w:rPr>
              <w:t xml:space="preserve">2.7 quarts </w:t>
            </w:r>
          </w:p>
          <w:p w:rsidR="004234DC" w:rsidRPr="00AF17C8" w:rsidRDefault="004234DC" w:rsidP="0008084B">
            <w:pPr>
              <w:spacing w:before="60" w:after="60"/>
              <w:ind w:left="72"/>
              <w:jc w:val="center"/>
              <w:rPr>
                <w:lang w:eastAsia="ko-KR"/>
              </w:rPr>
            </w:pPr>
            <w:r w:rsidRPr="00AF17C8">
              <w:rPr>
                <w:sz w:val="20"/>
                <w:szCs w:val="20"/>
                <w:lang w:eastAsia="ko-KR"/>
              </w:rPr>
              <w:t>(2.55 liter)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4234DC" w:rsidRDefault="004234DC" w:rsidP="0008084B">
            <w:pPr>
              <w:spacing w:before="60" w:after="60"/>
              <w:ind w:left="72"/>
              <w:jc w:val="center"/>
              <w:rPr>
                <w:lang w:eastAsia="ko-KR"/>
              </w:rPr>
            </w:pPr>
            <w:r w:rsidRPr="00AF17C8">
              <w:rPr>
                <w:lang w:eastAsia="ko-KR"/>
              </w:rPr>
              <w:t xml:space="preserve">4.6 quarts  </w:t>
            </w:r>
          </w:p>
          <w:p w:rsidR="004234DC" w:rsidRPr="00AF17C8" w:rsidRDefault="004234DC" w:rsidP="0008084B">
            <w:pPr>
              <w:spacing w:before="60" w:after="60"/>
              <w:ind w:left="72"/>
              <w:jc w:val="center"/>
              <w:rPr>
                <w:lang w:eastAsia="ko-KR"/>
              </w:rPr>
            </w:pPr>
            <w:r w:rsidRPr="00AF17C8">
              <w:rPr>
                <w:sz w:val="20"/>
                <w:szCs w:val="20"/>
                <w:lang w:eastAsia="ko-KR"/>
              </w:rPr>
              <w:t>(4.4 liters)</w:t>
            </w:r>
          </w:p>
        </w:tc>
      </w:tr>
      <w:tr w:rsidR="004234DC" w:rsidRPr="00AF17C8" w:rsidTr="00852D84">
        <w:tc>
          <w:tcPr>
            <w:tcW w:w="10620" w:type="dxa"/>
            <w:gridSpan w:val="12"/>
            <w:shd w:val="clear" w:color="auto" w:fill="C0C0C0"/>
            <w:vAlign w:val="center"/>
          </w:tcPr>
          <w:p w:rsidR="004234DC" w:rsidRPr="00AF17C8" w:rsidRDefault="004234DC" w:rsidP="0008084B">
            <w:pPr>
              <w:spacing w:before="60" w:after="60"/>
              <w:ind w:left="72"/>
              <w:jc w:val="center"/>
              <w:rPr>
                <w:b/>
                <w:bCs/>
              </w:rPr>
            </w:pPr>
            <w:r w:rsidRPr="00AF17C8">
              <w:rPr>
                <w:b/>
                <w:bCs/>
              </w:rPr>
              <w:t>CURB WEIGHT</w:t>
            </w:r>
          </w:p>
        </w:tc>
      </w:tr>
      <w:tr w:rsidR="004234DC" w:rsidRPr="00AF17C8" w:rsidTr="00852D84">
        <w:tc>
          <w:tcPr>
            <w:tcW w:w="3960" w:type="dxa"/>
            <w:gridSpan w:val="4"/>
            <w:vMerge w:val="restart"/>
            <w:vAlign w:val="center"/>
          </w:tcPr>
          <w:p w:rsidR="004234DC" w:rsidRPr="00AF17C8" w:rsidRDefault="004234DC" w:rsidP="007C1AC3">
            <w:pPr>
              <w:spacing w:before="60" w:after="60"/>
              <w:ind w:left="72"/>
              <w:rPr>
                <w:lang w:eastAsia="ko-KR"/>
              </w:rPr>
            </w:pPr>
          </w:p>
        </w:tc>
        <w:tc>
          <w:tcPr>
            <w:tcW w:w="4140" w:type="dxa"/>
            <w:gridSpan w:val="5"/>
            <w:vAlign w:val="center"/>
          </w:tcPr>
          <w:p w:rsidR="004234DC" w:rsidRPr="00AF17C8" w:rsidRDefault="004234DC" w:rsidP="0008084B">
            <w:pPr>
              <w:spacing w:before="60" w:after="60"/>
              <w:ind w:left="72"/>
              <w:jc w:val="center"/>
              <w:rPr>
                <w:b/>
                <w:lang w:eastAsia="ko-KR"/>
              </w:rPr>
            </w:pPr>
            <w:smartTag w:uri="urn:schemas-microsoft-com:office:smarttags" w:element="place">
              <w:r w:rsidRPr="00AF17C8">
                <w:rPr>
                  <w:b/>
                  <w:lang w:eastAsia="ko-KR"/>
                </w:rPr>
                <w:t>Santa Fe</w:t>
              </w:r>
            </w:smartTag>
            <w:r w:rsidRPr="00AF17C8">
              <w:rPr>
                <w:b/>
                <w:lang w:eastAsia="ko-KR"/>
              </w:rPr>
              <w:t xml:space="preserve"> Sport  </w:t>
            </w:r>
          </w:p>
        </w:tc>
        <w:tc>
          <w:tcPr>
            <w:tcW w:w="2520" w:type="dxa"/>
            <w:gridSpan w:val="3"/>
            <w:vAlign w:val="center"/>
          </w:tcPr>
          <w:p w:rsidR="004234DC" w:rsidRPr="00AF17C8" w:rsidRDefault="004234DC" w:rsidP="0008084B">
            <w:pPr>
              <w:spacing w:before="60" w:after="60"/>
              <w:ind w:left="72"/>
              <w:jc w:val="center"/>
              <w:rPr>
                <w:b/>
                <w:lang w:eastAsia="ko-KR"/>
              </w:rPr>
            </w:pPr>
            <w:smartTag w:uri="urn:schemas-microsoft-com:office:smarttags" w:element="place">
              <w:r w:rsidRPr="00AF17C8">
                <w:rPr>
                  <w:b/>
                  <w:lang w:eastAsia="ko-KR"/>
                </w:rPr>
                <w:t>Santa Fe</w:t>
              </w:r>
            </w:smartTag>
          </w:p>
        </w:tc>
      </w:tr>
      <w:tr w:rsidR="004234DC" w:rsidRPr="00AF17C8" w:rsidTr="009D35B3">
        <w:tc>
          <w:tcPr>
            <w:tcW w:w="3960" w:type="dxa"/>
            <w:gridSpan w:val="4"/>
            <w:vMerge/>
            <w:vAlign w:val="center"/>
          </w:tcPr>
          <w:p w:rsidR="004234DC" w:rsidRPr="00AF17C8" w:rsidRDefault="004234DC" w:rsidP="007C1AC3">
            <w:pPr>
              <w:spacing w:before="60" w:after="60"/>
              <w:ind w:left="72"/>
              <w:rPr>
                <w:lang w:eastAsia="ko-KR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4234DC" w:rsidRPr="00AF17C8" w:rsidRDefault="004234DC" w:rsidP="0008084B">
            <w:pPr>
              <w:spacing w:before="60" w:after="60"/>
              <w:ind w:left="72"/>
              <w:jc w:val="center"/>
              <w:rPr>
                <w:b/>
                <w:lang w:eastAsia="ko-KR"/>
              </w:rPr>
            </w:pPr>
            <w:r w:rsidRPr="00AF17C8">
              <w:rPr>
                <w:b/>
                <w:lang w:eastAsia="ko-KR"/>
              </w:rPr>
              <w:t>2.4L</w:t>
            </w:r>
          </w:p>
        </w:tc>
        <w:tc>
          <w:tcPr>
            <w:tcW w:w="2070" w:type="dxa"/>
            <w:gridSpan w:val="3"/>
            <w:vAlign w:val="center"/>
          </w:tcPr>
          <w:p w:rsidR="004234DC" w:rsidRPr="00AF17C8" w:rsidRDefault="004234DC" w:rsidP="0008084B">
            <w:pPr>
              <w:spacing w:before="60" w:after="60"/>
              <w:ind w:left="72"/>
              <w:jc w:val="center"/>
              <w:rPr>
                <w:b/>
                <w:lang w:eastAsia="ko-KR"/>
              </w:rPr>
            </w:pPr>
            <w:r w:rsidRPr="00AF17C8">
              <w:rPr>
                <w:b/>
                <w:lang w:eastAsia="ko-KR"/>
              </w:rPr>
              <w:t>2.0T</w:t>
            </w:r>
          </w:p>
        </w:tc>
        <w:tc>
          <w:tcPr>
            <w:tcW w:w="1260" w:type="dxa"/>
            <w:gridSpan w:val="2"/>
            <w:vAlign w:val="center"/>
          </w:tcPr>
          <w:p w:rsidR="004234DC" w:rsidRPr="009D35B3" w:rsidRDefault="004234DC" w:rsidP="009D35B3">
            <w:pPr>
              <w:spacing w:before="60" w:after="60"/>
              <w:jc w:val="center"/>
              <w:rPr>
                <w:b/>
                <w:lang w:eastAsia="ko-KR"/>
              </w:rPr>
            </w:pPr>
            <w:proofErr w:type="spellStart"/>
            <w:r>
              <w:rPr>
                <w:b/>
                <w:lang w:eastAsia="ko-KR"/>
              </w:rPr>
              <w:t>GLS</w:t>
            </w:r>
            <w:proofErr w:type="spellEnd"/>
          </w:p>
        </w:tc>
        <w:tc>
          <w:tcPr>
            <w:tcW w:w="1260" w:type="dxa"/>
            <w:vAlign w:val="center"/>
          </w:tcPr>
          <w:p w:rsidR="004234DC" w:rsidRPr="007935D5" w:rsidRDefault="004234DC" w:rsidP="009D35B3">
            <w:pPr>
              <w:spacing w:before="60" w:after="60"/>
              <w:jc w:val="center"/>
              <w:rPr>
                <w:b/>
                <w:lang w:eastAsia="ko-KR"/>
              </w:rPr>
            </w:pPr>
            <w:r w:rsidRPr="0097277C">
              <w:rPr>
                <w:b/>
                <w:lang w:eastAsia="ko-KR"/>
              </w:rPr>
              <w:t>Limited</w:t>
            </w:r>
          </w:p>
        </w:tc>
      </w:tr>
      <w:tr w:rsidR="004234DC" w:rsidRPr="00AF17C8" w:rsidTr="009723AD">
        <w:tc>
          <w:tcPr>
            <w:tcW w:w="3960" w:type="dxa"/>
            <w:gridSpan w:val="4"/>
            <w:vAlign w:val="center"/>
          </w:tcPr>
          <w:p w:rsidR="004234DC" w:rsidRPr="00AF17C8" w:rsidRDefault="004234DC" w:rsidP="002361C1">
            <w:pPr>
              <w:spacing w:before="60" w:after="60"/>
              <w:ind w:left="72"/>
              <w:rPr>
                <w:lang w:eastAsia="ko-KR"/>
              </w:rPr>
            </w:pPr>
            <w:proofErr w:type="spellStart"/>
            <w:r w:rsidRPr="00AF17C8">
              <w:rPr>
                <w:lang w:eastAsia="ko-KR"/>
              </w:rPr>
              <w:t>FWD</w:t>
            </w:r>
            <w:proofErr w:type="spellEnd"/>
          </w:p>
        </w:tc>
        <w:tc>
          <w:tcPr>
            <w:tcW w:w="2070" w:type="dxa"/>
            <w:gridSpan w:val="2"/>
            <w:vAlign w:val="center"/>
          </w:tcPr>
          <w:p w:rsidR="004234DC" w:rsidRPr="00AF17C8" w:rsidRDefault="004234DC" w:rsidP="0008084B">
            <w:pPr>
              <w:spacing w:before="60" w:after="60"/>
              <w:ind w:left="72"/>
              <w:jc w:val="center"/>
              <w:rPr>
                <w:lang w:eastAsia="ko-KR"/>
              </w:rPr>
            </w:pPr>
            <w:r w:rsidRPr="00AF17C8">
              <w:rPr>
                <w:lang w:eastAsia="ko-KR"/>
              </w:rPr>
              <w:t>3,459 lbs.</w:t>
            </w:r>
          </w:p>
        </w:tc>
        <w:tc>
          <w:tcPr>
            <w:tcW w:w="2070" w:type="dxa"/>
            <w:gridSpan w:val="3"/>
            <w:vAlign w:val="center"/>
          </w:tcPr>
          <w:p w:rsidR="004234DC" w:rsidRPr="00AF17C8" w:rsidRDefault="004234DC" w:rsidP="0008084B">
            <w:pPr>
              <w:tabs>
                <w:tab w:val="center" w:pos="4419"/>
                <w:tab w:val="right" w:pos="8838"/>
              </w:tabs>
              <w:spacing w:before="60" w:after="60"/>
              <w:ind w:left="72"/>
              <w:jc w:val="center"/>
              <w:rPr>
                <w:lang w:eastAsia="ko-KR"/>
              </w:rPr>
            </w:pPr>
            <w:r w:rsidRPr="00AF17C8">
              <w:rPr>
                <w:lang w:eastAsia="ko-KR"/>
              </w:rPr>
              <w:t>3,569 lbs.</w:t>
            </w:r>
          </w:p>
        </w:tc>
        <w:tc>
          <w:tcPr>
            <w:tcW w:w="1260" w:type="dxa"/>
            <w:gridSpan w:val="2"/>
            <w:vAlign w:val="center"/>
          </w:tcPr>
          <w:p w:rsidR="004234DC" w:rsidRPr="00AF17C8" w:rsidRDefault="004234DC" w:rsidP="0008084B">
            <w:pPr>
              <w:spacing w:before="60" w:after="60"/>
              <w:ind w:left="72"/>
              <w:jc w:val="center"/>
              <w:rPr>
                <w:lang w:eastAsia="ko-KR"/>
              </w:rPr>
            </w:pPr>
            <w:r>
              <w:rPr>
                <w:lang w:eastAsia="ko-KR"/>
              </w:rPr>
              <w:t>3,946 lbs.</w:t>
            </w:r>
          </w:p>
        </w:tc>
        <w:tc>
          <w:tcPr>
            <w:tcW w:w="1260" w:type="dxa"/>
            <w:vAlign w:val="center"/>
          </w:tcPr>
          <w:p w:rsidR="004234DC" w:rsidRPr="00AF17C8" w:rsidRDefault="004234DC" w:rsidP="0008084B">
            <w:pPr>
              <w:spacing w:before="60" w:after="60"/>
              <w:ind w:left="72"/>
              <w:jc w:val="center"/>
              <w:rPr>
                <w:lang w:eastAsia="ko-KR"/>
              </w:rPr>
            </w:pPr>
            <w:r>
              <w:rPr>
                <w:lang w:eastAsia="ko-KR"/>
              </w:rPr>
              <w:t>3,915 lbs.</w:t>
            </w:r>
          </w:p>
        </w:tc>
      </w:tr>
      <w:tr w:rsidR="004234DC" w:rsidRPr="00AF17C8" w:rsidTr="009723AD">
        <w:tc>
          <w:tcPr>
            <w:tcW w:w="3960" w:type="dxa"/>
            <w:gridSpan w:val="4"/>
            <w:vAlign w:val="center"/>
          </w:tcPr>
          <w:p w:rsidR="004234DC" w:rsidRPr="00AF17C8" w:rsidRDefault="004234DC" w:rsidP="002361C1">
            <w:pPr>
              <w:spacing w:before="60" w:after="60"/>
              <w:ind w:left="72"/>
              <w:rPr>
                <w:lang w:eastAsia="ko-KR"/>
              </w:rPr>
            </w:pPr>
            <w:proofErr w:type="spellStart"/>
            <w:r w:rsidRPr="00AF17C8">
              <w:rPr>
                <w:lang w:eastAsia="ko-KR"/>
              </w:rPr>
              <w:lastRenderedPageBreak/>
              <w:t>AWD</w:t>
            </w:r>
            <w:proofErr w:type="spellEnd"/>
          </w:p>
        </w:tc>
        <w:tc>
          <w:tcPr>
            <w:tcW w:w="2070" w:type="dxa"/>
            <w:gridSpan w:val="2"/>
            <w:vAlign w:val="center"/>
          </w:tcPr>
          <w:p w:rsidR="004234DC" w:rsidRPr="00AF17C8" w:rsidRDefault="004234DC" w:rsidP="0008084B">
            <w:pPr>
              <w:spacing w:before="60" w:after="60"/>
              <w:ind w:left="72"/>
              <w:jc w:val="center"/>
              <w:rPr>
                <w:lang w:eastAsia="ko-KR"/>
              </w:rPr>
            </w:pPr>
            <w:r w:rsidRPr="00AF17C8">
              <w:rPr>
                <w:lang w:eastAsia="ko-KR"/>
              </w:rPr>
              <w:t>3,616 lbs.</w:t>
            </w:r>
          </w:p>
        </w:tc>
        <w:tc>
          <w:tcPr>
            <w:tcW w:w="2070" w:type="dxa"/>
            <w:gridSpan w:val="3"/>
            <w:vAlign w:val="center"/>
          </w:tcPr>
          <w:p w:rsidR="004234DC" w:rsidRPr="00AF17C8" w:rsidRDefault="004234DC" w:rsidP="0008084B">
            <w:pPr>
              <w:tabs>
                <w:tab w:val="center" w:pos="4419"/>
                <w:tab w:val="right" w:pos="8838"/>
              </w:tabs>
              <w:spacing w:before="60" w:after="60"/>
              <w:ind w:left="72"/>
              <w:jc w:val="center"/>
              <w:rPr>
                <w:lang w:eastAsia="ko-KR"/>
              </w:rPr>
            </w:pPr>
            <w:r w:rsidRPr="00AF17C8">
              <w:rPr>
                <w:lang w:eastAsia="ko-KR"/>
              </w:rPr>
              <w:t>3,706 lbs.</w:t>
            </w:r>
          </w:p>
        </w:tc>
        <w:tc>
          <w:tcPr>
            <w:tcW w:w="1260" w:type="dxa"/>
            <w:gridSpan w:val="2"/>
            <w:vAlign w:val="center"/>
          </w:tcPr>
          <w:p w:rsidR="004234DC" w:rsidRPr="00AF17C8" w:rsidRDefault="004234DC" w:rsidP="0008084B">
            <w:pPr>
              <w:spacing w:before="60" w:after="60"/>
              <w:ind w:left="72"/>
              <w:jc w:val="center"/>
              <w:rPr>
                <w:lang w:eastAsia="ko-KR"/>
              </w:rPr>
            </w:pPr>
            <w:r>
              <w:rPr>
                <w:lang w:eastAsia="ko-KR"/>
              </w:rPr>
              <w:t>4,098</w:t>
            </w:r>
            <w:r w:rsidR="00CC1007">
              <w:rPr>
                <w:lang w:eastAsia="ko-KR"/>
              </w:rPr>
              <w:t xml:space="preserve"> lbs.</w:t>
            </w:r>
          </w:p>
        </w:tc>
        <w:tc>
          <w:tcPr>
            <w:tcW w:w="1260" w:type="dxa"/>
            <w:vAlign w:val="center"/>
          </w:tcPr>
          <w:p w:rsidR="004234DC" w:rsidRPr="00AF17C8" w:rsidRDefault="004234DC" w:rsidP="007935D5">
            <w:pPr>
              <w:spacing w:before="60" w:after="60"/>
              <w:ind w:left="72"/>
              <w:jc w:val="center"/>
              <w:rPr>
                <w:lang w:eastAsia="ko-KR"/>
              </w:rPr>
            </w:pPr>
            <w:r>
              <w:rPr>
                <w:lang w:eastAsia="ko-KR"/>
              </w:rPr>
              <w:t>4,068 lbs.</w:t>
            </w:r>
          </w:p>
        </w:tc>
      </w:tr>
      <w:tr w:rsidR="004234DC" w:rsidRPr="00AF17C8" w:rsidTr="00852D84">
        <w:tc>
          <w:tcPr>
            <w:tcW w:w="10620" w:type="dxa"/>
            <w:gridSpan w:val="12"/>
            <w:shd w:val="clear" w:color="auto" w:fill="C0C0C0"/>
            <w:vAlign w:val="center"/>
          </w:tcPr>
          <w:p w:rsidR="004234DC" w:rsidRPr="00AF17C8" w:rsidRDefault="004234DC" w:rsidP="007F7CE9">
            <w:pPr>
              <w:spacing w:before="60" w:after="60"/>
              <w:ind w:left="72"/>
              <w:rPr>
                <w:b/>
                <w:lang w:eastAsia="ko-KR"/>
              </w:rPr>
            </w:pPr>
            <w:r w:rsidRPr="00AF17C8">
              <w:br w:type="page"/>
            </w:r>
            <w:r w:rsidRPr="00AF17C8">
              <w:rPr>
                <w:b/>
                <w:bCs/>
              </w:rPr>
              <w:t>FUEL ECONOMY</w:t>
            </w:r>
          </w:p>
        </w:tc>
      </w:tr>
      <w:tr w:rsidR="004234DC" w:rsidRPr="00AF17C8" w:rsidTr="00852D84">
        <w:tc>
          <w:tcPr>
            <w:tcW w:w="3960" w:type="dxa"/>
            <w:gridSpan w:val="4"/>
            <w:vMerge w:val="restart"/>
            <w:vAlign w:val="center"/>
          </w:tcPr>
          <w:p w:rsidR="004234DC" w:rsidRPr="00AF17C8" w:rsidRDefault="004234DC" w:rsidP="0008084B">
            <w:pPr>
              <w:spacing w:before="60" w:after="60"/>
              <w:ind w:left="72"/>
              <w:rPr>
                <w:lang w:eastAsia="ko-KR"/>
              </w:rPr>
            </w:pPr>
          </w:p>
        </w:tc>
        <w:tc>
          <w:tcPr>
            <w:tcW w:w="4140" w:type="dxa"/>
            <w:gridSpan w:val="5"/>
            <w:vAlign w:val="center"/>
          </w:tcPr>
          <w:p w:rsidR="004234DC" w:rsidRPr="00AF17C8" w:rsidRDefault="004234DC" w:rsidP="007F7CE9">
            <w:pPr>
              <w:spacing w:before="60" w:after="60"/>
              <w:ind w:left="72"/>
              <w:jc w:val="center"/>
              <w:rPr>
                <w:lang w:eastAsia="ko-KR"/>
              </w:rPr>
            </w:pPr>
            <w:smartTag w:uri="urn:schemas-microsoft-com:office:smarttags" w:element="place">
              <w:r w:rsidRPr="00AF17C8">
                <w:rPr>
                  <w:b/>
                  <w:lang w:eastAsia="ko-KR"/>
                </w:rPr>
                <w:t>Santa Fe</w:t>
              </w:r>
            </w:smartTag>
            <w:r w:rsidRPr="00AF17C8">
              <w:rPr>
                <w:b/>
                <w:lang w:eastAsia="ko-KR"/>
              </w:rPr>
              <w:t xml:space="preserve"> Sport</w:t>
            </w:r>
          </w:p>
        </w:tc>
        <w:tc>
          <w:tcPr>
            <w:tcW w:w="2520" w:type="dxa"/>
            <w:gridSpan w:val="3"/>
            <w:vAlign w:val="center"/>
          </w:tcPr>
          <w:p w:rsidR="004234DC" w:rsidRPr="00AF17C8" w:rsidRDefault="004234DC" w:rsidP="007F7CE9">
            <w:pPr>
              <w:spacing w:before="60" w:after="60"/>
              <w:ind w:left="72"/>
              <w:jc w:val="center"/>
              <w:rPr>
                <w:lang w:eastAsia="ko-KR"/>
              </w:rPr>
            </w:pPr>
            <w:smartTag w:uri="urn:schemas-microsoft-com:office:smarttags" w:element="place">
              <w:r w:rsidRPr="00AF17C8">
                <w:rPr>
                  <w:b/>
                  <w:lang w:eastAsia="ko-KR"/>
                </w:rPr>
                <w:t>Santa Fe</w:t>
              </w:r>
            </w:smartTag>
          </w:p>
        </w:tc>
      </w:tr>
      <w:tr w:rsidR="004234DC" w:rsidRPr="00AF17C8" w:rsidTr="00852D84">
        <w:tc>
          <w:tcPr>
            <w:tcW w:w="3960" w:type="dxa"/>
            <w:gridSpan w:val="4"/>
            <w:vMerge/>
            <w:vAlign w:val="center"/>
          </w:tcPr>
          <w:p w:rsidR="004234DC" w:rsidRPr="00AF17C8" w:rsidRDefault="004234DC" w:rsidP="0008084B">
            <w:pPr>
              <w:spacing w:before="60" w:after="60"/>
              <w:ind w:left="72"/>
              <w:rPr>
                <w:lang w:eastAsia="ko-KR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4234DC" w:rsidRPr="00AF17C8" w:rsidRDefault="004234DC" w:rsidP="007D2BA0">
            <w:pPr>
              <w:spacing w:before="60" w:after="60"/>
              <w:ind w:left="72"/>
              <w:jc w:val="center"/>
              <w:rPr>
                <w:b/>
                <w:lang w:eastAsia="ko-KR"/>
              </w:rPr>
            </w:pPr>
            <w:r w:rsidRPr="00AF17C8">
              <w:rPr>
                <w:b/>
                <w:lang w:eastAsia="ko-KR"/>
              </w:rPr>
              <w:t>2.4L</w:t>
            </w:r>
          </w:p>
        </w:tc>
        <w:tc>
          <w:tcPr>
            <w:tcW w:w="2070" w:type="dxa"/>
            <w:gridSpan w:val="3"/>
            <w:vAlign w:val="center"/>
          </w:tcPr>
          <w:p w:rsidR="004234DC" w:rsidRPr="00AF17C8" w:rsidRDefault="004234DC" w:rsidP="007D2BA0">
            <w:pPr>
              <w:spacing w:before="60" w:after="60"/>
              <w:ind w:left="72"/>
              <w:jc w:val="center"/>
              <w:rPr>
                <w:b/>
                <w:lang w:eastAsia="ko-KR"/>
              </w:rPr>
            </w:pPr>
            <w:r w:rsidRPr="00AF17C8">
              <w:rPr>
                <w:b/>
                <w:lang w:eastAsia="ko-KR"/>
              </w:rPr>
              <w:t>2.0T</w:t>
            </w:r>
          </w:p>
        </w:tc>
        <w:tc>
          <w:tcPr>
            <w:tcW w:w="2520" w:type="dxa"/>
            <w:gridSpan w:val="3"/>
            <w:vAlign w:val="center"/>
          </w:tcPr>
          <w:p w:rsidR="004234DC" w:rsidRPr="00AF17C8" w:rsidRDefault="004234DC" w:rsidP="007D2BA0">
            <w:pPr>
              <w:spacing w:before="60" w:after="60"/>
              <w:ind w:left="72"/>
              <w:jc w:val="center"/>
              <w:rPr>
                <w:b/>
                <w:lang w:eastAsia="ko-KR"/>
              </w:rPr>
            </w:pPr>
            <w:r w:rsidRPr="00AF17C8">
              <w:rPr>
                <w:b/>
                <w:lang w:eastAsia="ko-KR"/>
              </w:rPr>
              <w:t>3.3L</w:t>
            </w:r>
          </w:p>
        </w:tc>
      </w:tr>
      <w:tr w:rsidR="004234DC" w:rsidRPr="00AF17C8" w:rsidTr="00852D84">
        <w:tc>
          <w:tcPr>
            <w:tcW w:w="10620" w:type="dxa"/>
            <w:gridSpan w:val="12"/>
            <w:vAlign w:val="center"/>
          </w:tcPr>
          <w:p w:rsidR="004234DC" w:rsidRPr="00AF17C8" w:rsidRDefault="004234DC" w:rsidP="0008084B">
            <w:pPr>
              <w:spacing w:before="60" w:after="60"/>
              <w:ind w:left="72"/>
            </w:pPr>
            <w:proofErr w:type="spellStart"/>
            <w:r w:rsidRPr="00AF17C8">
              <w:rPr>
                <w:lang w:eastAsia="ko-KR"/>
              </w:rPr>
              <w:t>FWD</w:t>
            </w:r>
            <w:proofErr w:type="spellEnd"/>
            <w:r w:rsidRPr="00AF17C8">
              <w:rPr>
                <w:lang w:eastAsia="ko-KR"/>
              </w:rPr>
              <w:t xml:space="preserve"> A/T (EPA)</w:t>
            </w:r>
          </w:p>
        </w:tc>
      </w:tr>
      <w:tr w:rsidR="004234DC" w:rsidRPr="00AF17C8" w:rsidTr="00852D84">
        <w:tc>
          <w:tcPr>
            <w:tcW w:w="3960" w:type="dxa"/>
            <w:gridSpan w:val="4"/>
            <w:vAlign w:val="center"/>
          </w:tcPr>
          <w:p w:rsidR="004234DC" w:rsidRPr="00AF17C8" w:rsidRDefault="004234DC" w:rsidP="00616F49">
            <w:pPr>
              <w:spacing w:before="60" w:after="60"/>
              <w:ind w:left="72"/>
            </w:pPr>
            <w:r w:rsidRPr="00AF17C8">
              <w:rPr>
                <w:lang w:eastAsia="ko-KR"/>
              </w:rPr>
              <w:t>City</w:t>
            </w:r>
          </w:p>
        </w:tc>
        <w:tc>
          <w:tcPr>
            <w:tcW w:w="2070" w:type="dxa"/>
            <w:gridSpan w:val="2"/>
            <w:vAlign w:val="center"/>
          </w:tcPr>
          <w:p w:rsidR="004234DC" w:rsidRPr="00AF17C8" w:rsidRDefault="004234DC" w:rsidP="0034575A">
            <w:pPr>
              <w:tabs>
                <w:tab w:val="center" w:pos="4419"/>
                <w:tab w:val="right" w:pos="8838"/>
              </w:tabs>
              <w:spacing w:before="60" w:after="60"/>
              <w:ind w:left="72"/>
              <w:jc w:val="center"/>
              <w:rPr>
                <w:bCs/>
                <w:lang w:eastAsia="ko-KR"/>
              </w:rPr>
            </w:pPr>
            <w:r w:rsidRPr="00AF17C8">
              <w:rPr>
                <w:lang w:eastAsia="ko-KR"/>
              </w:rPr>
              <w:t>2</w:t>
            </w:r>
            <w:r>
              <w:rPr>
                <w:lang w:eastAsia="ko-KR"/>
              </w:rPr>
              <w:t>1</w:t>
            </w:r>
            <w:r w:rsidRPr="00AF17C8">
              <w:rPr>
                <w:lang w:eastAsia="ko-KR"/>
              </w:rPr>
              <w:t xml:space="preserve"> </w:t>
            </w:r>
            <w:r w:rsidRPr="00AF17C8">
              <w:rPr>
                <w:bCs/>
                <w:lang w:eastAsia="ko-KR"/>
              </w:rPr>
              <w:t>mpg</w:t>
            </w:r>
          </w:p>
        </w:tc>
        <w:tc>
          <w:tcPr>
            <w:tcW w:w="2070" w:type="dxa"/>
            <w:gridSpan w:val="3"/>
            <w:vAlign w:val="center"/>
          </w:tcPr>
          <w:p w:rsidR="004234DC" w:rsidRPr="00AF17C8" w:rsidRDefault="004234DC" w:rsidP="0008084B">
            <w:pPr>
              <w:tabs>
                <w:tab w:val="center" w:pos="4419"/>
                <w:tab w:val="right" w:pos="8838"/>
              </w:tabs>
              <w:spacing w:before="60" w:after="60"/>
              <w:ind w:left="72"/>
              <w:jc w:val="center"/>
              <w:rPr>
                <w:bCs/>
                <w:lang w:eastAsia="ko-KR"/>
              </w:rPr>
            </w:pPr>
            <w:r>
              <w:rPr>
                <w:lang w:eastAsia="ko-KR"/>
              </w:rPr>
              <w:t>20</w:t>
            </w:r>
            <w:r w:rsidRPr="00AF17C8">
              <w:rPr>
                <w:lang w:eastAsia="ko-KR"/>
              </w:rPr>
              <w:t xml:space="preserve"> </w:t>
            </w:r>
            <w:r w:rsidRPr="00AF17C8">
              <w:rPr>
                <w:bCs/>
                <w:lang w:eastAsia="ko-KR"/>
              </w:rPr>
              <w:t>mpg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4234DC" w:rsidRPr="00AF17C8" w:rsidRDefault="004234DC" w:rsidP="0008084B">
            <w:pPr>
              <w:tabs>
                <w:tab w:val="center" w:pos="4419"/>
                <w:tab w:val="right" w:pos="8838"/>
              </w:tabs>
              <w:spacing w:before="60" w:after="60"/>
              <w:ind w:left="72"/>
              <w:jc w:val="center"/>
              <w:rPr>
                <w:bCs/>
                <w:lang w:eastAsia="ko-KR"/>
              </w:rPr>
            </w:pPr>
            <w:r>
              <w:rPr>
                <w:lang w:eastAsia="ko-KR"/>
              </w:rPr>
              <w:t>18</w:t>
            </w:r>
            <w:r w:rsidRPr="00AF17C8">
              <w:rPr>
                <w:lang w:eastAsia="ko-KR"/>
              </w:rPr>
              <w:t xml:space="preserve"> </w:t>
            </w:r>
            <w:r w:rsidRPr="00AF17C8">
              <w:rPr>
                <w:bCs/>
                <w:lang w:eastAsia="ko-KR"/>
              </w:rPr>
              <w:t>mpg</w:t>
            </w:r>
          </w:p>
          <w:p w:rsidR="004234DC" w:rsidRPr="00AF17C8" w:rsidRDefault="004234DC" w:rsidP="00CC1007">
            <w:pPr>
              <w:tabs>
                <w:tab w:val="center" w:pos="4419"/>
                <w:tab w:val="right" w:pos="8838"/>
              </w:tabs>
              <w:spacing w:before="60" w:after="60"/>
              <w:ind w:left="72"/>
              <w:jc w:val="center"/>
              <w:rPr>
                <w:bCs/>
                <w:lang w:eastAsia="ko-KR"/>
              </w:rPr>
            </w:pPr>
            <w:r w:rsidRPr="00AF17C8">
              <w:rPr>
                <w:bCs/>
                <w:sz w:val="20"/>
                <w:szCs w:val="20"/>
                <w:lang w:eastAsia="ko-KR"/>
              </w:rPr>
              <w:t>(</w:t>
            </w:r>
            <w:r w:rsidR="00CC1007">
              <w:rPr>
                <w:bCs/>
                <w:sz w:val="20"/>
                <w:szCs w:val="20"/>
                <w:lang w:eastAsia="ko-KR"/>
              </w:rPr>
              <w:t>Estimate</w:t>
            </w:r>
            <w:r w:rsidR="00936CA7">
              <w:rPr>
                <w:bCs/>
                <w:sz w:val="20"/>
                <w:szCs w:val="20"/>
                <w:lang w:eastAsia="ko-KR"/>
              </w:rPr>
              <w:t>d</w:t>
            </w:r>
            <w:r w:rsidR="00CC1007">
              <w:rPr>
                <w:bCs/>
                <w:sz w:val="20"/>
                <w:szCs w:val="20"/>
                <w:lang w:eastAsia="ko-KR"/>
              </w:rPr>
              <w:t>)</w:t>
            </w:r>
          </w:p>
        </w:tc>
      </w:tr>
      <w:tr w:rsidR="004234DC" w:rsidRPr="00AF17C8" w:rsidTr="00852D84">
        <w:tc>
          <w:tcPr>
            <w:tcW w:w="3960" w:type="dxa"/>
            <w:gridSpan w:val="4"/>
            <w:vAlign w:val="center"/>
          </w:tcPr>
          <w:p w:rsidR="004234DC" w:rsidRPr="00AF17C8" w:rsidRDefault="004234DC" w:rsidP="00616F49">
            <w:pPr>
              <w:spacing w:before="60" w:after="60"/>
              <w:ind w:left="72"/>
              <w:rPr>
                <w:lang w:eastAsia="ko-KR"/>
              </w:rPr>
            </w:pPr>
            <w:r w:rsidRPr="00AF17C8">
              <w:rPr>
                <w:lang w:eastAsia="ko-KR"/>
              </w:rPr>
              <w:t>Highway</w:t>
            </w:r>
          </w:p>
        </w:tc>
        <w:tc>
          <w:tcPr>
            <w:tcW w:w="2070" w:type="dxa"/>
            <w:gridSpan w:val="2"/>
            <w:vAlign w:val="center"/>
          </w:tcPr>
          <w:p w:rsidR="004234DC" w:rsidRPr="00AF17C8" w:rsidRDefault="004234DC" w:rsidP="0008084B">
            <w:pPr>
              <w:tabs>
                <w:tab w:val="center" w:pos="4419"/>
                <w:tab w:val="right" w:pos="8838"/>
              </w:tabs>
              <w:spacing w:before="60" w:after="60"/>
              <w:ind w:left="72"/>
              <w:jc w:val="center"/>
              <w:rPr>
                <w:lang w:eastAsia="ko-KR"/>
              </w:rPr>
            </w:pPr>
            <w:r>
              <w:rPr>
                <w:lang w:eastAsia="ko-KR"/>
              </w:rPr>
              <w:t>29</w:t>
            </w:r>
            <w:r w:rsidRPr="00AF17C8">
              <w:rPr>
                <w:lang w:eastAsia="ko-KR"/>
              </w:rPr>
              <w:t xml:space="preserve"> </w:t>
            </w:r>
            <w:r w:rsidRPr="00AF17C8">
              <w:rPr>
                <w:bCs/>
                <w:lang w:eastAsia="ko-KR"/>
              </w:rPr>
              <w:t>mpg</w:t>
            </w:r>
          </w:p>
        </w:tc>
        <w:tc>
          <w:tcPr>
            <w:tcW w:w="2070" w:type="dxa"/>
            <w:gridSpan w:val="3"/>
            <w:vAlign w:val="center"/>
          </w:tcPr>
          <w:p w:rsidR="004234DC" w:rsidRPr="00AF17C8" w:rsidRDefault="004234DC" w:rsidP="0008084B">
            <w:pPr>
              <w:tabs>
                <w:tab w:val="center" w:pos="4419"/>
                <w:tab w:val="right" w:pos="8838"/>
              </w:tabs>
              <w:spacing w:before="60" w:after="60"/>
              <w:ind w:left="72"/>
              <w:jc w:val="center"/>
              <w:rPr>
                <w:lang w:eastAsia="ko-KR"/>
              </w:rPr>
            </w:pPr>
            <w:r>
              <w:rPr>
                <w:lang w:eastAsia="ko-KR"/>
              </w:rPr>
              <w:t>27</w:t>
            </w:r>
            <w:r w:rsidRPr="00AF17C8">
              <w:rPr>
                <w:lang w:eastAsia="ko-KR"/>
              </w:rPr>
              <w:t xml:space="preserve"> </w:t>
            </w:r>
            <w:r w:rsidRPr="00AF17C8">
              <w:rPr>
                <w:bCs/>
                <w:lang w:eastAsia="ko-KR"/>
              </w:rPr>
              <w:t>mpg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4234DC" w:rsidRPr="00AF17C8" w:rsidRDefault="004234DC" w:rsidP="0008084B">
            <w:pPr>
              <w:tabs>
                <w:tab w:val="center" w:pos="4419"/>
                <w:tab w:val="right" w:pos="8838"/>
              </w:tabs>
              <w:spacing w:before="60" w:after="60"/>
              <w:ind w:left="72"/>
              <w:jc w:val="center"/>
              <w:rPr>
                <w:bCs/>
                <w:lang w:eastAsia="ko-KR"/>
              </w:rPr>
            </w:pPr>
            <w:r>
              <w:rPr>
                <w:lang w:eastAsia="ko-KR"/>
              </w:rPr>
              <w:t>25</w:t>
            </w:r>
            <w:r w:rsidRPr="00AF17C8">
              <w:rPr>
                <w:lang w:eastAsia="ko-KR"/>
              </w:rPr>
              <w:t xml:space="preserve"> </w:t>
            </w:r>
            <w:r w:rsidRPr="00AF17C8">
              <w:rPr>
                <w:bCs/>
                <w:lang w:eastAsia="ko-KR"/>
              </w:rPr>
              <w:t>mpg</w:t>
            </w:r>
          </w:p>
          <w:p w:rsidR="004234DC" w:rsidRPr="00AF17C8" w:rsidRDefault="00936CA7" w:rsidP="0008084B">
            <w:pPr>
              <w:tabs>
                <w:tab w:val="center" w:pos="4419"/>
                <w:tab w:val="right" w:pos="8838"/>
              </w:tabs>
              <w:spacing w:before="60" w:after="60"/>
              <w:ind w:left="72"/>
              <w:jc w:val="center"/>
              <w:rPr>
                <w:lang w:eastAsia="ko-KR"/>
              </w:rPr>
            </w:pPr>
            <w:r w:rsidRPr="00AF17C8">
              <w:rPr>
                <w:bCs/>
                <w:sz w:val="20"/>
                <w:szCs w:val="20"/>
                <w:lang w:eastAsia="ko-KR"/>
              </w:rPr>
              <w:t>(</w:t>
            </w:r>
            <w:r>
              <w:rPr>
                <w:bCs/>
                <w:sz w:val="20"/>
                <w:szCs w:val="20"/>
                <w:lang w:eastAsia="ko-KR"/>
              </w:rPr>
              <w:t>Estimated)</w:t>
            </w:r>
          </w:p>
        </w:tc>
      </w:tr>
      <w:tr w:rsidR="004234DC" w:rsidRPr="00AF17C8" w:rsidTr="00852D84">
        <w:tc>
          <w:tcPr>
            <w:tcW w:w="3960" w:type="dxa"/>
            <w:gridSpan w:val="4"/>
            <w:vAlign w:val="center"/>
          </w:tcPr>
          <w:p w:rsidR="004234DC" w:rsidRPr="00AF17C8" w:rsidRDefault="004234DC" w:rsidP="00616F49">
            <w:pPr>
              <w:spacing w:before="60" w:after="60"/>
              <w:ind w:left="72"/>
              <w:rPr>
                <w:lang w:eastAsia="ko-KR"/>
              </w:rPr>
            </w:pPr>
            <w:r w:rsidRPr="00AF17C8">
              <w:rPr>
                <w:lang w:eastAsia="ko-KR"/>
              </w:rPr>
              <w:t>Combined</w:t>
            </w:r>
          </w:p>
        </w:tc>
        <w:tc>
          <w:tcPr>
            <w:tcW w:w="2070" w:type="dxa"/>
            <w:gridSpan w:val="2"/>
            <w:vAlign w:val="center"/>
          </w:tcPr>
          <w:p w:rsidR="004234DC" w:rsidRPr="00AF17C8" w:rsidRDefault="004234DC" w:rsidP="0008084B">
            <w:pPr>
              <w:tabs>
                <w:tab w:val="center" w:pos="4419"/>
                <w:tab w:val="right" w:pos="8838"/>
              </w:tabs>
              <w:spacing w:before="60" w:after="60"/>
              <w:ind w:left="72"/>
              <w:jc w:val="center"/>
              <w:rPr>
                <w:lang w:eastAsia="ko-KR"/>
              </w:rPr>
            </w:pPr>
            <w:r>
              <w:rPr>
                <w:lang w:eastAsia="ko-KR"/>
              </w:rPr>
              <w:t>24</w:t>
            </w:r>
            <w:r w:rsidRPr="00AF17C8">
              <w:rPr>
                <w:lang w:eastAsia="ko-KR"/>
              </w:rPr>
              <w:t xml:space="preserve"> </w:t>
            </w:r>
            <w:r w:rsidRPr="00AF17C8">
              <w:rPr>
                <w:bCs/>
                <w:lang w:eastAsia="ko-KR"/>
              </w:rPr>
              <w:t>mpg</w:t>
            </w:r>
          </w:p>
        </w:tc>
        <w:tc>
          <w:tcPr>
            <w:tcW w:w="2070" w:type="dxa"/>
            <w:gridSpan w:val="3"/>
            <w:vAlign w:val="center"/>
          </w:tcPr>
          <w:p w:rsidR="004234DC" w:rsidRPr="00AF17C8" w:rsidRDefault="004234DC" w:rsidP="0008084B">
            <w:pPr>
              <w:tabs>
                <w:tab w:val="center" w:pos="4419"/>
                <w:tab w:val="right" w:pos="8838"/>
              </w:tabs>
              <w:spacing w:before="60" w:after="60"/>
              <w:ind w:left="72"/>
              <w:jc w:val="center"/>
              <w:rPr>
                <w:lang w:eastAsia="ko-KR"/>
              </w:rPr>
            </w:pPr>
            <w:r>
              <w:rPr>
                <w:lang w:eastAsia="ko-KR"/>
              </w:rPr>
              <w:t>23</w:t>
            </w:r>
            <w:r w:rsidRPr="00AF17C8">
              <w:rPr>
                <w:lang w:eastAsia="ko-KR"/>
              </w:rPr>
              <w:t xml:space="preserve"> </w:t>
            </w:r>
            <w:r w:rsidRPr="00AF17C8">
              <w:rPr>
                <w:bCs/>
                <w:lang w:eastAsia="ko-KR"/>
              </w:rPr>
              <w:t>mpg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4234DC" w:rsidRPr="00AF17C8" w:rsidRDefault="004234DC" w:rsidP="0008084B">
            <w:pPr>
              <w:tabs>
                <w:tab w:val="center" w:pos="4419"/>
                <w:tab w:val="right" w:pos="8838"/>
              </w:tabs>
              <w:spacing w:before="60" w:after="60"/>
              <w:ind w:left="72"/>
              <w:jc w:val="center"/>
              <w:rPr>
                <w:bCs/>
                <w:lang w:eastAsia="ko-KR"/>
              </w:rPr>
            </w:pPr>
            <w:r>
              <w:rPr>
                <w:lang w:eastAsia="ko-KR"/>
              </w:rPr>
              <w:t>20</w:t>
            </w:r>
            <w:r w:rsidRPr="00AF17C8">
              <w:rPr>
                <w:lang w:eastAsia="ko-KR"/>
              </w:rPr>
              <w:t xml:space="preserve"> </w:t>
            </w:r>
            <w:r w:rsidRPr="00AF17C8">
              <w:rPr>
                <w:bCs/>
                <w:lang w:eastAsia="ko-KR"/>
              </w:rPr>
              <w:t>mpg</w:t>
            </w:r>
          </w:p>
          <w:p w:rsidR="004234DC" w:rsidRPr="00AF17C8" w:rsidRDefault="00936CA7" w:rsidP="0008084B">
            <w:pPr>
              <w:tabs>
                <w:tab w:val="center" w:pos="4419"/>
                <w:tab w:val="right" w:pos="8838"/>
              </w:tabs>
              <w:spacing w:before="60" w:after="60"/>
              <w:ind w:left="72"/>
              <w:jc w:val="center"/>
              <w:rPr>
                <w:lang w:eastAsia="ko-KR"/>
              </w:rPr>
            </w:pPr>
            <w:r w:rsidRPr="00AF17C8">
              <w:rPr>
                <w:bCs/>
                <w:sz w:val="20"/>
                <w:szCs w:val="20"/>
                <w:lang w:eastAsia="ko-KR"/>
              </w:rPr>
              <w:t>(</w:t>
            </w:r>
            <w:r>
              <w:rPr>
                <w:bCs/>
                <w:sz w:val="20"/>
                <w:szCs w:val="20"/>
                <w:lang w:eastAsia="ko-KR"/>
              </w:rPr>
              <w:t>Estimated)</w:t>
            </w:r>
          </w:p>
        </w:tc>
      </w:tr>
      <w:tr w:rsidR="004234DC" w:rsidRPr="00AF17C8" w:rsidTr="00852D84">
        <w:tc>
          <w:tcPr>
            <w:tcW w:w="10620" w:type="dxa"/>
            <w:gridSpan w:val="12"/>
            <w:vAlign w:val="center"/>
          </w:tcPr>
          <w:p w:rsidR="004234DC" w:rsidRPr="00AF17C8" w:rsidRDefault="004234DC" w:rsidP="0008084B">
            <w:pPr>
              <w:tabs>
                <w:tab w:val="center" w:pos="4419"/>
                <w:tab w:val="right" w:pos="8838"/>
              </w:tabs>
              <w:spacing w:before="60" w:after="60"/>
              <w:ind w:left="72"/>
              <w:rPr>
                <w:lang w:eastAsia="ko-KR"/>
              </w:rPr>
            </w:pPr>
            <w:proofErr w:type="spellStart"/>
            <w:r w:rsidRPr="00AF17C8">
              <w:rPr>
                <w:lang w:eastAsia="ko-KR"/>
              </w:rPr>
              <w:t>AWD</w:t>
            </w:r>
            <w:proofErr w:type="spellEnd"/>
            <w:r w:rsidRPr="00AF17C8">
              <w:rPr>
                <w:lang w:eastAsia="ko-KR"/>
              </w:rPr>
              <w:t xml:space="preserve"> A/T (EPA)</w:t>
            </w:r>
          </w:p>
        </w:tc>
      </w:tr>
      <w:tr w:rsidR="004234DC" w:rsidRPr="00AF17C8" w:rsidTr="00852D84">
        <w:tc>
          <w:tcPr>
            <w:tcW w:w="3960" w:type="dxa"/>
            <w:gridSpan w:val="4"/>
            <w:vAlign w:val="center"/>
          </w:tcPr>
          <w:p w:rsidR="004234DC" w:rsidRPr="00AF17C8" w:rsidRDefault="004234DC" w:rsidP="007D2BA0">
            <w:pPr>
              <w:spacing w:before="60" w:after="60"/>
              <w:ind w:left="72"/>
            </w:pPr>
            <w:r w:rsidRPr="00AF17C8">
              <w:rPr>
                <w:lang w:eastAsia="ko-KR"/>
              </w:rPr>
              <w:t>City</w:t>
            </w:r>
          </w:p>
        </w:tc>
        <w:tc>
          <w:tcPr>
            <w:tcW w:w="2070" w:type="dxa"/>
            <w:gridSpan w:val="2"/>
            <w:vAlign w:val="center"/>
          </w:tcPr>
          <w:p w:rsidR="004234DC" w:rsidRPr="00AF17C8" w:rsidRDefault="004234DC" w:rsidP="0008084B">
            <w:pPr>
              <w:tabs>
                <w:tab w:val="center" w:pos="4419"/>
                <w:tab w:val="right" w:pos="8838"/>
              </w:tabs>
              <w:spacing w:before="60" w:after="60"/>
              <w:ind w:left="72"/>
              <w:jc w:val="center"/>
              <w:rPr>
                <w:bCs/>
                <w:lang w:eastAsia="ko-KR"/>
              </w:rPr>
            </w:pPr>
            <w:r>
              <w:rPr>
                <w:lang w:eastAsia="ko-KR"/>
              </w:rPr>
              <w:t>20</w:t>
            </w:r>
            <w:r w:rsidRPr="00AF17C8">
              <w:rPr>
                <w:lang w:eastAsia="ko-KR"/>
              </w:rPr>
              <w:t xml:space="preserve"> </w:t>
            </w:r>
            <w:r w:rsidRPr="00AF17C8">
              <w:rPr>
                <w:bCs/>
                <w:lang w:eastAsia="ko-KR"/>
              </w:rPr>
              <w:t>mpg</w:t>
            </w:r>
          </w:p>
        </w:tc>
        <w:tc>
          <w:tcPr>
            <w:tcW w:w="2070" w:type="dxa"/>
            <w:gridSpan w:val="3"/>
            <w:vAlign w:val="center"/>
          </w:tcPr>
          <w:p w:rsidR="004234DC" w:rsidRPr="00AF17C8" w:rsidRDefault="004234DC" w:rsidP="0008084B">
            <w:pPr>
              <w:tabs>
                <w:tab w:val="center" w:pos="4419"/>
                <w:tab w:val="right" w:pos="8838"/>
              </w:tabs>
              <w:spacing w:before="60" w:after="60"/>
              <w:ind w:left="72"/>
              <w:jc w:val="center"/>
              <w:rPr>
                <w:bCs/>
                <w:lang w:eastAsia="ko-KR"/>
              </w:rPr>
            </w:pPr>
            <w:r>
              <w:rPr>
                <w:lang w:eastAsia="ko-KR"/>
              </w:rPr>
              <w:t>19</w:t>
            </w:r>
            <w:r w:rsidRPr="00AF17C8">
              <w:rPr>
                <w:lang w:eastAsia="ko-KR"/>
              </w:rPr>
              <w:t xml:space="preserve"> </w:t>
            </w:r>
            <w:r w:rsidRPr="00AF17C8">
              <w:rPr>
                <w:bCs/>
                <w:lang w:eastAsia="ko-KR"/>
              </w:rPr>
              <w:t>mpg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4234DC" w:rsidRPr="00AF17C8" w:rsidRDefault="004234DC" w:rsidP="00F22A48">
            <w:pPr>
              <w:tabs>
                <w:tab w:val="center" w:pos="4419"/>
                <w:tab w:val="right" w:pos="8838"/>
              </w:tabs>
              <w:spacing w:before="60" w:after="60"/>
              <w:ind w:left="72"/>
              <w:jc w:val="center"/>
              <w:rPr>
                <w:bCs/>
                <w:lang w:eastAsia="ko-KR"/>
              </w:rPr>
            </w:pPr>
            <w:r>
              <w:rPr>
                <w:lang w:eastAsia="ko-KR"/>
              </w:rPr>
              <w:t>18</w:t>
            </w:r>
            <w:r w:rsidRPr="00AF17C8">
              <w:rPr>
                <w:lang w:eastAsia="ko-KR"/>
              </w:rPr>
              <w:t xml:space="preserve"> </w:t>
            </w:r>
            <w:r w:rsidRPr="00AF17C8">
              <w:rPr>
                <w:bCs/>
                <w:lang w:eastAsia="ko-KR"/>
              </w:rPr>
              <w:t>mpg</w:t>
            </w:r>
          </w:p>
          <w:p w:rsidR="004234DC" w:rsidRPr="00AF17C8" w:rsidRDefault="00936CA7" w:rsidP="007935D5">
            <w:pPr>
              <w:tabs>
                <w:tab w:val="center" w:pos="4419"/>
                <w:tab w:val="right" w:pos="8838"/>
              </w:tabs>
              <w:spacing w:before="60" w:after="60"/>
              <w:ind w:left="72"/>
              <w:jc w:val="center"/>
              <w:rPr>
                <w:bCs/>
                <w:lang w:eastAsia="ko-KR"/>
              </w:rPr>
            </w:pPr>
            <w:r w:rsidRPr="00AF17C8">
              <w:rPr>
                <w:bCs/>
                <w:sz w:val="20"/>
                <w:szCs w:val="20"/>
                <w:lang w:eastAsia="ko-KR"/>
              </w:rPr>
              <w:t>(</w:t>
            </w:r>
            <w:r>
              <w:rPr>
                <w:bCs/>
                <w:sz w:val="20"/>
                <w:szCs w:val="20"/>
                <w:lang w:eastAsia="ko-KR"/>
              </w:rPr>
              <w:t>Estimated)</w:t>
            </w:r>
          </w:p>
        </w:tc>
      </w:tr>
      <w:tr w:rsidR="004234DC" w:rsidRPr="00AF17C8" w:rsidTr="00852D84">
        <w:tc>
          <w:tcPr>
            <w:tcW w:w="3960" w:type="dxa"/>
            <w:gridSpan w:val="4"/>
            <w:vAlign w:val="center"/>
          </w:tcPr>
          <w:p w:rsidR="004234DC" w:rsidRPr="00AF17C8" w:rsidRDefault="004234DC" w:rsidP="007D2BA0">
            <w:pPr>
              <w:spacing w:before="60" w:after="60"/>
              <w:ind w:left="72"/>
              <w:rPr>
                <w:lang w:eastAsia="ko-KR"/>
              </w:rPr>
            </w:pPr>
            <w:r w:rsidRPr="00AF17C8">
              <w:rPr>
                <w:lang w:eastAsia="ko-KR"/>
              </w:rPr>
              <w:t>Highway</w:t>
            </w:r>
          </w:p>
        </w:tc>
        <w:tc>
          <w:tcPr>
            <w:tcW w:w="2070" w:type="dxa"/>
            <w:gridSpan w:val="2"/>
            <w:vAlign w:val="center"/>
          </w:tcPr>
          <w:p w:rsidR="004234DC" w:rsidRPr="00AF17C8" w:rsidRDefault="004234DC" w:rsidP="0008084B">
            <w:pPr>
              <w:tabs>
                <w:tab w:val="center" w:pos="4419"/>
                <w:tab w:val="right" w:pos="8838"/>
              </w:tabs>
              <w:spacing w:before="60" w:after="60"/>
              <w:ind w:left="72"/>
              <w:jc w:val="center"/>
              <w:rPr>
                <w:lang w:eastAsia="ko-KR"/>
              </w:rPr>
            </w:pPr>
            <w:r>
              <w:rPr>
                <w:lang w:eastAsia="ko-KR"/>
              </w:rPr>
              <w:t>26</w:t>
            </w:r>
            <w:r w:rsidRPr="00AF17C8">
              <w:rPr>
                <w:lang w:eastAsia="ko-KR"/>
              </w:rPr>
              <w:t xml:space="preserve"> </w:t>
            </w:r>
            <w:r w:rsidRPr="00AF17C8">
              <w:rPr>
                <w:bCs/>
                <w:lang w:eastAsia="ko-KR"/>
              </w:rPr>
              <w:t>mpg</w:t>
            </w:r>
          </w:p>
        </w:tc>
        <w:tc>
          <w:tcPr>
            <w:tcW w:w="2070" w:type="dxa"/>
            <w:gridSpan w:val="3"/>
            <w:vAlign w:val="center"/>
          </w:tcPr>
          <w:p w:rsidR="004234DC" w:rsidRPr="00AF17C8" w:rsidRDefault="004234DC" w:rsidP="0008084B">
            <w:pPr>
              <w:spacing w:before="60" w:after="60"/>
              <w:ind w:left="72"/>
              <w:jc w:val="center"/>
              <w:rPr>
                <w:bCs/>
                <w:lang w:eastAsia="ko-KR"/>
              </w:rPr>
            </w:pPr>
            <w:r>
              <w:rPr>
                <w:lang w:eastAsia="ko-KR"/>
              </w:rPr>
              <w:t>24</w:t>
            </w:r>
            <w:r w:rsidRPr="00AF17C8">
              <w:rPr>
                <w:lang w:eastAsia="ko-KR"/>
              </w:rPr>
              <w:t xml:space="preserve"> </w:t>
            </w:r>
            <w:r w:rsidRPr="00AF17C8">
              <w:rPr>
                <w:bCs/>
                <w:lang w:eastAsia="ko-KR"/>
              </w:rPr>
              <w:t>mpg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4234DC" w:rsidRPr="00AF17C8" w:rsidRDefault="004234DC" w:rsidP="00F22A48">
            <w:pPr>
              <w:tabs>
                <w:tab w:val="center" w:pos="4419"/>
                <w:tab w:val="right" w:pos="8838"/>
              </w:tabs>
              <w:spacing w:before="60" w:after="60"/>
              <w:ind w:left="72"/>
              <w:jc w:val="center"/>
              <w:rPr>
                <w:bCs/>
                <w:lang w:eastAsia="ko-KR"/>
              </w:rPr>
            </w:pPr>
            <w:r>
              <w:rPr>
                <w:lang w:eastAsia="ko-KR"/>
              </w:rPr>
              <w:t>24</w:t>
            </w:r>
            <w:r w:rsidRPr="00AF17C8">
              <w:rPr>
                <w:lang w:eastAsia="ko-KR"/>
              </w:rPr>
              <w:t xml:space="preserve"> </w:t>
            </w:r>
            <w:r w:rsidRPr="00AF17C8">
              <w:rPr>
                <w:bCs/>
                <w:lang w:eastAsia="ko-KR"/>
              </w:rPr>
              <w:t>mpg</w:t>
            </w:r>
          </w:p>
          <w:p w:rsidR="004234DC" w:rsidRPr="0034575A" w:rsidRDefault="00936CA7" w:rsidP="0008084B">
            <w:pPr>
              <w:tabs>
                <w:tab w:val="center" w:pos="4419"/>
                <w:tab w:val="right" w:pos="8838"/>
              </w:tabs>
              <w:spacing w:before="60" w:after="60"/>
              <w:ind w:left="72"/>
              <w:jc w:val="center"/>
              <w:rPr>
                <w:b/>
                <w:lang w:eastAsia="ko-KR"/>
              </w:rPr>
            </w:pPr>
            <w:r w:rsidRPr="00AF17C8">
              <w:rPr>
                <w:bCs/>
                <w:sz w:val="20"/>
                <w:szCs w:val="20"/>
                <w:lang w:eastAsia="ko-KR"/>
              </w:rPr>
              <w:t>(</w:t>
            </w:r>
            <w:r>
              <w:rPr>
                <w:bCs/>
                <w:sz w:val="20"/>
                <w:szCs w:val="20"/>
                <w:lang w:eastAsia="ko-KR"/>
              </w:rPr>
              <w:t>Estimated)</w:t>
            </w:r>
          </w:p>
        </w:tc>
      </w:tr>
      <w:tr w:rsidR="004234DC" w:rsidRPr="00AF17C8" w:rsidTr="00852D84">
        <w:tc>
          <w:tcPr>
            <w:tcW w:w="3960" w:type="dxa"/>
            <w:gridSpan w:val="4"/>
            <w:vAlign w:val="center"/>
          </w:tcPr>
          <w:p w:rsidR="004234DC" w:rsidRPr="00AF17C8" w:rsidRDefault="004234DC" w:rsidP="007D2BA0">
            <w:pPr>
              <w:spacing w:before="60" w:after="60"/>
              <w:ind w:left="72"/>
              <w:rPr>
                <w:lang w:eastAsia="ko-KR"/>
              </w:rPr>
            </w:pPr>
            <w:r w:rsidRPr="00AF17C8">
              <w:rPr>
                <w:lang w:eastAsia="ko-KR"/>
              </w:rPr>
              <w:t>Combined</w:t>
            </w:r>
          </w:p>
        </w:tc>
        <w:tc>
          <w:tcPr>
            <w:tcW w:w="2070" w:type="dxa"/>
            <w:gridSpan w:val="2"/>
            <w:vAlign w:val="center"/>
          </w:tcPr>
          <w:p w:rsidR="004234DC" w:rsidRPr="00AF17C8" w:rsidRDefault="004234DC" w:rsidP="0008084B">
            <w:pPr>
              <w:tabs>
                <w:tab w:val="center" w:pos="4419"/>
                <w:tab w:val="right" w:pos="8838"/>
              </w:tabs>
              <w:spacing w:before="60" w:after="60"/>
              <w:ind w:left="72"/>
              <w:jc w:val="center"/>
              <w:rPr>
                <w:bCs/>
                <w:lang w:eastAsia="ko-KR"/>
              </w:rPr>
            </w:pPr>
            <w:r>
              <w:rPr>
                <w:lang w:eastAsia="ko-KR"/>
              </w:rPr>
              <w:t>22</w:t>
            </w:r>
            <w:r w:rsidRPr="00AF17C8">
              <w:rPr>
                <w:lang w:eastAsia="ko-KR"/>
              </w:rPr>
              <w:t xml:space="preserve"> </w:t>
            </w:r>
            <w:r w:rsidRPr="00AF17C8">
              <w:rPr>
                <w:bCs/>
                <w:lang w:eastAsia="ko-KR"/>
              </w:rPr>
              <w:t>mpg</w:t>
            </w:r>
          </w:p>
        </w:tc>
        <w:tc>
          <w:tcPr>
            <w:tcW w:w="2070" w:type="dxa"/>
            <w:gridSpan w:val="3"/>
            <w:vAlign w:val="center"/>
          </w:tcPr>
          <w:p w:rsidR="004234DC" w:rsidRPr="00AF17C8" w:rsidRDefault="004234DC" w:rsidP="0008084B">
            <w:pPr>
              <w:tabs>
                <w:tab w:val="center" w:pos="4419"/>
                <w:tab w:val="right" w:pos="8838"/>
              </w:tabs>
              <w:spacing w:before="60" w:after="60"/>
              <w:ind w:left="72"/>
              <w:jc w:val="center"/>
              <w:rPr>
                <w:lang w:eastAsia="ko-KR"/>
              </w:rPr>
            </w:pPr>
            <w:r>
              <w:rPr>
                <w:lang w:eastAsia="ko-KR"/>
              </w:rPr>
              <w:t>21</w:t>
            </w:r>
            <w:r w:rsidRPr="00AF17C8">
              <w:rPr>
                <w:lang w:eastAsia="ko-KR"/>
              </w:rPr>
              <w:t xml:space="preserve"> </w:t>
            </w:r>
            <w:r w:rsidRPr="00AF17C8">
              <w:rPr>
                <w:bCs/>
                <w:lang w:eastAsia="ko-KR"/>
              </w:rPr>
              <w:t>mpg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4234DC" w:rsidRPr="00AF17C8" w:rsidRDefault="004234DC" w:rsidP="00F22A48">
            <w:pPr>
              <w:tabs>
                <w:tab w:val="center" w:pos="4419"/>
                <w:tab w:val="right" w:pos="8838"/>
              </w:tabs>
              <w:spacing w:before="60" w:after="60"/>
              <w:ind w:left="72"/>
              <w:jc w:val="center"/>
              <w:rPr>
                <w:bCs/>
                <w:lang w:eastAsia="ko-KR"/>
              </w:rPr>
            </w:pPr>
            <w:r>
              <w:rPr>
                <w:lang w:eastAsia="ko-KR"/>
              </w:rPr>
              <w:t>20</w:t>
            </w:r>
            <w:r w:rsidRPr="00AF17C8">
              <w:rPr>
                <w:lang w:eastAsia="ko-KR"/>
              </w:rPr>
              <w:t xml:space="preserve"> </w:t>
            </w:r>
            <w:r w:rsidRPr="00AF17C8">
              <w:rPr>
                <w:bCs/>
                <w:lang w:eastAsia="ko-KR"/>
              </w:rPr>
              <w:t>mpg</w:t>
            </w:r>
          </w:p>
          <w:p w:rsidR="004234DC" w:rsidRPr="0034575A" w:rsidRDefault="00936CA7" w:rsidP="0008084B">
            <w:pPr>
              <w:tabs>
                <w:tab w:val="center" w:pos="4419"/>
                <w:tab w:val="right" w:pos="8838"/>
              </w:tabs>
              <w:spacing w:before="60" w:after="60"/>
              <w:ind w:left="72"/>
              <w:jc w:val="center"/>
            </w:pPr>
            <w:r w:rsidRPr="00AF17C8">
              <w:rPr>
                <w:bCs/>
                <w:sz w:val="20"/>
                <w:szCs w:val="20"/>
                <w:lang w:eastAsia="ko-KR"/>
              </w:rPr>
              <w:t>(</w:t>
            </w:r>
            <w:r>
              <w:rPr>
                <w:bCs/>
                <w:sz w:val="20"/>
                <w:szCs w:val="20"/>
                <w:lang w:eastAsia="ko-KR"/>
              </w:rPr>
              <w:t>Estimated)</w:t>
            </w:r>
            <w:bookmarkStart w:id="0" w:name="_GoBack"/>
            <w:bookmarkEnd w:id="0"/>
          </w:p>
        </w:tc>
      </w:tr>
    </w:tbl>
    <w:p w:rsidR="00DB1FE9" w:rsidRPr="00DB66FB" w:rsidRDefault="00DB1FE9" w:rsidP="00075082">
      <w:pPr>
        <w:rPr>
          <w:color w:val="FF0000"/>
        </w:rPr>
      </w:pPr>
    </w:p>
    <w:sectPr w:rsidR="00DB1FE9" w:rsidRPr="00DB66FB" w:rsidSect="00CB3EE5">
      <w:footerReference w:type="even" r:id="rId10"/>
      <w:footerReference w:type="default" r:id="rId11"/>
      <w:pgSz w:w="12240" w:h="15840"/>
      <w:pgMar w:top="1440" w:right="180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DF4" w:rsidRDefault="003C5DF4">
      <w:r>
        <w:separator/>
      </w:r>
    </w:p>
  </w:endnote>
  <w:endnote w:type="continuationSeparator" w:id="0">
    <w:p w:rsidR="003C5DF4" w:rsidRDefault="003C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Batang"/>
    <w:panose1 w:val="00000000000000000000"/>
    <w:charset w:val="81"/>
    <w:family w:val="roman"/>
    <w:notTrueType/>
    <w:pitch w:val="default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75A" w:rsidRDefault="007B0E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57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575A" w:rsidRDefault="003457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75A" w:rsidRDefault="007B0E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575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6CA7">
      <w:rPr>
        <w:rStyle w:val="PageNumber"/>
        <w:noProof/>
      </w:rPr>
      <w:t>1</w:t>
    </w:r>
    <w:r>
      <w:rPr>
        <w:rStyle w:val="PageNumber"/>
      </w:rPr>
      <w:fldChar w:fldCharType="end"/>
    </w:r>
  </w:p>
  <w:p w:rsidR="0034575A" w:rsidRDefault="003457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DF4" w:rsidRDefault="003C5DF4">
      <w:r>
        <w:separator/>
      </w:r>
    </w:p>
  </w:footnote>
  <w:footnote w:type="continuationSeparator" w:id="0">
    <w:p w:rsidR="003C5DF4" w:rsidRDefault="003C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2F1C"/>
    <w:multiLevelType w:val="hybridMultilevel"/>
    <w:tmpl w:val="BA5026A6"/>
    <w:lvl w:ilvl="0" w:tplc="5F18974C">
      <w:start w:val="39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13E8"/>
    <w:rsid w:val="00001090"/>
    <w:rsid w:val="00014989"/>
    <w:rsid w:val="00022FDB"/>
    <w:rsid w:val="00024D49"/>
    <w:rsid w:val="00030003"/>
    <w:rsid w:val="00053492"/>
    <w:rsid w:val="0005428A"/>
    <w:rsid w:val="00056836"/>
    <w:rsid w:val="00060C44"/>
    <w:rsid w:val="00061C1A"/>
    <w:rsid w:val="00062446"/>
    <w:rsid w:val="000624B4"/>
    <w:rsid w:val="000740C1"/>
    <w:rsid w:val="00075082"/>
    <w:rsid w:val="0008084B"/>
    <w:rsid w:val="0008397D"/>
    <w:rsid w:val="00096BF0"/>
    <w:rsid w:val="000A1281"/>
    <w:rsid w:val="000A1ED3"/>
    <w:rsid w:val="000B0C81"/>
    <w:rsid w:val="000B35E0"/>
    <w:rsid w:val="000B55E6"/>
    <w:rsid w:val="000C262F"/>
    <w:rsid w:val="000D20AF"/>
    <w:rsid w:val="00115D0C"/>
    <w:rsid w:val="00124F8A"/>
    <w:rsid w:val="00137617"/>
    <w:rsid w:val="001402D8"/>
    <w:rsid w:val="001523C6"/>
    <w:rsid w:val="00154DBF"/>
    <w:rsid w:val="00164A6C"/>
    <w:rsid w:val="001713A9"/>
    <w:rsid w:val="00171B5E"/>
    <w:rsid w:val="0018750A"/>
    <w:rsid w:val="001A18D2"/>
    <w:rsid w:val="001A4F2A"/>
    <w:rsid w:val="001E73AC"/>
    <w:rsid w:val="001F3F33"/>
    <w:rsid w:val="00202457"/>
    <w:rsid w:val="00202AAA"/>
    <w:rsid w:val="00203C10"/>
    <w:rsid w:val="002108B7"/>
    <w:rsid w:val="002361C1"/>
    <w:rsid w:val="00237EC7"/>
    <w:rsid w:val="00256854"/>
    <w:rsid w:val="002719A6"/>
    <w:rsid w:val="00280C6E"/>
    <w:rsid w:val="0029219E"/>
    <w:rsid w:val="00297B58"/>
    <w:rsid w:val="002A6FA4"/>
    <w:rsid w:val="002B55E5"/>
    <w:rsid w:val="002E6340"/>
    <w:rsid w:val="00302C9A"/>
    <w:rsid w:val="00314185"/>
    <w:rsid w:val="00324331"/>
    <w:rsid w:val="0032509C"/>
    <w:rsid w:val="0033323F"/>
    <w:rsid w:val="0034575A"/>
    <w:rsid w:val="00360F5F"/>
    <w:rsid w:val="00370113"/>
    <w:rsid w:val="0038210F"/>
    <w:rsid w:val="003A7FB2"/>
    <w:rsid w:val="003C3545"/>
    <w:rsid w:val="003C5DF4"/>
    <w:rsid w:val="003E5271"/>
    <w:rsid w:val="003F1592"/>
    <w:rsid w:val="00405B2E"/>
    <w:rsid w:val="0041144A"/>
    <w:rsid w:val="00411F0E"/>
    <w:rsid w:val="00417153"/>
    <w:rsid w:val="004234DC"/>
    <w:rsid w:val="00424835"/>
    <w:rsid w:val="00446B22"/>
    <w:rsid w:val="00462305"/>
    <w:rsid w:val="00466B47"/>
    <w:rsid w:val="00494198"/>
    <w:rsid w:val="004968A3"/>
    <w:rsid w:val="004A7F41"/>
    <w:rsid w:val="004B4322"/>
    <w:rsid w:val="004C7D84"/>
    <w:rsid w:val="004D4174"/>
    <w:rsid w:val="00501A3C"/>
    <w:rsid w:val="00510992"/>
    <w:rsid w:val="00513D5C"/>
    <w:rsid w:val="00515EC5"/>
    <w:rsid w:val="00524357"/>
    <w:rsid w:val="00536223"/>
    <w:rsid w:val="00550397"/>
    <w:rsid w:val="00550FB5"/>
    <w:rsid w:val="005550BD"/>
    <w:rsid w:val="00565DEC"/>
    <w:rsid w:val="005714E7"/>
    <w:rsid w:val="005979A8"/>
    <w:rsid w:val="005A074F"/>
    <w:rsid w:val="005A56D2"/>
    <w:rsid w:val="005B5B01"/>
    <w:rsid w:val="005C4E03"/>
    <w:rsid w:val="005D51AF"/>
    <w:rsid w:val="00614276"/>
    <w:rsid w:val="00616F49"/>
    <w:rsid w:val="0062037A"/>
    <w:rsid w:val="00631A64"/>
    <w:rsid w:val="00635766"/>
    <w:rsid w:val="006372A2"/>
    <w:rsid w:val="00647610"/>
    <w:rsid w:val="00647E7B"/>
    <w:rsid w:val="006501DE"/>
    <w:rsid w:val="00671818"/>
    <w:rsid w:val="00681ECF"/>
    <w:rsid w:val="0068359D"/>
    <w:rsid w:val="00684672"/>
    <w:rsid w:val="00685FD6"/>
    <w:rsid w:val="006A336C"/>
    <w:rsid w:val="006C2BE2"/>
    <w:rsid w:val="006C3495"/>
    <w:rsid w:val="006C6F7F"/>
    <w:rsid w:val="006D3CA7"/>
    <w:rsid w:val="00712922"/>
    <w:rsid w:val="00716083"/>
    <w:rsid w:val="0073784F"/>
    <w:rsid w:val="00750C53"/>
    <w:rsid w:val="00757E0B"/>
    <w:rsid w:val="007635FC"/>
    <w:rsid w:val="007770C9"/>
    <w:rsid w:val="00791F13"/>
    <w:rsid w:val="007935D5"/>
    <w:rsid w:val="00793737"/>
    <w:rsid w:val="00796724"/>
    <w:rsid w:val="007B0E30"/>
    <w:rsid w:val="007C1AC3"/>
    <w:rsid w:val="007C4456"/>
    <w:rsid w:val="007D2BA0"/>
    <w:rsid w:val="007E24D4"/>
    <w:rsid w:val="007F777C"/>
    <w:rsid w:val="007F7CE9"/>
    <w:rsid w:val="00804327"/>
    <w:rsid w:val="00812545"/>
    <w:rsid w:val="00814D1D"/>
    <w:rsid w:val="00817AE7"/>
    <w:rsid w:val="00824DED"/>
    <w:rsid w:val="008344FB"/>
    <w:rsid w:val="00852D84"/>
    <w:rsid w:val="00861555"/>
    <w:rsid w:val="00863BEA"/>
    <w:rsid w:val="00870311"/>
    <w:rsid w:val="0087074B"/>
    <w:rsid w:val="00873AAF"/>
    <w:rsid w:val="008773B7"/>
    <w:rsid w:val="00882CE6"/>
    <w:rsid w:val="00883C3F"/>
    <w:rsid w:val="00883E8A"/>
    <w:rsid w:val="008B5281"/>
    <w:rsid w:val="008B7F6C"/>
    <w:rsid w:val="008C40DA"/>
    <w:rsid w:val="008E055A"/>
    <w:rsid w:val="008E6996"/>
    <w:rsid w:val="00924E7C"/>
    <w:rsid w:val="009274BF"/>
    <w:rsid w:val="00936CA7"/>
    <w:rsid w:val="0093721F"/>
    <w:rsid w:val="0094003F"/>
    <w:rsid w:val="0094773A"/>
    <w:rsid w:val="0097277C"/>
    <w:rsid w:val="009828E1"/>
    <w:rsid w:val="00983F3D"/>
    <w:rsid w:val="009A672F"/>
    <w:rsid w:val="009B4993"/>
    <w:rsid w:val="009B7755"/>
    <w:rsid w:val="009C1C0F"/>
    <w:rsid w:val="009C5B07"/>
    <w:rsid w:val="009D2807"/>
    <w:rsid w:val="009D35B3"/>
    <w:rsid w:val="009E186D"/>
    <w:rsid w:val="009E1B67"/>
    <w:rsid w:val="009F0F4A"/>
    <w:rsid w:val="009F288D"/>
    <w:rsid w:val="009F3416"/>
    <w:rsid w:val="00A03876"/>
    <w:rsid w:val="00A13955"/>
    <w:rsid w:val="00A20779"/>
    <w:rsid w:val="00A34D80"/>
    <w:rsid w:val="00A41D6D"/>
    <w:rsid w:val="00A47904"/>
    <w:rsid w:val="00A50F83"/>
    <w:rsid w:val="00A562E6"/>
    <w:rsid w:val="00A57C17"/>
    <w:rsid w:val="00AA4912"/>
    <w:rsid w:val="00AC1433"/>
    <w:rsid w:val="00AC202F"/>
    <w:rsid w:val="00AC39FE"/>
    <w:rsid w:val="00AE2737"/>
    <w:rsid w:val="00AF13E8"/>
    <w:rsid w:val="00AF17C8"/>
    <w:rsid w:val="00AF5A00"/>
    <w:rsid w:val="00AF7D09"/>
    <w:rsid w:val="00B13A8B"/>
    <w:rsid w:val="00B23FED"/>
    <w:rsid w:val="00B33AD6"/>
    <w:rsid w:val="00B445CC"/>
    <w:rsid w:val="00B46C9E"/>
    <w:rsid w:val="00B529E1"/>
    <w:rsid w:val="00B64B01"/>
    <w:rsid w:val="00B85F1F"/>
    <w:rsid w:val="00B97BE3"/>
    <w:rsid w:val="00BA2AFB"/>
    <w:rsid w:val="00BC0245"/>
    <w:rsid w:val="00BC3981"/>
    <w:rsid w:val="00BF744D"/>
    <w:rsid w:val="00C0683A"/>
    <w:rsid w:val="00C077C8"/>
    <w:rsid w:val="00C22404"/>
    <w:rsid w:val="00C61DF7"/>
    <w:rsid w:val="00C70C5B"/>
    <w:rsid w:val="00CB3EE5"/>
    <w:rsid w:val="00CC1007"/>
    <w:rsid w:val="00CD4FA3"/>
    <w:rsid w:val="00CE6974"/>
    <w:rsid w:val="00D03B12"/>
    <w:rsid w:val="00D07CE9"/>
    <w:rsid w:val="00D22A9C"/>
    <w:rsid w:val="00D25D0F"/>
    <w:rsid w:val="00D334E4"/>
    <w:rsid w:val="00D54216"/>
    <w:rsid w:val="00D727BB"/>
    <w:rsid w:val="00D73F06"/>
    <w:rsid w:val="00D765C5"/>
    <w:rsid w:val="00D8086A"/>
    <w:rsid w:val="00D851FE"/>
    <w:rsid w:val="00D912B5"/>
    <w:rsid w:val="00D92DDE"/>
    <w:rsid w:val="00D938AD"/>
    <w:rsid w:val="00DA5C7E"/>
    <w:rsid w:val="00DB0714"/>
    <w:rsid w:val="00DB1FE9"/>
    <w:rsid w:val="00DB66FB"/>
    <w:rsid w:val="00DB6C46"/>
    <w:rsid w:val="00DD2514"/>
    <w:rsid w:val="00DE45C5"/>
    <w:rsid w:val="00DE71AD"/>
    <w:rsid w:val="00DE7BED"/>
    <w:rsid w:val="00DF06D2"/>
    <w:rsid w:val="00DF37B0"/>
    <w:rsid w:val="00E00702"/>
    <w:rsid w:val="00E42135"/>
    <w:rsid w:val="00E432B8"/>
    <w:rsid w:val="00E672EA"/>
    <w:rsid w:val="00E82C77"/>
    <w:rsid w:val="00E86E2F"/>
    <w:rsid w:val="00E87A44"/>
    <w:rsid w:val="00E87AB5"/>
    <w:rsid w:val="00EA3288"/>
    <w:rsid w:val="00EC5C96"/>
    <w:rsid w:val="00EC6FA0"/>
    <w:rsid w:val="00F02CE5"/>
    <w:rsid w:val="00F02FA2"/>
    <w:rsid w:val="00F15846"/>
    <w:rsid w:val="00F4403B"/>
    <w:rsid w:val="00F47F75"/>
    <w:rsid w:val="00F703DF"/>
    <w:rsid w:val="00F77794"/>
    <w:rsid w:val="00F87DF2"/>
    <w:rsid w:val="00FB163B"/>
    <w:rsid w:val="00FB19E0"/>
    <w:rsid w:val="00FB651C"/>
    <w:rsid w:val="00FB7680"/>
    <w:rsid w:val="00FE17B7"/>
    <w:rsid w:val="00FE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EE5"/>
    <w:rPr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uiPriority w:val="99"/>
    <w:rsid w:val="00CB3EE5"/>
    <w:pPr>
      <w:keepLines/>
      <w:spacing w:line="200" w:lineRule="atLeast"/>
    </w:pPr>
    <w:rPr>
      <w:rFonts w:ascii="Univers" w:hAnsi="Univers"/>
      <w:b/>
      <w:bCs/>
      <w:spacing w:val="-2"/>
      <w:sz w:val="16"/>
      <w:szCs w:val="20"/>
    </w:rPr>
  </w:style>
  <w:style w:type="paragraph" w:styleId="Footer">
    <w:name w:val="footer"/>
    <w:basedOn w:val="Normal"/>
    <w:link w:val="FooterChar"/>
    <w:uiPriority w:val="99"/>
    <w:rsid w:val="00CB3E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17B7"/>
    <w:rPr>
      <w:rFonts w:cs="Times New Roman"/>
      <w:kern w:val="0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CB3EE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91F1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17B7"/>
    <w:rPr>
      <w:rFonts w:cs="Times New Roman"/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54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17B7"/>
    <w:rPr>
      <w:rFonts w:ascii="Malgun Gothic" w:hAnsi="Malgun Gothic" w:cs="Times New Roman"/>
      <w:kern w:val="0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96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666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</vt:lpstr>
    </vt:vector>
  </TitlesOfParts>
  <Company>HYUNDAI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</dc:title>
  <dc:subject/>
  <dc:creator>Config</dc:creator>
  <cp:keywords/>
  <dc:description/>
  <cp:lastModifiedBy>Ketchum</cp:lastModifiedBy>
  <cp:revision>6</cp:revision>
  <cp:lastPrinted>2012-03-28T22:21:00Z</cp:lastPrinted>
  <dcterms:created xsi:type="dcterms:W3CDTF">2012-11-20T22:20:00Z</dcterms:created>
  <dcterms:modified xsi:type="dcterms:W3CDTF">2012-11-21T02:09:00Z</dcterms:modified>
</cp:coreProperties>
</file>