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D9A81" w14:textId="77777777" w:rsidR="001B7194" w:rsidRDefault="000D08E2" w:rsidP="001B7194">
      <w:pPr>
        <w:jc w:val="center"/>
        <w:rPr>
          <w:rFonts w:asciiTheme="majorHAnsi" w:hAnsiTheme="majorHAnsi"/>
          <w:b/>
          <w:sz w:val="22"/>
          <w:szCs w:val="22"/>
        </w:rPr>
      </w:pPr>
      <w:r>
        <w:rPr>
          <w:rFonts w:ascii="Arial" w:hAnsi="Arial"/>
          <w:b/>
          <w:noProof/>
          <w:color w:val="000000"/>
          <w:sz w:val="28"/>
        </w:rPr>
        <w:drawing>
          <wp:inline distT="0" distB="0" distL="0" distR="0" wp14:anchorId="0E1E6F26" wp14:editId="409AC911">
            <wp:extent cx="2273300" cy="835091"/>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ular_medicine_logo_FINAL_color.jpg"/>
                    <pic:cNvPicPr/>
                  </pic:nvPicPr>
                  <pic:blipFill>
                    <a:blip r:embed="rId5">
                      <a:extLst>
                        <a:ext uri="{28A0092B-C50C-407E-A947-70E740481C1C}">
                          <a14:useLocalDpi xmlns:a14="http://schemas.microsoft.com/office/drawing/2010/main" val="0"/>
                        </a:ext>
                      </a:extLst>
                    </a:blip>
                    <a:stretch>
                      <a:fillRect/>
                    </a:stretch>
                  </pic:blipFill>
                  <pic:spPr>
                    <a:xfrm>
                      <a:off x="0" y="0"/>
                      <a:ext cx="2273300" cy="835091"/>
                    </a:xfrm>
                    <a:prstGeom prst="rect">
                      <a:avLst/>
                    </a:prstGeom>
                  </pic:spPr>
                </pic:pic>
              </a:graphicData>
            </a:graphic>
          </wp:inline>
        </w:drawing>
      </w:r>
    </w:p>
    <w:p w14:paraId="773D2725" w14:textId="77777777" w:rsidR="001B7194" w:rsidRDefault="001B7194" w:rsidP="000D08E2">
      <w:pPr>
        <w:rPr>
          <w:rFonts w:asciiTheme="majorHAnsi" w:hAnsiTheme="majorHAnsi"/>
          <w:b/>
          <w:sz w:val="22"/>
          <w:szCs w:val="22"/>
        </w:rPr>
      </w:pPr>
    </w:p>
    <w:p w14:paraId="00139FF2" w14:textId="77777777" w:rsidR="00755F89" w:rsidRDefault="00755F89" w:rsidP="00755F89">
      <w:pPr>
        <w:rPr>
          <w:rFonts w:ascii="Arial" w:hAnsi="Arial" w:cs="Arial"/>
          <w:b/>
          <w:sz w:val="22"/>
          <w:szCs w:val="22"/>
        </w:rPr>
      </w:pPr>
      <w:bookmarkStart w:id="0" w:name="_GoBack"/>
      <w:bookmarkEnd w:id="0"/>
    </w:p>
    <w:p w14:paraId="6BEA708D" w14:textId="77777777" w:rsidR="001B7194" w:rsidRPr="002323BD" w:rsidRDefault="00755F89" w:rsidP="001B7194">
      <w:pPr>
        <w:jc w:val="center"/>
        <w:rPr>
          <w:rFonts w:ascii="Arial" w:hAnsi="Arial" w:cs="Arial"/>
          <w:b/>
          <w:sz w:val="22"/>
          <w:szCs w:val="22"/>
        </w:rPr>
      </w:pPr>
      <w:r>
        <w:rPr>
          <w:rFonts w:ascii="Arial" w:hAnsi="Arial" w:cs="Arial"/>
          <w:b/>
          <w:sz w:val="22"/>
          <w:szCs w:val="22"/>
        </w:rPr>
        <w:t>Physician team</w:t>
      </w:r>
    </w:p>
    <w:p w14:paraId="1BECD50B" w14:textId="77777777" w:rsidR="001B7194" w:rsidRDefault="001B7194" w:rsidP="002323BD">
      <w:pPr>
        <w:jc w:val="center"/>
        <w:rPr>
          <w:rFonts w:asciiTheme="majorHAnsi" w:hAnsiTheme="majorHAnsi"/>
          <w:b/>
          <w:sz w:val="22"/>
          <w:szCs w:val="22"/>
        </w:rPr>
      </w:pPr>
    </w:p>
    <w:p w14:paraId="67B5C629" w14:textId="73F00F10" w:rsidR="0064403C" w:rsidRPr="004F353B" w:rsidRDefault="0064403C" w:rsidP="002323BD">
      <w:pPr>
        <w:rPr>
          <w:rFonts w:ascii="Arial" w:hAnsi="Arial" w:cs="Arial"/>
          <w:b/>
          <w:sz w:val="22"/>
          <w:szCs w:val="22"/>
        </w:rPr>
      </w:pPr>
      <w:r w:rsidRPr="004F353B">
        <w:rPr>
          <w:rFonts w:ascii="Arial" w:hAnsi="Arial" w:cs="Arial"/>
          <w:b/>
          <w:sz w:val="22"/>
          <w:szCs w:val="22"/>
        </w:rPr>
        <w:t>Robert Arceci, MD</w:t>
      </w:r>
      <w:r w:rsidR="0056762F">
        <w:rPr>
          <w:rFonts w:ascii="Arial" w:hAnsi="Arial" w:cs="Arial"/>
          <w:b/>
          <w:sz w:val="22"/>
          <w:szCs w:val="22"/>
        </w:rPr>
        <w:t>, P</w:t>
      </w:r>
      <w:r w:rsidR="00832F22">
        <w:rPr>
          <w:rFonts w:ascii="Arial" w:hAnsi="Arial" w:cs="Arial"/>
          <w:b/>
          <w:sz w:val="22"/>
          <w:szCs w:val="22"/>
        </w:rPr>
        <w:t>h</w:t>
      </w:r>
      <w:r w:rsidR="0056762F">
        <w:rPr>
          <w:rFonts w:ascii="Arial" w:hAnsi="Arial" w:cs="Arial"/>
          <w:b/>
          <w:sz w:val="22"/>
          <w:szCs w:val="22"/>
        </w:rPr>
        <w:t>D</w:t>
      </w:r>
    </w:p>
    <w:p w14:paraId="437FF174" w14:textId="77777777" w:rsidR="0064403C" w:rsidRPr="004F353B" w:rsidRDefault="0064403C" w:rsidP="002323BD">
      <w:pPr>
        <w:rPr>
          <w:rFonts w:ascii="Arial" w:hAnsi="Arial" w:cs="Arial"/>
          <w:b/>
          <w:sz w:val="22"/>
          <w:szCs w:val="22"/>
        </w:rPr>
      </w:pPr>
      <w:r w:rsidRPr="004F353B">
        <w:rPr>
          <w:rFonts w:ascii="Arial" w:hAnsi="Arial" w:cs="Arial"/>
          <w:b/>
          <w:sz w:val="22"/>
          <w:szCs w:val="22"/>
        </w:rPr>
        <w:t>Co-Director</w:t>
      </w:r>
    </w:p>
    <w:p w14:paraId="1E5ED1D3" w14:textId="77777777" w:rsidR="0064403C" w:rsidRPr="004F353B" w:rsidRDefault="0064403C" w:rsidP="002323BD">
      <w:pPr>
        <w:rPr>
          <w:rFonts w:ascii="Arial" w:hAnsi="Arial" w:cs="Arial"/>
          <w:b/>
          <w:sz w:val="22"/>
          <w:szCs w:val="22"/>
        </w:rPr>
      </w:pPr>
      <w:r w:rsidRPr="004F353B">
        <w:rPr>
          <w:rFonts w:ascii="Arial" w:hAnsi="Arial" w:cs="Arial"/>
          <w:b/>
          <w:sz w:val="22"/>
          <w:szCs w:val="22"/>
        </w:rPr>
        <w:t>Ronald A. Matricaria Institute of Molecular Medicine at Phoenix Children’s Hospital</w:t>
      </w:r>
    </w:p>
    <w:p w14:paraId="36A44799" w14:textId="77777777" w:rsidR="0064403C" w:rsidRPr="004F353B" w:rsidRDefault="0064403C" w:rsidP="002323BD">
      <w:pPr>
        <w:rPr>
          <w:rFonts w:ascii="Arial" w:hAnsi="Arial" w:cs="Arial"/>
          <w:b/>
          <w:sz w:val="22"/>
          <w:szCs w:val="22"/>
        </w:rPr>
      </w:pPr>
    </w:p>
    <w:p w14:paraId="14CCA40E" w14:textId="2FB516BF" w:rsidR="00EE0E1B" w:rsidRDefault="00CB31C9" w:rsidP="00DC7D2C">
      <w:pPr>
        <w:rPr>
          <w:rFonts w:ascii="Arial" w:hAnsi="Arial" w:cs="Arial"/>
          <w:sz w:val="22"/>
          <w:szCs w:val="22"/>
        </w:rPr>
      </w:pPr>
      <w:r w:rsidRPr="004F353B">
        <w:rPr>
          <w:rFonts w:ascii="Arial" w:hAnsi="Arial" w:cs="Arial"/>
          <w:sz w:val="22"/>
          <w:szCs w:val="22"/>
        </w:rPr>
        <w:t xml:space="preserve">Dr. Robert Arceci joined the Ronald </w:t>
      </w:r>
      <w:r w:rsidR="00E13273" w:rsidRPr="004F353B">
        <w:rPr>
          <w:rFonts w:ascii="Arial" w:hAnsi="Arial" w:cs="Arial"/>
          <w:sz w:val="22"/>
          <w:szCs w:val="22"/>
        </w:rPr>
        <w:t xml:space="preserve">A. </w:t>
      </w:r>
      <w:r w:rsidRPr="004F353B">
        <w:rPr>
          <w:rFonts w:ascii="Arial" w:hAnsi="Arial" w:cs="Arial"/>
          <w:sz w:val="22"/>
          <w:szCs w:val="22"/>
        </w:rPr>
        <w:t xml:space="preserve">Matricaria Institute of Molecular Medicine with </w:t>
      </w:r>
      <w:r w:rsidR="00EE0E1B">
        <w:rPr>
          <w:rFonts w:ascii="Arial" w:hAnsi="Arial" w:cs="Arial"/>
          <w:sz w:val="22"/>
          <w:szCs w:val="22"/>
        </w:rPr>
        <w:t xml:space="preserve">a belief that a new approach was needed to accelerate finding cures for children and adolescents with cancer.  </w:t>
      </w:r>
    </w:p>
    <w:p w14:paraId="6B19386D" w14:textId="77777777" w:rsidR="00724886" w:rsidRPr="004F353B" w:rsidRDefault="00724886" w:rsidP="00DC7D2C">
      <w:pPr>
        <w:rPr>
          <w:rFonts w:ascii="Arial" w:hAnsi="Arial" w:cs="Arial"/>
          <w:sz w:val="22"/>
          <w:szCs w:val="22"/>
        </w:rPr>
      </w:pPr>
    </w:p>
    <w:p w14:paraId="4B713069" w14:textId="753989E2" w:rsidR="00AD58B3" w:rsidRPr="004F353B" w:rsidRDefault="00CB31C9" w:rsidP="00AD58B3">
      <w:pPr>
        <w:rPr>
          <w:rFonts w:ascii="Arial" w:hAnsi="Arial" w:cs="Arial"/>
          <w:sz w:val="22"/>
          <w:szCs w:val="22"/>
        </w:rPr>
      </w:pPr>
      <w:r w:rsidRPr="004F353B">
        <w:rPr>
          <w:rFonts w:ascii="Arial" w:hAnsi="Arial" w:cs="Arial"/>
          <w:sz w:val="22"/>
          <w:szCs w:val="22"/>
        </w:rPr>
        <w:t xml:space="preserve">He comes to the institute from </w:t>
      </w:r>
      <w:r w:rsidR="00DC7D2C" w:rsidRPr="004F353B">
        <w:rPr>
          <w:rFonts w:ascii="Arial" w:hAnsi="Arial" w:cs="Arial"/>
          <w:sz w:val="22"/>
          <w:szCs w:val="22"/>
        </w:rPr>
        <w:t xml:space="preserve">Johns Hopkins School of Medicine, where he </w:t>
      </w:r>
      <w:r w:rsidR="007C6E98">
        <w:rPr>
          <w:rFonts w:ascii="Arial" w:hAnsi="Arial" w:cs="Arial"/>
          <w:sz w:val="22"/>
          <w:szCs w:val="22"/>
        </w:rPr>
        <w:t>serves as the King Fahd Professor of Pediatric Oncology and co-director of the Michael Garil Leukemia Survivors Program,</w:t>
      </w:r>
      <w:r w:rsidR="00DC7D2C" w:rsidRPr="004F353B">
        <w:rPr>
          <w:rFonts w:ascii="Arial" w:hAnsi="Arial" w:cs="Arial"/>
          <w:sz w:val="22"/>
          <w:szCs w:val="22"/>
        </w:rPr>
        <w:t xml:space="preserve"> </w:t>
      </w:r>
      <w:r w:rsidR="007C6E98">
        <w:rPr>
          <w:rFonts w:ascii="Arial" w:hAnsi="Arial" w:cs="Arial"/>
          <w:sz w:val="22"/>
          <w:szCs w:val="22"/>
        </w:rPr>
        <w:t xml:space="preserve">and previously served </w:t>
      </w:r>
      <w:r w:rsidR="00DC7D2C" w:rsidRPr="004F353B">
        <w:rPr>
          <w:rFonts w:ascii="Arial" w:hAnsi="Arial" w:cs="Arial"/>
          <w:sz w:val="22"/>
          <w:szCs w:val="22"/>
        </w:rPr>
        <w:t>as director of</w:t>
      </w:r>
      <w:r w:rsidR="00DF1AD3" w:rsidRPr="004F353B">
        <w:rPr>
          <w:rFonts w:ascii="Arial" w:hAnsi="Arial" w:cs="Arial"/>
          <w:sz w:val="22"/>
          <w:szCs w:val="22"/>
        </w:rPr>
        <w:t xml:space="preserve"> pediatric oncology</w:t>
      </w:r>
      <w:r w:rsidR="007C6E98">
        <w:rPr>
          <w:rFonts w:ascii="Arial" w:hAnsi="Arial" w:cs="Arial"/>
          <w:sz w:val="22"/>
          <w:szCs w:val="22"/>
        </w:rPr>
        <w:t>.</w:t>
      </w:r>
      <w:r w:rsidR="00DC7D2C" w:rsidRPr="004F353B">
        <w:rPr>
          <w:rFonts w:ascii="Arial" w:hAnsi="Arial" w:cs="Arial"/>
          <w:sz w:val="22"/>
          <w:szCs w:val="22"/>
        </w:rPr>
        <w:t xml:space="preserve"> </w:t>
      </w:r>
      <w:r w:rsidR="00AD58B3" w:rsidRPr="004F353B">
        <w:rPr>
          <w:rFonts w:ascii="Arial" w:hAnsi="Arial" w:cs="Arial"/>
          <w:sz w:val="22"/>
          <w:szCs w:val="22"/>
        </w:rPr>
        <w:t>Before tha</w:t>
      </w:r>
      <w:r w:rsidR="00621481" w:rsidRPr="004F353B">
        <w:rPr>
          <w:rFonts w:ascii="Arial" w:hAnsi="Arial" w:cs="Arial"/>
          <w:sz w:val="22"/>
          <w:szCs w:val="22"/>
        </w:rPr>
        <w:t xml:space="preserve">t, he was director of pediatric </w:t>
      </w:r>
      <w:r w:rsidR="00AD58B3" w:rsidRPr="004F353B">
        <w:rPr>
          <w:rFonts w:ascii="Arial" w:hAnsi="Arial" w:cs="Arial"/>
          <w:sz w:val="22"/>
          <w:szCs w:val="22"/>
        </w:rPr>
        <w:t>hematology/oncology at Cincinnati Children’s Hospital and was on the faculty at Harvard Medical School, the Dana Farber Cancer Institute and Boston Children’s Hospital.</w:t>
      </w:r>
    </w:p>
    <w:p w14:paraId="505B0ADA" w14:textId="77777777" w:rsidR="00AD58B3" w:rsidRPr="004F353B" w:rsidRDefault="00AD58B3" w:rsidP="00DC7D2C">
      <w:pPr>
        <w:rPr>
          <w:rFonts w:ascii="Arial" w:hAnsi="Arial" w:cs="Arial"/>
          <w:sz w:val="22"/>
          <w:szCs w:val="22"/>
        </w:rPr>
      </w:pPr>
    </w:p>
    <w:p w14:paraId="4FBC3DD0" w14:textId="5B7EBF9D" w:rsidR="00DC7D2C" w:rsidRPr="004F353B" w:rsidRDefault="00AD58B3" w:rsidP="00DC7D2C">
      <w:pPr>
        <w:rPr>
          <w:rFonts w:ascii="Arial" w:hAnsi="Arial" w:cs="Arial"/>
          <w:sz w:val="22"/>
          <w:szCs w:val="22"/>
        </w:rPr>
      </w:pPr>
      <w:r w:rsidRPr="004F353B">
        <w:rPr>
          <w:rFonts w:ascii="Arial" w:hAnsi="Arial" w:cs="Arial"/>
          <w:sz w:val="22"/>
          <w:szCs w:val="22"/>
        </w:rPr>
        <w:t>Arceci</w:t>
      </w:r>
      <w:r w:rsidR="00DC7D2C" w:rsidRPr="004F353B">
        <w:rPr>
          <w:rFonts w:ascii="Arial" w:hAnsi="Arial" w:cs="Arial"/>
          <w:sz w:val="22"/>
          <w:szCs w:val="22"/>
        </w:rPr>
        <w:t xml:space="preserve"> is considered</w:t>
      </w:r>
      <w:r w:rsidR="00DC7D2C" w:rsidRPr="004F353B">
        <w:rPr>
          <w:rFonts w:ascii="Arial" w:hAnsi="Arial" w:cs="Arial"/>
          <w:b/>
          <w:sz w:val="22"/>
          <w:szCs w:val="22"/>
        </w:rPr>
        <w:t xml:space="preserve"> </w:t>
      </w:r>
      <w:r w:rsidR="0014372F" w:rsidRPr="004F353B">
        <w:rPr>
          <w:rFonts w:ascii="Arial" w:hAnsi="Arial" w:cs="Arial"/>
          <w:sz w:val="22"/>
          <w:szCs w:val="22"/>
        </w:rPr>
        <w:t>an international authority</w:t>
      </w:r>
      <w:r w:rsidR="00D32C48" w:rsidRPr="004F353B">
        <w:rPr>
          <w:rFonts w:ascii="Arial" w:hAnsi="Arial" w:cs="Arial"/>
          <w:sz w:val="22"/>
          <w:szCs w:val="22"/>
        </w:rPr>
        <w:t xml:space="preserve"> </w:t>
      </w:r>
      <w:r w:rsidR="00DC7D2C" w:rsidRPr="004F353B">
        <w:rPr>
          <w:rFonts w:ascii="Arial" w:hAnsi="Arial" w:cs="Arial"/>
          <w:sz w:val="22"/>
          <w:szCs w:val="22"/>
        </w:rPr>
        <w:t xml:space="preserve">in pediatric oncology, </w:t>
      </w:r>
      <w:r w:rsidR="0014372F" w:rsidRPr="004F353B">
        <w:rPr>
          <w:rFonts w:ascii="Arial" w:hAnsi="Arial" w:cs="Arial"/>
          <w:sz w:val="22"/>
          <w:szCs w:val="22"/>
        </w:rPr>
        <w:t>particularly in the</w:t>
      </w:r>
      <w:r w:rsidR="00DC7D2C" w:rsidRPr="004F353B">
        <w:rPr>
          <w:rFonts w:ascii="Arial" w:hAnsi="Arial" w:cs="Arial"/>
          <w:sz w:val="22"/>
          <w:szCs w:val="22"/>
        </w:rPr>
        <w:t xml:space="preserve"> diagnosis and treatment of leukemia and histiocytic di</w:t>
      </w:r>
      <w:r w:rsidR="0014372F" w:rsidRPr="004F353B">
        <w:rPr>
          <w:rFonts w:ascii="Arial" w:hAnsi="Arial" w:cs="Arial"/>
          <w:sz w:val="22"/>
          <w:szCs w:val="22"/>
        </w:rPr>
        <w:t>sorders</w:t>
      </w:r>
      <w:r w:rsidR="00EE0E1B">
        <w:rPr>
          <w:rFonts w:ascii="Arial" w:hAnsi="Arial" w:cs="Arial"/>
          <w:sz w:val="22"/>
          <w:szCs w:val="22"/>
        </w:rPr>
        <w:t xml:space="preserve">, and, more recently </w:t>
      </w:r>
      <w:r w:rsidR="007C6E98">
        <w:rPr>
          <w:rFonts w:ascii="Arial" w:hAnsi="Arial" w:cs="Arial"/>
          <w:sz w:val="22"/>
          <w:szCs w:val="22"/>
        </w:rPr>
        <w:t>in</w:t>
      </w:r>
      <w:r w:rsidR="00EE0E1B">
        <w:rPr>
          <w:rFonts w:ascii="Arial" w:hAnsi="Arial" w:cs="Arial"/>
          <w:sz w:val="22"/>
          <w:szCs w:val="22"/>
        </w:rPr>
        <w:t xml:space="preserve"> high</w:t>
      </w:r>
      <w:r w:rsidR="00846D3F">
        <w:rPr>
          <w:rFonts w:ascii="Arial" w:hAnsi="Arial" w:cs="Arial"/>
          <w:sz w:val="22"/>
          <w:szCs w:val="22"/>
        </w:rPr>
        <w:t>-</w:t>
      </w:r>
      <w:r w:rsidR="00EE0E1B">
        <w:rPr>
          <w:rFonts w:ascii="Arial" w:hAnsi="Arial" w:cs="Arial"/>
          <w:sz w:val="22"/>
          <w:szCs w:val="22"/>
        </w:rPr>
        <w:t>risk sarcomas.  He has been at the forefront of implementing</w:t>
      </w:r>
      <w:r w:rsidR="00DC7D2C" w:rsidRPr="004F353B">
        <w:rPr>
          <w:rFonts w:ascii="Arial" w:hAnsi="Arial" w:cs="Arial"/>
          <w:sz w:val="22"/>
          <w:szCs w:val="22"/>
        </w:rPr>
        <w:t xml:space="preserve"> clinical applications of molecular medicine discoveries in oncology.</w:t>
      </w:r>
      <w:r w:rsidRPr="004F353B">
        <w:rPr>
          <w:rFonts w:ascii="Arial" w:hAnsi="Arial" w:cs="Arial"/>
          <w:sz w:val="22"/>
          <w:szCs w:val="22"/>
        </w:rPr>
        <w:t xml:space="preserve"> His </w:t>
      </w:r>
      <w:r w:rsidR="00DC7D2C" w:rsidRPr="004F353B">
        <w:rPr>
          <w:rFonts w:ascii="Arial" w:hAnsi="Arial" w:cs="Arial"/>
          <w:sz w:val="22"/>
          <w:szCs w:val="22"/>
        </w:rPr>
        <w:t>laboratory research focuses on the elucidation of fundamental mechanisms of cell growth, survival and senescence during nor</w:t>
      </w:r>
      <w:r w:rsidR="0014372F" w:rsidRPr="004F353B">
        <w:rPr>
          <w:rFonts w:ascii="Arial" w:hAnsi="Arial" w:cs="Arial"/>
          <w:sz w:val="22"/>
          <w:szCs w:val="22"/>
        </w:rPr>
        <w:t>mal and neoplastic development</w:t>
      </w:r>
      <w:r w:rsidR="00832F22">
        <w:rPr>
          <w:rFonts w:ascii="Arial" w:hAnsi="Arial" w:cs="Arial"/>
          <w:sz w:val="22"/>
          <w:szCs w:val="22"/>
        </w:rPr>
        <w:t>,</w:t>
      </w:r>
      <w:r w:rsidR="00C95604">
        <w:rPr>
          <w:rFonts w:ascii="Arial" w:hAnsi="Arial" w:cs="Arial"/>
          <w:sz w:val="22"/>
          <w:szCs w:val="22"/>
        </w:rPr>
        <w:t xml:space="preserve"> as well as in the identification of</w:t>
      </w:r>
      <w:r w:rsidR="0014372F" w:rsidRPr="004F353B">
        <w:rPr>
          <w:rFonts w:ascii="Arial" w:hAnsi="Arial" w:cs="Arial"/>
          <w:sz w:val="22"/>
          <w:szCs w:val="22"/>
        </w:rPr>
        <w:t xml:space="preserve"> novel pathways for therapeutic targeting of leukemia and solid tumors. Active areas of his work include epigenetic mechanisms during development, cancer pathogenesis and senescence</w:t>
      </w:r>
      <w:r w:rsidR="00C95604">
        <w:rPr>
          <w:rFonts w:ascii="Arial" w:hAnsi="Arial" w:cs="Arial"/>
          <w:sz w:val="22"/>
          <w:szCs w:val="22"/>
        </w:rPr>
        <w:t xml:space="preserve"> along with </w:t>
      </w:r>
      <w:r w:rsidR="0014372F" w:rsidRPr="004F353B">
        <w:rPr>
          <w:rFonts w:ascii="Arial" w:hAnsi="Arial" w:cs="Arial"/>
          <w:sz w:val="22"/>
          <w:szCs w:val="22"/>
        </w:rPr>
        <w:t>targeted immunotherapies.</w:t>
      </w:r>
    </w:p>
    <w:p w14:paraId="039C2EA1" w14:textId="77777777" w:rsidR="00DC7D2C" w:rsidRPr="004F353B" w:rsidRDefault="00DC7D2C" w:rsidP="002323BD">
      <w:pPr>
        <w:rPr>
          <w:rFonts w:ascii="Arial" w:hAnsi="Arial" w:cs="Arial"/>
          <w:sz w:val="22"/>
          <w:szCs w:val="22"/>
        </w:rPr>
      </w:pPr>
    </w:p>
    <w:p w14:paraId="19B596B4" w14:textId="2889CBF8" w:rsidR="003D3096" w:rsidRPr="004F353B" w:rsidRDefault="00AD58B3" w:rsidP="002323BD">
      <w:pPr>
        <w:rPr>
          <w:rFonts w:ascii="Arial" w:hAnsi="Arial" w:cs="Arial"/>
          <w:sz w:val="22"/>
          <w:szCs w:val="22"/>
        </w:rPr>
      </w:pPr>
      <w:r w:rsidRPr="004F353B">
        <w:rPr>
          <w:rFonts w:ascii="Arial" w:hAnsi="Arial" w:cs="Arial"/>
          <w:sz w:val="22"/>
          <w:szCs w:val="22"/>
        </w:rPr>
        <w:t>Arceci</w:t>
      </w:r>
      <w:r w:rsidR="00DC7D2C" w:rsidRPr="004F353B">
        <w:rPr>
          <w:rFonts w:ascii="Arial" w:hAnsi="Arial" w:cs="Arial"/>
          <w:sz w:val="22"/>
          <w:szCs w:val="22"/>
        </w:rPr>
        <w:t xml:space="preserve"> </w:t>
      </w:r>
      <w:r w:rsidR="003D3096" w:rsidRPr="004F353B">
        <w:rPr>
          <w:rFonts w:ascii="Arial" w:hAnsi="Arial" w:cs="Arial"/>
          <w:sz w:val="22"/>
          <w:szCs w:val="22"/>
        </w:rPr>
        <w:t>earned a bachelor’s degree from Trinity College</w:t>
      </w:r>
      <w:r w:rsidR="00DC7D2C" w:rsidRPr="004F353B">
        <w:rPr>
          <w:rFonts w:ascii="Arial" w:hAnsi="Arial" w:cs="Arial"/>
          <w:sz w:val="22"/>
          <w:szCs w:val="22"/>
        </w:rPr>
        <w:t>,</w:t>
      </w:r>
      <w:r w:rsidR="00755F89" w:rsidRPr="004F353B">
        <w:rPr>
          <w:rFonts w:ascii="Arial" w:hAnsi="Arial" w:cs="Arial"/>
          <w:sz w:val="22"/>
          <w:szCs w:val="22"/>
        </w:rPr>
        <w:t xml:space="preserve"> and doctorate</w:t>
      </w:r>
      <w:r w:rsidR="003D3096" w:rsidRPr="004F353B">
        <w:rPr>
          <w:rFonts w:ascii="Arial" w:hAnsi="Arial" w:cs="Arial"/>
          <w:sz w:val="22"/>
          <w:szCs w:val="22"/>
        </w:rPr>
        <w:t xml:space="preserve"> and medical degree</w:t>
      </w:r>
      <w:r w:rsidR="00DC7D2C" w:rsidRPr="004F353B">
        <w:rPr>
          <w:rFonts w:ascii="Arial" w:hAnsi="Arial" w:cs="Arial"/>
          <w:sz w:val="22"/>
          <w:szCs w:val="22"/>
        </w:rPr>
        <w:t>s</w:t>
      </w:r>
      <w:r w:rsidR="003D3096" w:rsidRPr="004F353B">
        <w:rPr>
          <w:rFonts w:ascii="Arial" w:hAnsi="Arial" w:cs="Arial"/>
          <w:sz w:val="22"/>
          <w:szCs w:val="22"/>
        </w:rPr>
        <w:t xml:space="preserve"> from the University of Rochester. </w:t>
      </w:r>
      <w:r w:rsidR="000D08E2" w:rsidRPr="004F353B">
        <w:rPr>
          <w:rFonts w:ascii="Arial" w:hAnsi="Arial" w:cs="Arial"/>
          <w:sz w:val="22"/>
          <w:szCs w:val="22"/>
        </w:rPr>
        <w:t>He</w:t>
      </w:r>
      <w:r w:rsidR="003D3096" w:rsidRPr="004F353B">
        <w:rPr>
          <w:rFonts w:ascii="Arial" w:hAnsi="Arial" w:cs="Arial"/>
          <w:sz w:val="22"/>
          <w:szCs w:val="22"/>
        </w:rPr>
        <w:t xml:space="preserve"> completed his residency in pediatrics and fellowship in pediatric hematology/oncology at Boston Children’s Hospital</w:t>
      </w:r>
      <w:r w:rsidR="00C95604">
        <w:rPr>
          <w:rFonts w:ascii="Arial" w:hAnsi="Arial" w:cs="Arial"/>
          <w:sz w:val="22"/>
          <w:szCs w:val="22"/>
        </w:rPr>
        <w:t xml:space="preserve"> and the Dana-Farber Cancer Institute.</w:t>
      </w:r>
      <w:r w:rsidR="003D3096" w:rsidRPr="004F353B">
        <w:rPr>
          <w:rFonts w:ascii="Arial" w:hAnsi="Arial" w:cs="Arial"/>
          <w:sz w:val="22"/>
          <w:szCs w:val="22"/>
        </w:rPr>
        <w:t xml:space="preserve"> </w:t>
      </w:r>
    </w:p>
    <w:p w14:paraId="6663446A" w14:textId="77777777" w:rsidR="00AD58B3" w:rsidRPr="004F353B" w:rsidRDefault="00AD58B3" w:rsidP="002323BD">
      <w:pPr>
        <w:rPr>
          <w:rFonts w:ascii="Arial" w:hAnsi="Arial" w:cs="Arial"/>
          <w:sz w:val="22"/>
          <w:szCs w:val="22"/>
        </w:rPr>
      </w:pPr>
    </w:p>
    <w:p w14:paraId="09448C39" w14:textId="5E77346C" w:rsidR="003F0EBA" w:rsidRPr="004F353B" w:rsidRDefault="00DF1AD3" w:rsidP="002323BD">
      <w:pPr>
        <w:rPr>
          <w:rFonts w:ascii="Arial" w:hAnsi="Arial" w:cs="Arial"/>
          <w:sz w:val="22"/>
          <w:szCs w:val="22"/>
        </w:rPr>
      </w:pPr>
      <w:r w:rsidRPr="004F353B">
        <w:rPr>
          <w:rFonts w:ascii="Arial" w:hAnsi="Arial" w:cs="Arial"/>
          <w:sz w:val="22"/>
          <w:szCs w:val="22"/>
        </w:rPr>
        <w:t>Arceci</w:t>
      </w:r>
      <w:r w:rsidR="00AD58B3" w:rsidRPr="004F353B">
        <w:rPr>
          <w:rFonts w:ascii="Arial" w:hAnsi="Arial" w:cs="Arial"/>
          <w:sz w:val="22"/>
          <w:szCs w:val="22"/>
        </w:rPr>
        <w:t xml:space="preserve"> </w:t>
      </w:r>
      <w:r w:rsidR="003D3096" w:rsidRPr="004F353B">
        <w:rPr>
          <w:rFonts w:ascii="Arial" w:hAnsi="Arial" w:cs="Arial"/>
          <w:sz w:val="22"/>
          <w:szCs w:val="22"/>
        </w:rPr>
        <w:t xml:space="preserve">is a member of numerous scientific and medical societies and </w:t>
      </w:r>
      <w:r w:rsidR="003F0EBA" w:rsidRPr="004F353B">
        <w:rPr>
          <w:rFonts w:ascii="Arial" w:hAnsi="Arial" w:cs="Arial"/>
          <w:sz w:val="22"/>
          <w:szCs w:val="22"/>
        </w:rPr>
        <w:t xml:space="preserve">a fellow of the American Association for the Advancement of Science. He also is the recipient of a multitude of </w:t>
      </w:r>
      <w:r w:rsidR="003D3096" w:rsidRPr="004F353B">
        <w:rPr>
          <w:rFonts w:ascii="Arial" w:hAnsi="Arial" w:cs="Arial"/>
          <w:sz w:val="22"/>
          <w:szCs w:val="22"/>
        </w:rPr>
        <w:t>prestigious</w:t>
      </w:r>
      <w:r w:rsidRPr="004F353B">
        <w:rPr>
          <w:rFonts w:ascii="Arial" w:hAnsi="Arial" w:cs="Arial"/>
          <w:sz w:val="22"/>
          <w:szCs w:val="22"/>
        </w:rPr>
        <w:t xml:space="preserve"> honors and awards. </w:t>
      </w:r>
      <w:r w:rsidR="000D08E2" w:rsidRPr="004F353B">
        <w:rPr>
          <w:rFonts w:ascii="Arial" w:hAnsi="Arial" w:cs="Arial"/>
          <w:sz w:val="22"/>
          <w:szCs w:val="22"/>
        </w:rPr>
        <w:t xml:space="preserve"> </w:t>
      </w:r>
    </w:p>
    <w:p w14:paraId="25C427E6" w14:textId="77777777" w:rsidR="003F0EBA" w:rsidRPr="004F353B" w:rsidRDefault="003F0EBA" w:rsidP="002323BD">
      <w:pPr>
        <w:rPr>
          <w:rFonts w:ascii="Arial" w:hAnsi="Arial" w:cs="Arial"/>
          <w:sz w:val="22"/>
          <w:szCs w:val="22"/>
        </w:rPr>
      </w:pPr>
    </w:p>
    <w:p w14:paraId="713B5714" w14:textId="1E230547" w:rsidR="003D3096" w:rsidRPr="004F353B" w:rsidRDefault="003F0EBA" w:rsidP="002323BD">
      <w:pPr>
        <w:rPr>
          <w:rFonts w:ascii="Arial" w:hAnsi="Arial" w:cs="Arial"/>
          <w:sz w:val="22"/>
          <w:szCs w:val="22"/>
        </w:rPr>
      </w:pPr>
      <w:r w:rsidRPr="004F353B">
        <w:rPr>
          <w:rFonts w:ascii="Arial" w:hAnsi="Arial" w:cs="Arial"/>
          <w:sz w:val="22"/>
          <w:szCs w:val="22"/>
        </w:rPr>
        <w:t xml:space="preserve">Arceci </w:t>
      </w:r>
      <w:r w:rsidR="00AD58B3" w:rsidRPr="004F353B">
        <w:rPr>
          <w:rFonts w:ascii="Arial" w:hAnsi="Arial" w:cs="Arial"/>
          <w:sz w:val="22"/>
          <w:szCs w:val="22"/>
        </w:rPr>
        <w:t>serve</w:t>
      </w:r>
      <w:r w:rsidR="00C95604">
        <w:rPr>
          <w:rFonts w:ascii="Arial" w:hAnsi="Arial" w:cs="Arial"/>
          <w:sz w:val="22"/>
          <w:szCs w:val="22"/>
        </w:rPr>
        <w:t>s</w:t>
      </w:r>
      <w:r w:rsidR="00AD58B3" w:rsidRPr="004F353B">
        <w:rPr>
          <w:rFonts w:ascii="Arial" w:hAnsi="Arial" w:cs="Arial"/>
          <w:sz w:val="22"/>
          <w:szCs w:val="22"/>
        </w:rPr>
        <w:t xml:space="preserve"> as</w:t>
      </w:r>
      <w:r w:rsidR="00C95604">
        <w:rPr>
          <w:rFonts w:ascii="Arial" w:hAnsi="Arial" w:cs="Arial"/>
          <w:sz w:val="22"/>
          <w:szCs w:val="22"/>
        </w:rPr>
        <w:t xml:space="preserve"> the founding</w:t>
      </w:r>
      <w:r w:rsidR="000D08E2" w:rsidRPr="004F353B">
        <w:rPr>
          <w:rFonts w:ascii="Arial" w:hAnsi="Arial" w:cs="Arial"/>
          <w:sz w:val="22"/>
          <w:szCs w:val="22"/>
        </w:rPr>
        <w:t xml:space="preserve"> </w:t>
      </w:r>
      <w:r w:rsidR="00C95604">
        <w:rPr>
          <w:rFonts w:ascii="Arial" w:hAnsi="Arial" w:cs="Arial"/>
          <w:sz w:val="22"/>
          <w:szCs w:val="22"/>
        </w:rPr>
        <w:t>E</w:t>
      </w:r>
      <w:r w:rsidR="000D08E2" w:rsidRPr="004F353B">
        <w:rPr>
          <w:rFonts w:ascii="Arial" w:hAnsi="Arial" w:cs="Arial"/>
          <w:sz w:val="22"/>
          <w:szCs w:val="22"/>
        </w:rPr>
        <w:t>ditor-in-</w:t>
      </w:r>
      <w:r w:rsidR="00C95604">
        <w:rPr>
          <w:rFonts w:ascii="Arial" w:hAnsi="Arial" w:cs="Arial"/>
          <w:sz w:val="22"/>
          <w:szCs w:val="22"/>
        </w:rPr>
        <w:t>C</w:t>
      </w:r>
      <w:r w:rsidR="000D08E2" w:rsidRPr="004F353B">
        <w:rPr>
          <w:rFonts w:ascii="Arial" w:hAnsi="Arial" w:cs="Arial"/>
          <w:sz w:val="22"/>
          <w:szCs w:val="22"/>
        </w:rPr>
        <w:t xml:space="preserve">hief of </w:t>
      </w:r>
      <w:r w:rsidR="000D08E2" w:rsidRPr="004F353B">
        <w:rPr>
          <w:rFonts w:ascii="Arial" w:hAnsi="Arial" w:cs="Arial"/>
          <w:i/>
          <w:sz w:val="22"/>
          <w:szCs w:val="22"/>
        </w:rPr>
        <w:t>Pediatric Blood and Cancer</w:t>
      </w:r>
      <w:r w:rsidR="000D08E2" w:rsidRPr="004F353B">
        <w:rPr>
          <w:rFonts w:ascii="Arial" w:hAnsi="Arial" w:cs="Arial"/>
          <w:sz w:val="22"/>
          <w:szCs w:val="22"/>
        </w:rPr>
        <w:t>, a</w:t>
      </w:r>
      <w:r w:rsidR="00AD58B3" w:rsidRPr="004F353B">
        <w:rPr>
          <w:rFonts w:ascii="Arial" w:hAnsi="Arial" w:cs="Arial"/>
          <w:sz w:val="22"/>
          <w:szCs w:val="22"/>
        </w:rPr>
        <w:t>nd as editor of several textbooks, including</w:t>
      </w:r>
      <w:r w:rsidR="000D08E2" w:rsidRPr="004F353B">
        <w:rPr>
          <w:rFonts w:ascii="Arial" w:hAnsi="Arial" w:cs="Arial"/>
          <w:sz w:val="22"/>
          <w:szCs w:val="22"/>
        </w:rPr>
        <w:t xml:space="preserve"> </w:t>
      </w:r>
      <w:r w:rsidR="000D08E2" w:rsidRPr="004F353B">
        <w:rPr>
          <w:rFonts w:ascii="Arial" w:hAnsi="Arial" w:cs="Arial"/>
          <w:i/>
          <w:sz w:val="22"/>
          <w:szCs w:val="22"/>
        </w:rPr>
        <w:t>Pediatric Hematology</w:t>
      </w:r>
      <w:r w:rsidR="000D08E2" w:rsidRPr="004F353B">
        <w:rPr>
          <w:rFonts w:ascii="Arial" w:hAnsi="Arial" w:cs="Arial"/>
          <w:sz w:val="22"/>
          <w:szCs w:val="22"/>
        </w:rPr>
        <w:t xml:space="preserve">. He originated the Emmy Award-winning movie </w:t>
      </w:r>
      <w:r w:rsidR="000D08E2" w:rsidRPr="004F353B">
        <w:rPr>
          <w:rFonts w:ascii="Arial" w:hAnsi="Arial" w:cs="Arial"/>
          <w:i/>
          <w:sz w:val="22"/>
          <w:szCs w:val="22"/>
        </w:rPr>
        <w:t>A Lion in the House</w:t>
      </w:r>
      <w:r w:rsidR="000D08E2" w:rsidRPr="004F353B">
        <w:rPr>
          <w:rFonts w:ascii="Arial" w:hAnsi="Arial" w:cs="Arial"/>
          <w:sz w:val="22"/>
          <w:szCs w:val="22"/>
        </w:rPr>
        <w:t xml:space="preserve"> about childhood cancer by documentary filmmakers Steven Bognar and Julia Reichert.</w:t>
      </w:r>
    </w:p>
    <w:p w14:paraId="0C8880C5" w14:textId="77777777" w:rsidR="0064403C" w:rsidRPr="004F353B" w:rsidRDefault="0064403C" w:rsidP="002323BD">
      <w:pPr>
        <w:rPr>
          <w:rFonts w:ascii="Arial" w:hAnsi="Arial" w:cs="Arial"/>
          <w:b/>
          <w:sz w:val="22"/>
          <w:szCs w:val="22"/>
        </w:rPr>
      </w:pPr>
    </w:p>
    <w:p w14:paraId="6BC0CB9F" w14:textId="77777777" w:rsidR="0064403C" w:rsidRDefault="0064403C" w:rsidP="002323BD">
      <w:pPr>
        <w:rPr>
          <w:rFonts w:ascii="Arial" w:hAnsi="Arial" w:cs="Arial"/>
          <w:b/>
          <w:sz w:val="22"/>
          <w:szCs w:val="22"/>
        </w:rPr>
      </w:pPr>
    </w:p>
    <w:p w14:paraId="5E508C98" w14:textId="77777777" w:rsidR="003F0EBA" w:rsidRDefault="003F0EBA">
      <w:pPr>
        <w:rPr>
          <w:rFonts w:ascii="Arial" w:hAnsi="Arial" w:cs="Arial"/>
          <w:b/>
          <w:sz w:val="22"/>
          <w:szCs w:val="22"/>
        </w:rPr>
      </w:pPr>
      <w:r>
        <w:rPr>
          <w:rFonts w:ascii="Arial" w:hAnsi="Arial" w:cs="Arial"/>
          <w:b/>
          <w:sz w:val="22"/>
          <w:szCs w:val="22"/>
        </w:rPr>
        <w:br w:type="page"/>
      </w:r>
    </w:p>
    <w:p w14:paraId="532E8A8B" w14:textId="4C6BCEBD" w:rsidR="00755F89" w:rsidRDefault="00755F89" w:rsidP="002323BD">
      <w:pPr>
        <w:rPr>
          <w:rFonts w:ascii="Arial" w:hAnsi="Arial" w:cs="Arial"/>
          <w:b/>
          <w:sz w:val="22"/>
          <w:szCs w:val="22"/>
        </w:rPr>
      </w:pPr>
      <w:r>
        <w:rPr>
          <w:rFonts w:ascii="Arial" w:hAnsi="Arial" w:cs="Arial"/>
          <w:b/>
          <w:sz w:val="22"/>
          <w:szCs w:val="22"/>
        </w:rPr>
        <w:lastRenderedPageBreak/>
        <w:t>Timothy Triche, MD</w:t>
      </w:r>
      <w:r w:rsidR="00857148">
        <w:rPr>
          <w:rFonts w:ascii="Arial" w:hAnsi="Arial" w:cs="Arial"/>
          <w:b/>
          <w:sz w:val="22"/>
          <w:szCs w:val="22"/>
        </w:rPr>
        <w:t>,</w:t>
      </w:r>
      <w:r w:rsidR="00846D3F">
        <w:rPr>
          <w:rFonts w:ascii="Arial" w:hAnsi="Arial" w:cs="Arial"/>
          <w:b/>
          <w:sz w:val="22"/>
          <w:szCs w:val="22"/>
        </w:rPr>
        <w:t xml:space="preserve"> PhD</w:t>
      </w:r>
    </w:p>
    <w:p w14:paraId="3B85E2D8" w14:textId="77777777" w:rsidR="00297B59" w:rsidRPr="00036336" w:rsidRDefault="00297B59" w:rsidP="00297B59">
      <w:pPr>
        <w:rPr>
          <w:rFonts w:ascii="Arial" w:hAnsi="Arial" w:cs="Arial"/>
          <w:b/>
          <w:sz w:val="22"/>
          <w:szCs w:val="22"/>
        </w:rPr>
      </w:pPr>
      <w:r w:rsidRPr="00036336">
        <w:rPr>
          <w:rFonts w:ascii="Arial" w:hAnsi="Arial" w:cs="Arial"/>
          <w:b/>
          <w:sz w:val="22"/>
          <w:szCs w:val="22"/>
        </w:rPr>
        <w:t>Co-Director</w:t>
      </w:r>
    </w:p>
    <w:p w14:paraId="1A5C44F9" w14:textId="77777777" w:rsidR="00297B59" w:rsidRPr="00036336" w:rsidRDefault="00297B59" w:rsidP="00297B59">
      <w:pPr>
        <w:rPr>
          <w:rFonts w:ascii="Arial" w:hAnsi="Arial" w:cs="Arial"/>
          <w:b/>
          <w:sz w:val="22"/>
          <w:szCs w:val="22"/>
        </w:rPr>
      </w:pPr>
      <w:r w:rsidRPr="00036336">
        <w:rPr>
          <w:rFonts w:ascii="Arial" w:hAnsi="Arial" w:cs="Arial"/>
          <w:b/>
          <w:sz w:val="22"/>
          <w:szCs w:val="22"/>
        </w:rPr>
        <w:t>Ronald A. Matricaria Institute of Molecular Medicine at Phoenix Children’s Hospital</w:t>
      </w:r>
    </w:p>
    <w:p w14:paraId="60CEC964" w14:textId="77777777" w:rsidR="003D3096" w:rsidRDefault="003D3096" w:rsidP="002323BD">
      <w:pPr>
        <w:rPr>
          <w:rFonts w:ascii="Arial" w:hAnsi="Arial" w:cs="Arial"/>
          <w:b/>
          <w:sz w:val="22"/>
          <w:szCs w:val="22"/>
        </w:rPr>
      </w:pPr>
    </w:p>
    <w:p w14:paraId="73AA9653" w14:textId="77777777" w:rsidR="00857148" w:rsidRDefault="00857148" w:rsidP="00857148">
      <w:pPr>
        <w:rPr>
          <w:rFonts w:ascii="Arial" w:hAnsi="Arial" w:cs="Arial"/>
          <w:sz w:val="22"/>
          <w:szCs w:val="22"/>
        </w:rPr>
      </w:pPr>
      <w:r w:rsidRPr="007353E8">
        <w:rPr>
          <w:rFonts w:ascii="Arial" w:hAnsi="Arial" w:cs="Arial"/>
          <w:sz w:val="22"/>
          <w:szCs w:val="22"/>
        </w:rPr>
        <w:t xml:space="preserve">Dr. </w:t>
      </w:r>
      <w:r>
        <w:rPr>
          <w:rFonts w:ascii="Arial" w:hAnsi="Arial" w:cs="Arial"/>
          <w:sz w:val="22"/>
          <w:szCs w:val="22"/>
        </w:rPr>
        <w:t xml:space="preserve">Timothy </w:t>
      </w:r>
      <w:proofErr w:type="spellStart"/>
      <w:r>
        <w:rPr>
          <w:rFonts w:ascii="Arial" w:hAnsi="Arial" w:cs="Arial"/>
          <w:sz w:val="22"/>
          <w:szCs w:val="22"/>
        </w:rPr>
        <w:t>Triche</w:t>
      </w:r>
      <w:proofErr w:type="spellEnd"/>
      <w:r>
        <w:rPr>
          <w:rFonts w:ascii="Arial" w:hAnsi="Arial" w:cs="Arial"/>
          <w:sz w:val="22"/>
          <w:szCs w:val="22"/>
        </w:rPr>
        <w:t xml:space="preserve"> comes to the Ronald A. </w:t>
      </w:r>
      <w:proofErr w:type="spellStart"/>
      <w:r>
        <w:rPr>
          <w:rFonts w:ascii="Arial" w:hAnsi="Arial" w:cs="Arial"/>
          <w:sz w:val="22"/>
          <w:szCs w:val="22"/>
        </w:rPr>
        <w:t>Matricaria</w:t>
      </w:r>
      <w:proofErr w:type="spellEnd"/>
      <w:r>
        <w:rPr>
          <w:rFonts w:ascii="Arial" w:hAnsi="Arial" w:cs="Arial"/>
          <w:sz w:val="22"/>
          <w:szCs w:val="22"/>
        </w:rPr>
        <w:t xml:space="preserve"> Institute of Molecular Medicine with expertise in DNA sequencing, the process of determining the precise order of nucleotides – the building blocks of DNA and RNA. </w:t>
      </w:r>
    </w:p>
    <w:p w14:paraId="7255DE78" w14:textId="77777777" w:rsidR="00857148" w:rsidRDefault="00857148" w:rsidP="00857148">
      <w:pPr>
        <w:rPr>
          <w:rFonts w:ascii="Arial" w:hAnsi="Arial" w:cs="Arial"/>
          <w:sz w:val="22"/>
          <w:szCs w:val="22"/>
        </w:rPr>
      </w:pPr>
    </w:p>
    <w:p w14:paraId="63448638" w14:textId="77777777" w:rsidR="00857148" w:rsidRDefault="00857148" w:rsidP="00857148">
      <w:pPr>
        <w:rPr>
          <w:rFonts w:ascii="Arial" w:hAnsi="Arial" w:cs="Arial"/>
          <w:sz w:val="22"/>
          <w:szCs w:val="22"/>
        </w:rPr>
      </w:pPr>
      <w:proofErr w:type="spellStart"/>
      <w:r>
        <w:rPr>
          <w:rFonts w:ascii="Arial" w:hAnsi="Arial" w:cs="Arial"/>
          <w:sz w:val="22"/>
          <w:szCs w:val="22"/>
        </w:rPr>
        <w:t>Triche</w:t>
      </w:r>
      <w:proofErr w:type="spellEnd"/>
      <w:r>
        <w:rPr>
          <w:rFonts w:ascii="Arial" w:hAnsi="Arial" w:cs="Arial"/>
          <w:sz w:val="22"/>
          <w:szCs w:val="22"/>
        </w:rPr>
        <w:t xml:space="preserve"> has served in a variety of roles at Children’s Hospital Los Angeles, including as director of the Center for Personalized Medicine and chairman of the Department of Pathology &amp; Laboratory Medicine, and pathologist-in-chief over the past 24 years at the Keck School of Medicine of the University of Southern California, where he is professor of Pathology and Pediatrics. Prior to that, he was a section chief in the Laboratory of Pathology at the National Cancer Institute, National Institutes of Health, for 14 years, where he developed specialized cancer diagnostics.</w:t>
      </w:r>
    </w:p>
    <w:p w14:paraId="56DE1072" w14:textId="77777777" w:rsidR="00857148" w:rsidRDefault="00857148" w:rsidP="00857148">
      <w:pPr>
        <w:rPr>
          <w:rFonts w:ascii="Arial" w:hAnsi="Arial" w:cs="Arial"/>
          <w:sz w:val="22"/>
          <w:szCs w:val="22"/>
        </w:rPr>
      </w:pPr>
    </w:p>
    <w:p w14:paraId="2029DA28" w14:textId="77777777" w:rsidR="00857148" w:rsidRDefault="00857148" w:rsidP="00857148">
      <w:pPr>
        <w:rPr>
          <w:rFonts w:ascii="Arial" w:hAnsi="Arial" w:cs="Arial"/>
          <w:sz w:val="22"/>
          <w:szCs w:val="22"/>
        </w:rPr>
      </w:pPr>
      <w:proofErr w:type="spellStart"/>
      <w:r>
        <w:rPr>
          <w:rFonts w:ascii="Arial" w:hAnsi="Arial" w:cs="Arial"/>
          <w:sz w:val="22"/>
          <w:szCs w:val="22"/>
        </w:rPr>
        <w:t>Triche’s</w:t>
      </w:r>
      <w:proofErr w:type="spellEnd"/>
      <w:r>
        <w:rPr>
          <w:rFonts w:ascii="Arial" w:hAnsi="Arial" w:cs="Arial"/>
          <w:sz w:val="22"/>
          <w:szCs w:val="22"/>
        </w:rPr>
        <w:t xml:space="preserve"> current research is centered on the integration of genomic data with tumor biology that predicts diagnosis, prognosis and response to targeted therapeutic agents, with a particular focus on non-coding RNA. </w:t>
      </w:r>
      <w:proofErr w:type="spellStart"/>
      <w:r>
        <w:rPr>
          <w:rFonts w:ascii="Arial" w:hAnsi="Arial" w:cs="Arial"/>
          <w:sz w:val="22"/>
          <w:szCs w:val="22"/>
        </w:rPr>
        <w:t>Triche’s</w:t>
      </w:r>
      <w:proofErr w:type="spellEnd"/>
      <w:r>
        <w:rPr>
          <w:rFonts w:ascii="Arial" w:hAnsi="Arial" w:cs="Arial"/>
          <w:sz w:val="22"/>
          <w:szCs w:val="22"/>
        </w:rPr>
        <w:t xml:space="preserve"> other major areas of research interest include biology and molecular genetics of childhood and adult cancer; correlation of sarcoma gene expression profiles and clinical outcomes; identification and validation of diagnostic, prognostic and therapeutic gene targets; mechanisms of action of chimeric genes in childhood sarcomas; the development of systemic targeted small molecule and </w:t>
      </w:r>
      <w:proofErr w:type="spellStart"/>
      <w:r>
        <w:rPr>
          <w:rFonts w:ascii="Arial" w:hAnsi="Arial" w:cs="Arial"/>
          <w:sz w:val="22"/>
          <w:szCs w:val="22"/>
        </w:rPr>
        <w:t>siRNA</w:t>
      </w:r>
      <w:proofErr w:type="spellEnd"/>
      <w:r>
        <w:rPr>
          <w:rFonts w:ascii="Arial" w:hAnsi="Arial" w:cs="Arial"/>
          <w:sz w:val="22"/>
          <w:szCs w:val="22"/>
        </w:rPr>
        <w:t xml:space="preserve"> cancer therapy; and pathogenesis of age-related macular degeneration.</w:t>
      </w:r>
    </w:p>
    <w:p w14:paraId="00A2E3DC" w14:textId="77777777" w:rsidR="00857148" w:rsidRDefault="00857148" w:rsidP="00857148">
      <w:pPr>
        <w:rPr>
          <w:rFonts w:ascii="Arial" w:hAnsi="Arial" w:cs="Arial"/>
          <w:sz w:val="22"/>
          <w:szCs w:val="22"/>
        </w:rPr>
      </w:pPr>
    </w:p>
    <w:p w14:paraId="040C32A9" w14:textId="77777777" w:rsidR="00857148" w:rsidRDefault="00857148" w:rsidP="00857148">
      <w:pPr>
        <w:rPr>
          <w:rFonts w:ascii="Arial" w:hAnsi="Arial" w:cs="Arial"/>
          <w:sz w:val="22"/>
          <w:szCs w:val="22"/>
        </w:rPr>
      </w:pPr>
      <w:proofErr w:type="spellStart"/>
      <w:r>
        <w:rPr>
          <w:rFonts w:ascii="Arial" w:hAnsi="Arial" w:cs="Arial"/>
          <w:sz w:val="22"/>
          <w:szCs w:val="22"/>
        </w:rPr>
        <w:t>Triche</w:t>
      </w:r>
      <w:proofErr w:type="spellEnd"/>
      <w:r>
        <w:rPr>
          <w:rFonts w:ascii="Arial" w:hAnsi="Arial" w:cs="Arial"/>
          <w:sz w:val="22"/>
          <w:szCs w:val="22"/>
        </w:rPr>
        <w:t xml:space="preserve"> earned a bachelor’s degree from Cornell University, and doctorate and medical degrees from Tulane University. He completed residencies in pathology and surgical pathology at Washington University Medical School/Barnes Hospital in St. Louis. </w:t>
      </w:r>
    </w:p>
    <w:p w14:paraId="630038AA" w14:textId="77777777" w:rsidR="00857148" w:rsidRDefault="00857148" w:rsidP="00857148">
      <w:pPr>
        <w:rPr>
          <w:rFonts w:ascii="Arial" w:hAnsi="Arial" w:cs="Arial"/>
          <w:sz w:val="22"/>
          <w:szCs w:val="22"/>
        </w:rPr>
      </w:pPr>
    </w:p>
    <w:p w14:paraId="1A8AAABC" w14:textId="77777777" w:rsidR="00857148" w:rsidRPr="00AD58B3" w:rsidRDefault="00857148" w:rsidP="00857148">
      <w:pPr>
        <w:rPr>
          <w:rFonts w:ascii="Arial" w:hAnsi="Arial" w:cs="Arial"/>
          <w:sz w:val="22"/>
          <w:szCs w:val="22"/>
        </w:rPr>
      </w:pPr>
      <w:r>
        <w:rPr>
          <w:rFonts w:ascii="Arial" w:hAnsi="Arial" w:cs="Arial"/>
          <w:sz w:val="22"/>
          <w:szCs w:val="22"/>
        </w:rPr>
        <w:t xml:space="preserve">During his more than 40 years in medicine, </w:t>
      </w:r>
      <w:proofErr w:type="spellStart"/>
      <w:r>
        <w:rPr>
          <w:rFonts w:ascii="Arial" w:hAnsi="Arial" w:cs="Arial"/>
          <w:sz w:val="22"/>
          <w:szCs w:val="22"/>
        </w:rPr>
        <w:t>Triche</w:t>
      </w:r>
      <w:proofErr w:type="spellEnd"/>
      <w:r>
        <w:rPr>
          <w:rFonts w:ascii="Arial" w:hAnsi="Arial" w:cs="Arial"/>
          <w:sz w:val="22"/>
          <w:szCs w:val="22"/>
        </w:rPr>
        <w:t xml:space="preserve"> has served on numerous national committees of the Children’s Oncology Group, including group vice chair for translational research. He also was a member of the Children’s Cancer Group, where he was pathology discipline chair, as well as a member of the transition committee that formed COG and CCG, among other medical research groups. Additionally, he was a member of the intergroup </w:t>
      </w:r>
      <w:proofErr w:type="spellStart"/>
      <w:r>
        <w:rPr>
          <w:rFonts w:ascii="Arial" w:hAnsi="Arial" w:cs="Arial"/>
          <w:sz w:val="22"/>
          <w:szCs w:val="22"/>
        </w:rPr>
        <w:t>Rhabdomyosarcoma</w:t>
      </w:r>
      <w:proofErr w:type="spellEnd"/>
      <w:r>
        <w:rPr>
          <w:rFonts w:ascii="Arial" w:hAnsi="Arial" w:cs="Arial"/>
          <w:sz w:val="22"/>
          <w:szCs w:val="22"/>
        </w:rPr>
        <w:t xml:space="preserve"> Study Group and a founding member of the Association of Molecular Pathology.</w:t>
      </w:r>
    </w:p>
    <w:p w14:paraId="54C4A1C6" w14:textId="77777777" w:rsidR="00857148" w:rsidRDefault="00857148" w:rsidP="00857148">
      <w:pPr>
        <w:rPr>
          <w:rFonts w:ascii="Arial" w:hAnsi="Arial" w:cs="Arial"/>
          <w:b/>
          <w:sz w:val="22"/>
          <w:szCs w:val="22"/>
        </w:rPr>
      </w:pPr>
    </w:p>
    <w:p w14:paraId="49BD63F3" w14:textId="77777777" w:rsidR="0014372F" w:rsidRDefault="0014372F" w:rsidP="002323BD">
      <w:pPr>
        <w:rPr>
          <w:rFonts w:ascii="Arial" w:hAnsi="Arial" w:cs="Arial"/>
          <w:b/>
          <w:sz w:val="22"/>
          <w:szCs w:val="22"/>
        </w:rPr>
      </w:pPr>
    </w:p>
    <w:p w14:paraId="01B03F9E" w14:textId="77777777" w:rsidR="0014372F" w:rsidRDefault="0014372F" w:rsidP="002323BD">
      <w:pPr>
        <w:rPr>
          <w:rFonts w:ascii="Arial" w:hAnsi="Arial" w:cs="Arial"/>
          <w:b/>
          <w:sz w:val="22"/>
          <w:szCs w:val="22"/>
        </w:rPr>
      </w:pPr>
    </w:p>
    <w:p w14:paraId="618537CF" w14:textId="77777777" w:rsidR="0014372F" w:rsidRDefault="0014372F" w:rsidP="002323BD">
      <w:pPr>
        <w:rPr>
          <w:rFonts w:ascii="Arial" w:hAnsi="Arial" w:cs="Arial"/>
          <w:b/>
          <w:sz w:val="22"/>
          <w:szCs w:val="22"/>
        </w:rPr>
      </w:pPr>
    </w:p>
    <w:p w14:paraId="4EBAEEDF" w14:textId="77777777" w:rsidR="0064403C" w:rsidRDefault="0064403C" w:rsidP="002323BD">
      <w:pPr>
        <w:rPr>
          <w:rFonts w:ascii="Arial" w:hAnsi="Arial" w:cs="Arial"/>
          <w:b/>
          <w:sz w:val="22"/>
          <w:szCs w:val="22"/>
        </w:rPr>
      </w:pPr>
    </w:p>
    <w:p w14:paraId="746AB65A" w14:textId="77777777" w:rsidR="003F0EBA" w:rsidRDefault="003F0EBA">
      <w:pPr>
        <w:rPr>
          <w:rFonts w:ascii="Arial" w:hAnsi="Arial" w:cs="Arial"/>
          <w:b/>
          <w:sz w:val="22"/>
          <w:szCs w:val="22"/>
        </w:rPr>
      </w:pPr>
      <w:r>
        <w:rPr>
          <w:rFonts w:ascii="Arial" w:hAnsi="Arial" w:cs="Arial"/>
          <w:b/>
          <w:sz w:val="22"/>
          <w:szCs w:val="22"/>
        </w:rPr>
        <w:br w:type="page"/>
      </w:r>
    </w:p>
    <w:p w14:paraId="3CE296A1" w14:textId="2E10DD9D" w:rsidR="002323BD" w:rsidRPr="002323BD" w:rsidRDefault="002323BD" w:rsidP="002323BD">
      <w:pPr>
        <w:rPr>
          <w:rFonts w:ascii="Arial" w:hAnsi="Arial" w:cs="Arial"/>
          <w:b/>
          <w:sz w:val="22"/>
          <w:szCs w:val="22"/>
        </w:rPr>
      </w:pPr>
      <w:r w:rsidRPr="002323BD">
        <w:rPr>
          <w:rFonts w:ascii="Arial" w:hAnsi="Arial" w:cs="Arial"/>
          <w:b/>
          <w:sz w:val="22"/>
          <w:szCs w:val="22"/>
        </w:rPr>
        <w:lastRenderedPageBreak/>
        <w:t>Daniel D. Von Hoff, MD, FACP</w:t>
      </w:r>
    </w:p>
    <w:p w14:paraId="52D7200A" w14:textId="77777777" w:rsidR="00846D3F" w:rsidRDefault="002323BD" w:rsidP="002323BD">
      <w:pPr>
        <w:rPr>
          <w:rFonts w:ascii="Arial" w:hAnsi="Arial" w:cs="Arial"/>
          <w:b/>
          <w:sz w:val="22"/>
          <w:szCs w:val="22"/>
        </w:rPr>
      </w:pPr>
      <w:r w:rsidRPr="00036336">
        <w:rPr>
          <w:rFonts w:ascii="Arial" w:hAnsi="Arial" w:cs="Arial"/>
          <w:b/>
          <w:sz w:val="22"/>
          <w:szCs w:val="22"/>
        </w:rPr>
        <w:t>Physician-in-chief, Director of Translational Research</w:t>
      </w:r>
    </w:p>
    <w:p w14:paraId="5BB962BF" w14:textId="6FC762A5" w:rsidR="00621481" w:rsidRDefault="002323BD" w:rsidP="002323BD">
      <w:pPr>
        <w:rPr>
          <w:rFonts w:ascii="Arial" w:hAnsi="Arial" w:cs="Arial"/>
          <w:b/>
          <w:sz w:val="22"/>
          <w:szCs w:val="22"/>
        </w:rPr>
      </w:pPr>
      <w:r w:rsidRPr="00036336">
        <w:rPr>
          <w:rFonts w:ascii="Arial" w:hAnsi="Arial" w:cs="Arial"/>
          <w:b/>
          <w:sz w:val="22"/>
          <w:szCs w:val="22"/>
        </w:rPr>
        <w:t>Translational Genomics Research Institute</w:t>
      </w:r>
    </w:p>
    <w:p w14:paraId="720E256E" w14:textId="77777777" w:rsidR="00621481" w:rsidRDefault="0064403C" w:rsidP="002323BD">
      <w:pPr>
        <w:rPr>
          <w:rFonts w:ascii="Arial" w:hAnsi="Arial" w:cs="Arial"/>
          <w:b/>
          <w:sz w:val="22"/>
          <w:szCs w:val="22"/>
        </w:rPr>
      </w:pPr>
      <w:r w:rsidRPr="00621481">
        <w:rPr>
          <w:rFonts w:ascii="Arial" w:hAnsi="Arial" w:cs="Arial"/>
          <w:b/>
          <w:sz w:val="22"/>
          <w:szCs w:val="22"/>
        </w:rPr>
        <w:t>Chief Scientific Officer, US Oncology, Scottsdale Healthcare Clinical Research Institute</w:t>
      </w:r>
    </w:p>
    <w:p w14:paraId="23BEEA51" w14:textId="77777777" w:rsidR="0064403C" w:rsidRPr="00621481" w:rsidRDefault="0064403C" w:rsidP="002323BD">
      <w:pPr>
        <w:rPr>
          <w:rFonts w:ascii="Arial" w:hAnsi="Arial" w:cs="Arial"/>
          <w:b/>
          <w:sz w:val="22"/>
          <w:szCs w:val="22"/>
        </w:rPr>
      </w:pPr>
      <w:r w:rsidRPr="00621481">
        <w:rPr>
          <w:rFonts w:ascii="Arial" w:hAnsi="Arial" w:cs="Arial"/>
          <w:b/>
          <w:sz w:val="22"/>
          <w:szCs w:val="22"/>
        </w:rPr>
        <w:t>Clinical Professor of Medicine, University of Arizona</w:t>
      </w:r>
    </w:p>
    <w:p w14:paraId="6E2FFAEB" w14:textId="77777777" w:rsidR="002323BD" w:rsidRPr="002323BD" w:rsidRDefault="002323BD" w:rsidP="002323BD">
      <w:pPr>
        <w:jc w:val="center"/>
        <w:rPr>
          <w:rFonts w:ascii="Arial" w:hAnsi="Arial" w:cs="Arial"/>
          <w:b/>
          <w:sz w:val="22"/>
          <w:szCs w:val="22"/>
        </w:rPr>
      </w:pPr>
    </w:p>
    <w:p w14:paraId="41B9ECE0" w14:textId="77777777" w:rsidR="00C1558D" w:rsidRDefault="00C1558D" w:rsidP="00C1558D">
      <w:pPr>
        <w:rPr>
          <w:rFonts w:ascii="Arial" w:hAnsi="Arial" w:cs="Arial"/>
          <w:sz w:val="22"/>
          <w:szCs w:val="22"/>
        </w:rPr>
      </w:pPr>
      <w:r w:rsidRPr="00C1558D">
        <w:rPr>
          <w:rFonts w:ascii="Arial" w:hAnsi="Arial" w:cs="Arial"/>
          <w:sz w:val="22"/>
          <w:szCs w:val="22"/>
        </w:rPr>
        <w:t xml:space="preserve">Dr. Daniel D. Von Hoff, a </w:t>
      </w:r>
      <w:r w:rsidRPr="00C1558D">
        <w:rPr>
          <w:rFonts w:ascii="Arial" w:eastAsia="Times New Roman" w:hAnsi="Arial" w:cs="Arial"/>
          <w:sz w:val="22"/>
          <w:szCs w:val="22"/>
        </w:rPr>
        <w:t xml:space="preserve">medical oncologist, oncology drug developer and </w:t>
      </w:r>
      <w:r>
        <w:rPr>
          <w:rFonts w:ascii="Arial" w:eastAsia="Times New Roman" w:hAnsi="Arial" w:cs="Arial"/>
          <w:sz w:val="22"/>
          <w:szCs w:val="22"/>
        </w:rPr>
        <w:t>TGen’s physician-in-</w:t>
      </w:r>
      <w:r w:rsidRPr="00C1558D">
        <w:rPr>
          <w:rFonts w:ascii="Arial" w:eastAsia="Times New Roman" w:hAnsi="Arial" w:cs="Arial"/>
          <w:sz w:val="22"/>
          <w:szCs w:val="22"/>
        </w:rPr>
        <w:t xml:space="preserve">chief and director of </w:t>
      </w:r>
      <w:r w:rsidRPr="00C1558D">
        <w:rPr>
          <w:rFonts w:ascii="Arial" w:hAnsi="Arial" w:cs="Arial"/>
          <w:sz w:val="22"/>
          <w:szCs w:val="22"/>
        </w:rPr>
        <w:t>translational research, will play a leading role</w:t>
      </w:r>
      <w:r w:rsidR="00BC59D2">
        <w:rPr>
          <w:rFonts w:ascii="Arial" w:hAnsi="Arial" w:cs="Arial"/>
          <w:sz w:val="22"/>
          <w:szCs w:val="22"/>
        </w:rPr>
        <w:t xml:space="preserve"> at</w:t>
      </w:r>
      <w:r w:rsidRPr="00C1558D">
        <w:rPr>
          <w:rFonts w:ascii="Arial" w:hAnsi="Arial" w:cs="Arial"/>
          <w:sz w:val="22"/>
          <w:szCs w:val="22"/>
        </w:rPr>
        <w:t xml:space="preserve"> </w:t>
      </w:r>
      <w:r>
        <w:rPr>
          <w:rFonts w:ascii="Arial" w:hAnsi="Arial" w:cs="Arial"/>
          <w:sz w:val="22"/>
          <w:szCs w:val="22"/>
        </w:rPr>
        <w:t>the Ronald A. Matricaria Institute of Molecular Medicine</w:t>
      </w:r>
      <w:r w:rsidRPr="00C1558D">
        <w:rPr>
          <w:rFonts w:ascii="Arial" w:hAnsi="Arial" w:cs="Arial"/>
          <w:sz w:val="22"/>
          <w:szCs w:val="22"/>
        </w:rPr>
        <w:t xml:space="preserve"> by leveraging his experience in clinical trials for adults to advance therapy development in children.</w:t>
      </w:r>
    </w:p>
    <w:p w14:paraId="66419F95" w14:textId="77777777" w:rsidR="00B05202" w:rsidRDefault="00B05202" w:rsidP="00C1558D">
      <w:pPr>
        <w:rPr>
          <w:rFonts w:ascii="Arial" w:hAnsi="Arial" w:cs="Arial"/>
          <w:sz w:val="22"/>
          <w:szCs w:val="22"/>
        </w:rPr>
      </w:pPr>
    </w:p>
    <w:p w14:paraId="524C2C2B" w14:textId="17212AA2" w:rsidR="00C1558D" w:rsidRDefault="00B05202" w:rsidP="00B05202">
      <w:pPr>
        <w:rPr>
          <w:rFonts w:ascii="Arial" w:hAnsi="Arial" w:cs="Arial"/>
          <w:sz w:val="22"/>
          <w:szCs w:val="22"/>
        </w:rPr>
      </w:pPr>
      <w:r>
        <w:rPr>
          <w:rFonts w:ascii="Arial" w:eastAsia="Times New Roman" w:hAnsi="Arial" w:cs="Arial"/>
          <w:sz w:val="22"/>
          <w:szCs w:val="22"/>
        </w:rPr>
        <w:t xml:space="preserve">For more than 30 years, </w:t>
      </w:r>
      <w:r w:rsidRPr="00B05202">
        <w:rPr>
          <w:rFonts w:ascii="Arial" w:eastAsia="Times New Roman" w:hAnsi="Arial" w:cs="Arial"/>
          <w:sz w:val="22"/>
          <w:szCs w:val="22"/>
        </w:rPr>
        <w:t>Von Hoff has dedicated his time and experience to the study of cancer and treatment methods.</w:t>
      </w:r>
      <w:r>
        <w:rPr>
          <w:rFonts w:ascii="Arial" w:hAnsi="Arial" w:cs="Arial"/>
          <w:sz w:val="22"/>
          <w:szCs w:val="22"/>
        </w:rPr>
        <w:t xml:space="preserve"> He</w:t>
      </w:r>
      <w:r w:rsidR="00C1558D">
        <w:rPr>
          <w:rFonts w:ascii="Arial" w:hAnsi="Arial" w:cs="Arial"/>
          <w:sz w:val="22"/>
          <w:szCs w:val="22"/>
        </w:rPr>
        <w:t xml:space="preserve"> has served as </w:t>
      </w:r>
      <w:r w:rsidR="00C1558D" w:rsidRPr="002323BD">
        <w:rPr>
          <w:rFonts w:ascii="Arial" w:hAnsi="Arial" w:cs="Arial"/>
          <w:sz w:val="22"/>
          <w:szCs w:val="22"/>
        </w:rPr>
        <w:t>director of the cancer center and professor of medici</w:t>
      </w:r>
      <w:r w:rsidR="00C1558D">
        <w:rPr>
          <w:rFonts w:ascii="Arial" w:hAnsi="Arial" w:cs="Arial"/>
          <w:sz w:val="22"/>
          <w:szCs w:val="22"/>
        </w:rPr>
        <w:t xml:space="preserve">ne at the University of Arizona and </w:t>
      </w:r>
      <w:r w:rsidR="00BC59D2">
        <w:rPr>
          <w:rFonts w:ascii="Arial" w:hAnsi="Arial" w:cs="Arial"/>
          <w:sz w:val="22"/>
          <w:szCs w:val="22"/>
        </w:rPr>
        <w:t xml:space="preserve">also </w:t>
      </w:r>
      <w:r w:rsidR="00C1558D">
        <w:rPr>
          <w:rFonts w:ascii="Arial" w:hAnsi="Arial" w:cs="Arial"/>
          <w:sz w:val="22"/>
          <w:szCs w:val="22"/>
        </w:rPr>
        <w:t>was the founding director of the</w:t>
      </w:r>
      <w:r w:rsidR="00C1558D" w:rsidRPr="002323BD">
        <w:rPr>
          <w:rFonts w:ascii="Arial" w:hAnsi="Arial" w:cs="Arial"/>
          <w:sz w:val="22"/>
          <w:szCs w:val="22"/>
        </w:rPr>
        <w:t xml:space="preserve"> Institute for Drug Development at the Cancer Therapy and Research Center in San Antonio</w:t>
      </w:r>
      <w:r w:rsidR="00C1558D">
        <w:rPr>
          <w:rFonts w:ascii="Arial" w:hAnsi="Arial" w:cs="Arial"/>
          <w:sz w:val="22"/>
          <w:szCs w:val="22"/>
        </w:rPr>
        <w:t>. Before that, he was a professor in the Departments of Medicine and Cellular and Structural B</w:t>
      </w:r>
      <w:r w:rsidR="00621481" w:rsidRPr="002323BD">
        <w:rPr>
          <w:rFonts w:ascii="Arial" w:hAnsi="Arial" w:cs="Arial"/>
          <w:sz w:val="22"/>
          <w:szCs w:val="22"/>
        </w:rPr>
        <w:t>iology at the University of Texas Heal</w:t>
      </w:r>
      <w:r w:rsidR="00C1558D">
        <w:rPr>
          <w:rFonts w:ascii="Arial" w:hAnsi="Arial" w:cs="Arial"/>
          <w:sz w:val="22"/>
          <w:szCs w:val="22"/>
        </w:rPr>
        <w:t>th Science Center, San Antonio.</w:t>
      </w:r>
    </w:p>
    <w:p w14:paraId="4368A96E" w14:textId="77777777" w:rsidR="00B05202" w:rsidRDefault="00B05202" w:rsidP="00B05202">
      <w:pPr>
        <w:rPr>
          <w:rFonts w:ascii="Arial" w:hAnsi="Arial" w:cs="Arial"/>
          <w:sz w:val="22"/>
          <w:szCs w:val="22"/>
        </w:rPr>
      </w:pPr>
    </w:p>
    <w:p w14:paraId="4F4745D0" w14:textId="0726601B" w:rsidR="00C1558D" w:rsidRPr="002323BD" w:rsidRDefault="00C1558D" w:rsidP="00621481">
      <w:pPr>
        <w:widowControl w:val="0"/>
        <w:autoSpaceDE w:val="0"/>
        <w:autoSpaceDN w:val="0"/>
        <w:adjustRightInd w:val="0"/>
        <w:spacing w:after="320"/>
        <w:rPr>
          <w:rFonts w:ascii="Arial" w:hAnsi="Arial" w:cs="Arial"/>
          <w:sz w:val="22"/>
          <w:szCs w:val="22"/>
        </w:rPr>
      </w:pPr>
      <w:r w:rsidRPr="002323BD">
        <w:rPr>
          <w:rFonts w:ascii="Arial" w:hAnsi="Arial" w:cs="Arial"/>
          <w:sz w:val="22"/>
          <w:szCs w:val="22"/>
        </w:rPr>
        <w:t xml:space="preserve">Von Hoff’s major interest is in the development of new anticancer agents, both in the clinic and </w:t>
      </w:r>
      <w:r w:rsidR="00FF657A">
        <w:rPr>
          <w:rFonts w:ascii="Arial" w:hAnsi="Arial" w:cs="Arial"/>
          <w:sz w:val="22"/>
          <w:szCs w:val="22"/>
        </w:rPr>
        <w:t>the</w:t>
      </w:r>
      <w:r>
        <w:rPr>
          <w:rFonts w:ascii="Arial" w:hAnsi="Arial" w:cs="Arial"/>
          <w:sz w:val="22"/>
          <w:szCs w:val="22"/>
        </w:rPr>
        <w:t xml:space="preserve"> laboratory. </w:t>
      </w:r>
      <w:r w:rsidRPr="002323BD">
        <w:rPr>
          <w:rFonts w:ascii="Arial" w:hAnsi="Arial" w:cs="Arial"/>
          <w:sz w:val="22"/>
          <w:szCs w:val="22"/>
        </w:rPr>
        <w:t>He and his colleagues were involved in the development of many of the agents we now use routinely, including</w:t>
      </w:r>
      <w:r w:rsidR="00DF2C4D">
        <w:rPr>
          <w:rFonts w:ascii="Arial" w:hAnsi="Arial" w:cs="Arial"/>
          <w:sz w:val="22"/>
          <w:szCs w:val="22"/>
        </w:rPr>
        <w:t xml:space="preserve"> </w:t>
      </w:r>
      <w:r w:rsidRPr="002323BD">
        <w:rPr>
          <w:rFonts w:ascii="Arial" w:hAnsi="Arial" w:cs="Arial"/>
          <w:sz w:val="22"/>
          <w:szCs w:val="22"/>
        </w:rPr>
        <w:t xml:space="preserve">mitoxantrone, fludarabine, paclitaxel, docetaxel, gemcitabine, irinotecan, nelarabine, capecitabine, lapatinib and others. At present, he </w:t>
      </w:r>
      <w:r w:rsidR="00B05202">
        <w:rPr>
          <w:rFonts w:ascii="Arial" w:hAnsi="Arial" w:cs="Arial"/>
          <w:sz w:val="22"/>
          <w:szCs w:val="22"/>
        </w:rPr>
        <w:t>is</w:t>
      </w:r>
      <w:r w:rsidRPr="002323BD">
        <w:rPr>
          <w:rFonts w:ascii="Arial" w:hAnsi="Arial" w:cs="Arial"/>
          <w:sz w:val="22"/>
          <w:szCs w:val="22"/>
        </w:rPr>
        <w:t xml:space="preserve"> concentrating on the development of molecularly targeted therapies for patients with pancrea</w:t>
      </w:r>
      <w:r>
        <w:rPr>
          <w:rFonts w:ascii="Arial" w:hAnsi="Arial" w:cs="Arial"/>
          <w:sz w:val="22"/>
          <w:szCs w:val="22"/>
        </w:rPr>
        <w:t>tic and other advanced cancers.</w:t>
      </w:r>
    </w:p>
    <w:p w14:paraId="7C4E0E61" w14:textId="77777777" w:rsidR="001B7194" w:rsidRPr="002323BD" w:rsidRDefault="001B7194" w:rsidP="002323BD">
      <w:pPr>
        <w:widowControl w:val="0"/>
        <w:autoSpaceDE w:val="0"/>
        <w:autoSpaceDN w:val="0"/>
        <w:adjustRightInd w:val="0"/>
        <w:spacing w:after="320"/>
        <w:rPr>
          <w:rFonts w:ascii="Arial" w:hAnsi="Arial" w:cs="Arial"/>
          <w:sz w:val="22"/>
          <w:szCs w:val="22"/>
        </w:rPr>
      </w:pPr>
      <w:r w:rsidRPr="002323BD">
        <w:rPr>
          <w:rFonts w:ascii="Arial" w:hAnsi="Arial" w:cs="Arial"/>
          <w:sz w:val="22"/>
          <w:szCs w:val="22"/>
        </w:rPr>
        <w:t>Von Hoff graduated from Carroll College and received his medical degree from Columbia University College of Physicians and Surgeons. He</w:t>
      </w:r>
      <w:r w:rsidR="00BC59D2">
        <w:rPr>
          <w:rFonts w:ascii="Arial" w:hAnsi="Arial" w:cs="Arial"/>
          <w:sz w:val="22"/>
          <w:szCs w:val="22"/>
        </w:rPr>
        <w:t xml:space="preserve"> </w:t>
      </w:r>
      <w:r w:rsidR="00621481">
        <w:rPr>
          <w:rFonts w:ascii="Arial" w:hAnsi="Arial" w:cs="Arial"/>
          <w:sz w:val="22"/>
          <w:szCs w:val="22"/>
        </w:rPr>
        <w:t>completed</w:t>
      </w:r>
      <w:r w:rsidRPr="002323BD">
        <w:rPr>
          <w:rFonts w:ascii="Arial" w:hAnsi="Arial" w:cs="Arial"/>
          <w:sz w:val="22"/>
          <w:szCs w:val="22"/>
        </w:rPr>
        <w:t xml:space="preserve"> </w:t>
      </w:r>
      <w:r w:rsidR="00621481">
        <w:rPr>
          <w:rFonts w:ascii="Arial" w:hAnsi="Arial" w:cs="Arial"/>
          <w:sz w:val="22"/>
          <w:szCs w:val="22"/>
        </w:rPr>
        <w:t>his</w:t>
      </w:r>
      <w:r w:rsidRPr="002323BD">
        <w:rPr>
          <w:rFonts w:ascii="Arial" w:hAnsi="Arial" w:cs="Arial"/>
          <w:sz w:val="22"/>
          <w:szCs w:val="22"/>
        </w:rPr>
        <w:t xml:space="preserve"> residency in internal medicine at the University of California, San Francisco, and a fellowship in medical oncology at the National Cancer Institute. </w:t>
      </w:r>
    </w:p>
    <w:p w14:paraId="598AACED" w14:textId="77777777" w:rsidR="00621481" w:rsidRDefault="001B7194" w:rsidP="002323BD">
      <w:pPr>
        <w:widowControl w:val="0"/>
        <w:autoSpaceDE w:val="0"/>
        <w:autoSpaceDN w:val="0"/>
        <w:adjustRightInd w:val="0"/>
        <w:spacing w:after="280"/>
        <w:rPr>
          <w:rFonts w:ascii="Arial" w:hAnsi="Arial" w:cs="Arial"/>
          <w:sz w:val="22"/>
          <w:szCs w:val="22"/>
        </w:rPr>
      </w:pPr>
      <w:r w:rsidRPr="002323BD">
        <w:rPr>
          <w:rFonts w:ascii="Arial" w:hAnsi="Arial" w:cs="Arial"/>
          <w:sz w:val="22"/>
          <w:szCs w:val="22"/>
        </w:rPr>
        <w:t xml:space="preserve">He is currently serving a six-year term on the National Cancer Advisory Board and has served on the FDA’s Oncology Advisory Committee. </w:t>
      </w:r>
      <w:r w:rsidR="00621481">
        <w:rPr>
          <w:rFonts w:ascii="Arial" w:hAnsi="Arial" w:cs="Arial"/>
          <w:sz w:val="22"/>
          <w:szCs w:val="22"/>
        </w:rPr>
        <w:t>He also</w:t>
      </w:r>
      <w:r w:rsidRPr="002323BD">
        <w:rPr>
          <w:rFonts w:ascii="Arial" w:hAnsi="Arial" w:cs="Arial"/>
          <w:sz w:val="22"/>
          <w:szCs w:val="22"/>
        </w:rPr>
        <w:t xml:space="preserve"> is a past president of the American Association for Cancer Research, </w:t>
      </w:r>
      <w:r w:rsidR="00621481">
        <w:rPr>
          <w:rFonts w:ascii="Arial" w:hAnsi="Arial" w:cs="Arial"/>
          <w:sz w:val="22"/>
          <w:szCs w:val="22"/>
        </w:rPr>
        <w:t>served</w:t>
      </w:r>
      <w:r w:rsidRPr="002323BD">
        <w:rPr>
          <w:rFonts w:ascii="Arial" w:hAnsi="Arial" w:cs="Arial"/>
          <w:sz w:val="22"/>
          <w:szCs w:val="22"/>
        </w:rPr>
        <w:t xml:space="preserve"> on the AACR and the American Society of Clinical Oncology’s Board of Directors, and is a fellow of the American College of Physicians. </w:t>
      </w:r>
    </w:p>
    <w:p w14:paraId="3818EC85" w14:textId="77777777" w:rsidR="001B7194" w:rsidRPr="002323BD" w:rsidRDefault="00621481" w:rsidP="002323BD">
      <w:pPr>
        <w:widowControl w:val="0"/>
        <w:autoSpaceDE w:val="0"/>
        <w:autoSpaceDN w:val="0"/>
        <w:adjustRightInd w:val="0"/>
        <w:spacing w:after="280"/>
        <w:rPr>
          <w:rFonts w:ascii="Arial" w:hAnsi="Arial" w:cs="Arial"/>
          <w:sz w:val="22"/>
          <w:szCs w:val="22"/>
        </w:rPr>
      </w:pPr>
      <w:r>
        <w:rPr>
          <w:rFonts w:ascii="Arial" w:hAnsi="Arial" w:cs="Arial"/>
          <w:sz w:val="22"/>
          <w:szCs w:val="22"/>
        </w:rPr>
        <w:t>Von Hoff</w:t>
      </w:r>
      <w:r w:rsidR="001B7194" w:rsidRPr="002323BD">
        <w:rPr>
          <w:rFonts w:ascii="Arial" w:hAnsi="Arial" w:cs="Arial"/>
          <w:sz w:val="22"/>
          <w:szCs w:val="22"/>
        </w:rPr>
        <w:t xml:space="preserve"> is the founder of </w:t>
      </w:r>
      <w:r w:rsidR="001B7194" w:rsidRPr="002323BD">
        <w:rPr>
          <w:rFonts w:ascii="Arial" w:hAnsi="Arial" w:cs="Arial"/>
          <w:i/>
          <w:iCs/>
          <w:sz w:val="22"/>
          <w:szCs w:val="22"/>
        </w:rPr>
        <w:t>Investigational New Drugs - The Journal of New Anticancer Agents</w:t>
      </w:r>
      <w:r w:rsidR="001B7194" w:rsidRPr="002323BD">
        <w:rPr>
          <w:rFonts w:ascii="Arial" w:hAnsi="Arial" w:cs="Arial"/>
          <w:sz w:val="22"/>
          <w:szCs w:val="22"/>
        </w:rPr>
        <w:t xml:space="preserve"> and is currently editor-in-chief of </w:t>
      </w:r>
      <w:r w:rsidR="001B7194" w:rsidRPr="002323BD">
        <w:rPr>
          <w:rFonts w:ascii="Arial" w:hAnsi="Arial" w:cs="Arial"/>
          <w:i/>
          <w:iCs/>
          <w:sz w:val="22"/>
          <w:szCs w:val="22"/>
        </w:rPr>
        <w:t>Molecular Cancer Therapeutics</w:t>
      </w:r>
      <w:r w:rsidR="001B7194" w:rsidRPr="002323BD">
        <w:rPr>
          <w:rFonts w:ascii="Arial" w:hAnsi="Arial" w:cs="Arial"/>
          <w:sz w:val="22"/>
          <w:szCs w:val="22"/>
        </w:rPr>
        <w:t xml:space="preserve">. He was the associate editor for two AACR journals, </w:t>
      </w:r>
      <w:r w:rsidR="001B7194" w:rsidRPr="002323BD">
        <w:rPr>
          <w:rFonts w:ascii="Arial" w:hAnsi="Arial" w:cs="Arial"/>
          <w:i/>
          <w:iCs/>
          <w:sz w:val="22"/>
          <w:szCs w:val="22"/>
        </w:rPr>
        <w:t>Clinical Cancer Research</w:t>
      </w:r>
      <w:r w:rsidR="001B7194" w:rsidRPr="002323BD">
        <w:rPr>
          <w:rFonts w:ascii="Arial" w:hAnsi="Arial" w:cs="Arial"/>
          <w:sz w:val="22"/>
          <w:szCs w:val="22"/>
        </w:rPr>
        <w:t xml:space="preserve"> and </w:t>
      </w:r>
      <w:r w:rsidR="001B7194" w:rsidRPr="002323BD">
        <w:rPr>
          <w:rFonts w:ascii="Arial" w:hAnsi="Arial" w:cs="Arial"/>
          <w:i/>
          <w:iCs/>
          <w:sz w:val="22"/>
          <w:szCs w:val="22"/>
        </w:rPr>
        <w:t>Cancer Research</w:t>
      </w:r>
      <w:r w:rsidR="001B7194" w:rsidRPr="002323BD">
        <w:rPr>
          <w:rFonts w:ascii="Arial" w:hAnsi="Arial" w:cs="Arial"/>
          <w:sz w:val="22"/>
          <w:szCs w:val="22"/>
        </w:rPr>
        <w:t>.</w:t>
      </w:r>
    </w:p>
    <w:p w14:paraId="2F367DCA" w14:textId="77777777" w:rsidR="001B7194" w:rsidRPr="002323BD" w:rsidRDefault="001B7194" w:rsidP="002323BD">
      <w:pPr>
        <w:widowControl w:val="0"/>
        <w:autoSpaceDE w:val="0"/>
        <w:autoSpaceDN w:val="0"/>
        <w:adjustRightInd w:val="0"/>
        <w:spacing w:after="280"/>
        <w:rPr>
          <w:rFonts w:ascii="Arial" w:hAnsi="Arial" w:cs="Arial"/>
          <w:sz w:val="22"/>
          <w:szCs w:val="22"/>
        </w:rPr>
      </w:pPr>
      <w:r w:rsidRPr="002323BD">
        <w:rPr>
          <w:rFonts w:ascii="Arial" w:hAnsi="Arial" w:cs="Arial"/>
          <w:sz w:val="22"/>
          <w:szCs w:val="22"/>
        </w:rPr>
        <w:t> </w:t>
      </w:r>
    </w:p>
    <w:p w14:paraId="58846F32" w14:textId="77777777" w:rsidR="001B7194" w:rsidRPr="002323BD" w:rsidRDefault="001B7194" w:rsidP="002323BD">
      <w:pPr>
        <w:widowControl w:val="0"/>
        <w:autoSpaceDE w:val="0"/>
        <w:autoSpaceDN w:val="0"/>
        <w:adjustRightInd w:val="0"/>
        <w:spacing w:after="280"/>
        <w:rPr>
          <w:rFonts w:ascii="Arial" w:hAnsi="Arial" w:cs="Arial"/>
          <w:sz w:val="22"/>
          <w:szCs w:val="22"/>
        </w:rPr>
      </w:pPr>
      <w:r w:rsidRPr="002323BD">
        <w:rPr>
          <w:rFonts w:ascii="Arial" w:hAnsi="Arial" w:cs="Arial"/>
          <w:sz w:val="22"/>
          <w:szCs w:val="22"/>
        </w:rPr>
        <w:t> </w:t>
      </w:r>
    </w:p>
    <w:p w14:paraId="6BAAAF92" w14:textId="77777777" w:rsidR="001B7194" w:rsidRPr="002323BD" w:rsidRDefault="001B7194" w:rsidP="002323BD">
      <w:pPr>
        <w:widowControl w:val="0"/>
        <w:autoSpaceDE w:val="0"/>
        <w:autoSpaceDN w:val="0"/>
        <w:adjustRightInd w:val="0"/>
        <w:spacing w:after="280"/>
        <w:rPr>
          <w:rFonts w:ascii="Arial" w:hAnsi="Arial" w:cs="Arial"/>
          <w:sz w:val="22"/>
          <w:szCs w:val="22"/>
        </w:rPr>
      </w:pPr>
      <w:r w:rsidRPr="002323BD">
        <w:rPr>
          <w:rFonts w:ascii="Arial" w:hAnsi="Arial" w:cs="Arial"/>
          <w:sz w:val="22"/>
          <w:szCs w:val="22"/>
        </w:rPr>
        <w:t> </w:t>
      </w:r>
    </w:p>
    <w:sectPr w:rsidR="001B7194" w:rsidRPr="002323BD" w:rsidSect="00621481">
      <w:pgSz w:w="12240" w:h="15840"/>
      <w:pgMar w:top="1152" w:right="1008" w:bottom="1152" w:left="115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94"/>
    <w:rsid w:val="00036336"/>
    <w:rsid w:val="000D08E2"/>
    <w:rsid w:val="00111A16"/>
    <w:rsid w:val="0014372F"/>
    <w:rsid w:val="001B7194"/>
    <w:rsid w:val="001F11F3"/>
    <w:rsid w:val="00226384"/>
    <w:rsid w:val="002323BD"/>
    <w:rsid w:val="00297B59"/>
    <w:rsid w:val="002E7307"/>
    <w:rsid w:val="003051CC"/>
    <w:rsid w:val="003D3096"/>
    <w:rsid w:val="003F0EBA"/>
    <w:rsid w:val="004F353B"/>
    <w:rsid w:val="0056762F"/>
    <w:rsid w:val="005959C5"/>
    <w:rsid w:val="005C5474"/>
    <w:rsid w:val="00621481"/>
    <w:rsid w:val="0064403C"/>
    <w:rsid w:val="00674263"/>
    <w:rsid w:val="006D16DE"/>
    <w:rsid w:val="007203B5"/>
    <w:rsid w:val="00724886"/>
    <w:rsid w:val="007353E8"/>
    <w:rsid w:val="00755F89"/>
    <w:rsid w:val="007C6E98"/>
    <w:rsid w:val="00832F22"/>
    <w:rsid w:val="00846D3F"/>
    <w:rsid w:val="00857148"/>
    <w:rsid w:val="008B436C"/>
    <w:rsid w:val="009C2E86"/>
    <w:rsid w:val="00AD58B3"/>
    <w:rsid w:val="00B05202"/>
    <w:rsid w:val="00BC59D2"/>
    <w:rsid w:val="00C1558D"/>
    <w:rsid w:val="00C95604"/>
    <w:rsid w:val="00CB31C9"/>
    <w:rsid w:val="00D32C48"/>
    <w:rsid w:val="00DC7D2C"/>
    <w:rsid w:val="00DF1AD3"/>
    <w:rsid w:val="00DF2C4D"/>
    <w:rsid w:val="00E13273"/>
    <w:rsid w:val="00E304C9"/>
    <w:rsid w:val="00E734ED"/>
    <w:rsid w:val="00EE0E1B"/>
    <w:rsid w:val="00FF6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10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194"/>
    <w:rPr>
      <w:rFonts w:ascii="Lucida Grande" w:hAnsi="Lucida Grande" w:cs="Lucida Grande"/>
      <w:sz w:val="18"/>
      <w:szCs w:val="18"/>
    </w:rPr>
  </w:style>
  <w:style w:type="character" w:styleId="Hyperlink">
    <w:name w:val="Hyperlink"/>
    <w:basedOn w:val="DefaultParagraphFont"/>
    <w:uiPriority w:val="99"/>
    <w:semiHidden/>
    <w:unhideWhenUsed/>
    <w:rsid w:val="003F0EB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7194"/>
    <w:rPr>
      <w:rFonts w:ascii="Lucida Grande" w:hAnsi="Lucida Grande" w:cs="Lucida Grande"/>
      <w:sz w:val="18"/>
      <w:szCs w:val="18"/>
    </w:rPr>
  </w:style>
  <w:style w:type="character" w:styleId="Hyperlink">
    <w:name w:val="Hyperlink"/>
    <w:basedOn w:val="DefaultParagraphFont"/>
    <w:uiPriority w:val="99"/>
    <w:semiHidden/>
    <w:unhideWhenUsed/>
    <w:rsid w:val="003F0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96969">
      <w:bodyDiv w:val="1"/>
      <w:marLeft w:val="0"/>
      <w:marRight w:val="0"/>
      <w:marTop w:val="0"/>
      <w:marBottom w:val="0"/>
      <w:divBdr>
        <w:top w:val="none" w:sz="0" w:space="0" w:color="auto"/>
        <w:left w:val="none" w:sz="0" w:space="0" w:color="auto"/>
        <w:bottom w:val="none" w:sz="0" w:space="0" w:color="auto"/>
        <w:right w:val="none" w:sz="0" w:space="0" w:color="auto"/>
      </w:divBdr>
    </w:div>
    <w:div w:id="1791314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1078</Words>
  <Characters>6147</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Noble</dc:creator>
  <cp:lastModifiedBy>Lisa Noble</cp:lastModifiedBy>
  <cp:revision>4</cp:revision>
  <cp:lastPrinted>2012-12-04T01:36:00Z</cp:lastPrinted>
  <dcterms:created xsi:type="dcterms:W3CDTF">2012-12-03T20:50:00Z</dcterms:created>
  <dcterms:modified xsi:type="dcterms:W3CDTF">2012-12-04T15:36:00Z</dcterms:modified>
</cp:coreProperties>
</file>