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E7" w:rsidRDefault="004E60E7" w:rsidP="004E60E7">
      <w:pPr>
        <w:contextualSpacing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4E60E7" w:rsidRPr="004E60E7" w:rsidRDefault="004E60E7" w:rsidP="00523AD5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4E60E7">
        <w:rPr>
          <w:rFonts w:ascii="Arial" w:hAnsi="Arial" w:cs="Arial"/>
          <w:b/>
          <w:bCs/>
          <w:u w:val="single"/>
        </w:rPr>
        <w:t>Dr. Warren Brill</w:t>
      </w:r>
    </w:p>
    <w:p w:rsidR="004E60E7" w:rsidRDefault="004E60E7" w:rsidP="00523AD5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4E60E7" w:rsidRDefault="004E60E7" w:rsidP="00523AD5">
      <w:pP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Dr. Warren Brill </w:t>
      </w:r>
      <w:r w:rsidRPr="004E60E7">
        <w:rPr>
          <w:rFonts w:ascii="Arial" w:hAnsi="Arial" w:cs="Arial"/>
          <w:bCs/>
        </w:rPr>
        <w:t>D.M.D., M.S.</w:t>
      </w:r>
      <w:r>
        <w:rPr>
          <w:rFonts w:ascii="Arial" w:hAnsi="Arial" w:cs="Arial"/>
          <w:b/>
          <w:bCs/>
        </w:rPr>
        <w:t> </w:t>
      </w:r>
      <w:r w:rsidRPr="004E60E7">
        <w:rPr>
          <w:rFonts w:ascii="Arial" w:hAnsi="Arial" w:cs="Arial"/>
          <w:bCs/>
        </w:rPr>
        <w:t xml:space="preserve">is current president of the </w:t>
      </w:r>
      <w:r>
        <w:rPr>
          <w:rFonts w:ascii="Arial" w:hAnsi="Arial" w:cs="Arial"/>
          <w:bCs/>
        </w:rPr>
        <w:t>American Academy of Pediatric Dentistry (</w:t>
      </w:r>
      <w:r w:rsidRPr="004E60E7">
        <w:rPr>
          <w:rFonts w:ascii="Arial" w:hAnsi="Arial" w:cs="Arial"/>
          <w:bCs/>
        </w:rPr>
        <w:t>AAPD</w:t>
      </w:r>
      <w:r>
        <w:rPr>
          <w:rFonts w:ascii="Arial" w:hAnsi="Arial" w:cs="Arial"/>
          <w:bCs/>
        </w:rPr>
        <w:t>)</w:t>
      </w:r>
      <w:r w:rsidRPr="004E60E7">
        <w:rPr>
          <w:rFonts w:ascii="Arial" w:hAnsi="Arial" w:cs="Arial"/>
          <w:bCs/>
        </w:rPr>
        <w:t xml:space="preserve"> and has been a member for over 20 years. He has also served as president-elect, vice-president and secretary-treasurer of the AAPD. Prior to his AAPD board election, he was chair of the AAPD Council on Government Affairs and expert consultant to the Council on Dental Benefit Programs.</w:t>
      </w:r>
    </w:p>
    <w:p w:rsidR="004E60E7" w:rsidRDefault="004E60E7" w:rsidP="00523AD5">
      <w:pPr>
        <w:spacing w:line="240" w:lineRule="auto"/>
        <w:contextualSpacing/>
        <w:rPr>
          <w:rFonts w:ascii="Arial" w:hAnsi="Arial" w:cs="Arial"/>
          <w:bCs/>
        </w:rPr>
      </w:pPr>
    </w:p>
    <w:p w:rsidR="00FD22CD" w:rsidRDefault="00FD22CD" w:rsidP="00523AD5">
      <w:pP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Presently, Dr. Brill</w:t>
      </w:r>
      <w:r w:rsidRPr="004E60E7">
        <w:rPr>
          <w:rFonts w:ascii="Arial" w:hAnsi="Arial" w:cs="Arial"/>
        </w:rPr>
        <w:t xml:space="preserve"> is a clinical associate prof</w:t>
      </w:r>
      <w:r>
        <w:rPr>
          <w:rFonts w:ascii="Arial" w:hAnsi="Arial" w:cs="Arial"/>
        </w:rPr>
        <w:t>essor of Pediatric Dentistry at the University of Maryland.</w:t>
      </w:r>
      <w:r w:rsidRPr="00FD2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</w:t>
      </w:r>
      <w:r w:rsidRPr="004E60E7">
        <w:rPr>
          <w:rFonts w:ascii="Arial" w:hAnsi="Arial" w:cs="Arial"/>
        </w:rPr>
        <w:t xml:space="preserve"> also serves as a consultant to the Food and Drug Administration, sec</w:t>
      </w:r>
      <w:r>
        <w:rPr>
          <w:rFonts w:ascii="Arial" w:hAnsi="Arial" w:cs="Arial"/>
        </w:rPr>
        <w:t>tion on Oral Medical Devices. Dr. Brill</w:t>
      </w:r>
      <w:r w:rsidRPr="004E60E7">
        <w:rPr>
          <w:rFonts w:ascii="Arial" w:hAnsi="Arial" w:cs="Arial"/>
        </w:rPr>
        <w:t xml:space="preserve"> is a fellow of the AAPD, the American College</w:t>
      </w:r>
      <w:r>
        <w:rPr>
          <w:rFonts w:ascii="Arial" w:hAnsi="Arial" w:cs="Arial"/>
        </w:rPr>
        <w:t xml:space="preserve"> </w:t>
      </w:r>
      <w:r w:rsidRPr="004E60E7">
        <w:rPr>
          <w:rFonts w:ascii="Arial" w:hAnsi="Arial" w:cs="Arial"/>
        </w:rPr>
        <w:t>of Dentists and the International College of Dentists.</w:t>
      </w:r>
      <w:r>
        <w:rPr>
          <w:rFonts w:ascii="Arial" w:hAnsi="Arial" w:cs="Arial"/>
        </w:rPr>
        <w:t xml:space="preserve"> He </w:t>
      </w:r>
      <w:r w:rsidRPr="004E60E7">
        <w:rPr>
          <w:rFonts w:ascii="Arial" w:hAnsi="Arial" w:cs="Arial"/>
        </w:rPr>
        <w:t>is the 2009 recipient of the AAPD Pediatric Dentist of the Year Award.</w:t>
      </w:r>
    </w:p>
    <w:p w:rsidR="00FD22CD" w:rsidRDefault="00FD22CD" w:rsidP="00523AD5">
      <w:pPr>
        <w:spacing w:line="240" w:lineRule="auto"/>
        <w:contextualSpacing/>
        <w:rPr>
          <w:rFonts w:ascii="Arial" w:hAnsi="Arial" w:cs="Arial"/>
          <w:bCs/>
        </w:rPr>
      </w:pPr>
    </w:p>
    <w:p w:rsidR="004E60E7" w:rsidRPr="004E60E7" w:rsidRDefault="004E60E7" w:rsidP="00523AD5">
      <w:pPr>
        <w:spacing w:line="240" w:lineRule="auto"/>
        <w:contextualSpacing/>
        <w:rPr>
          <w:rFonts w:ascii="Arial" w:hAnsi="Arial" w:cs="Arial"/>
          <w:bCs/>
        </w:rPr>
      </w:pPr>
      <w:r w:rsidRPr="004E60E7">
        <w:rPr>
          <w:rFonts w:ascii="Arial" w:hAnsi="Arial" w:cs="Arial"/>
          <w:bCs/>
        </w:rPr>
        <w:t>Dr. Brill has a full-time private practice in Baltimore</w:t>
      </w:r>
      <w:r>
        <w:rPr>
          <w:rFonts w:ascii="Arial" w:hAnsi="Arial" w:cs="Arial"/>
          <w:bCs/>
        </w:rPr>
        <w:t>, Maryland</w:t>
      </w:r>
      <w:r w:rsidRPr="004E60E7">
        <w:rPr>
          <w:rFonts w:ascii="Arial" w:hAnsi="Arial" w:cs="Arial"/>
          <w:bCs/>
        </w:rPr>
        <w:t>. He received his dental degree from the University of Pennsylvania and completed specialty training in pediatric dentistry at the University of Maryland and the School of Medicine of Johns Hopkins University</w:t>
      </w:r>
      <w:r w:rsidR="00484CE0">
        <w:rPr>
          <w:rFonts w:ascii="Arial" w:hAnsi="Arial" w:cs="Arial"/>
          <w:bCs/>
        </w:rPr>
        <w:t>.</w:t>
      </w:r>
    </w:p>
    <w:p w:rsidR="004E60E7" w:rsidRDefault="004E60E7" w:rsidP="004E60E7">
      <w:pPr>
        <w:contextualSpacing/>
        <w:rPr>
          <w:rFonts w:ascii="Arial" w:hAnsi="Arial" w:cs="Arial"/>
          <w:b/>
          <w:bCs/>
        </w:rPr>
      </w:pPr>
    </w:p>
    <w:p w:rsidR="007343F3" w:rsidRDefault="007343F3">
      <w:pPr>
        <w:contextualSpacing/>
      </w:pPr>
    </w:p>
    <w:sectPr w:rsidR="007343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CD" w:rsidRDefault="00FD22CD" w:rsidP="00FD22CD">
      <w:pPr>
        <w:spacing w:after="0" w:line="240" w:lineRule="auto"/>
      </w:pPr>
      <w:r>
        <w:separator/>
      </w:r>
    </w:p>
  </w:endnote>
  <w:endnote w:type="continuationSeparator" w:id="0">
    <w:p w:rsidR="00FD22CD" w:rsidRDefault="00FD22CD" w:rsidP="00FD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CD" w:rsidRDefault="00FD22CD" w:rsidP="00FD22CD">
      <w:pPr>
        <w:spacing w:after="0" w:line="240" w:lineRule="auto"/>
      </w:pPr>
      <w:r>
        <w:separator/>
      </w:r>
    </w:p>
  </w:footnote>
  <w:footnote w:type="continuationSeparator" w:id="0">
    <w:p w:rsidR="00FD22CD" w:rsidRDefault="00FD22CD" w:rsidP="00FD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CD" w:rsidRDefault="00FD22CD" w:rsidP="00FD22C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Consumer Campaign </w:t>
    </w:r>
    <w:r w:rsidR="003D5134">
      <w:rPr>
        <w:rFonts w:ascii="Arial" w:hAnsi="Arial" w:cs="Arial"/>
      </w:rPr>
      <w:t xml:space="preserve">AAPD </w:t>
    </w:r>
    <w:r>
      <w:rPr>
        <w:rFonts w:ascii="Arial" w:hAnsi="Arial" w:cs="Arial"/>
      </w:rPr>
      <w:t>Spokesperson</w:t>
    </w:r>
  </w:p>
  <w:p w:rsidR="00FD22CD" w:rsidRPr="00FD22CD" w:rsidRDefault="002E6A6A" w:rsidP="00FD22C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 Final </w:t>
    </w:r>
    <w:r w:rsidR="00396181">
      <w:rPr>
        <w:rFonts w:ascii="Arial" w:hAnsi="Arial" w:cs="Arial"/>
      </w:rPr>
      <w:t>1.10.14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E7"/>
    <w:rsid w:val="002E6A6A"/>
    <w:rsid w:val="00396181"/>
    <w:rsid w:val="003D5134"/>
    <w:rsid w:val="00484CE0"/>
    <w:rsid w:val="004E60E7"/>
    <w:rsid w:val="00523AD5"/>
    <w:rsid w:val="007343F3"/>
    <w:rsid w:val="00CB56D2"/>
    <w:rsid w:val="00FD22CD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CD"/>
  </w:style>
  <w:style w:type="paragraph" w:styleId="Footer">
    <w:name w:val="footer"/>
    <w:basedOn w:val="Normal"/>
    <w:link w:val="FooterChar"/>
    <w:uiPriority w:val="99"/>
    <w:unhideWhenUsed/>
    <w:rsid w:val="00FD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CD"/>
  </w:style>
  <w:style w:type="paragraph" w:styleId="Footer">
    <w:name w:val="footer"/>
    <w:basedOn w:val="Normal"/>
    <w:link w:val="FooterChar"/>
    <w:uiPriority w:val="99"/>
    <w:unhideWhenUsed/>
    <w:rsid w:val="00FD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Lyn (CHI-WSW)</dc:creator>
  <cp:lastModifiedBy>Schneider, Lyn (CHI-WSW)</cp:lastModifiedBy>
  <cp:revision>3</cp:revision>
  <dcterms:created xsi:type="dcterms:W3CDTF">2014-01-13T20:54:00Z</dcterms:created>
  <dcterms:modified xsi:type="dcterms:W3CDTF">2014-01-13T21:00:00Z</dcterms:modified>
</cp:coreProperties>
</file>