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56" w:rsidRDefault="00EC3856" w:rsidP="00EC3856">
      <w:pPr>
        <w:spacing w:after="200" w:line="276" w:lineRule="auto"/>
        <w:jc w:val="center"/>
        <w:rPr>
          <w:rFonts w:asciiTheme="minorHAnsi" w:eastAsiaTheme="minorHAnsi" w:hAnsiTheme="minorHAnsi" w:cstheme="minorBidi"/>
          <w:b/>
          <w:caps/>
          <w:sz w:val="28"/>
          <w:szCs w:val="28"/>
        </w:rPr>
      </w:pPr>
      <w:r>
        <w:rPr>
          <w:rFonts w:asciiTheme="minorHAnsi" w:eastAsiaTheme="minorHAnsi" w:hAnsiTheme="minorHAnsi" w:cstheme="minorBidi"/>
          <w:b/>
          <w:caps/>
          <w:noProof/>
          <w:sz w:val="28"/>
          <w:szCs w:val="28"/>
        </w:rPr>
        <w:drawing>
          <wp:inline distT="0" distB="0" distL="0" distR="0">
            <wp:extent cx="1504950" cy="728532"/>
            <wp:effectExtent l="19050" t="0" r="0" b="0"/>
            <wp:docPr id="1" name="Picture 1" descr="S:\Staff Folders\Team Whiteley\Vegas Uncork'd\Logo\VUBBA 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 Folders\Team Whiteley\Vegas Uncork'd\Logo\VUBBA Logo2014.jpg"/>
                    <pic:cNvPicPr>
                      <a:picLocks noChangeAspect="1" noChangeArrowheads="1"/>
                    </pic:cNvPicPr>
                  </pic:nvPicPr>
                  <pic:blipFill>
                    <a:blip r:embed="rId6" cstate="print"/>
                    <a:srcRect/>
                    <a:stretch>
                      <a:fillRect/>
                    </a:stretch>
                  </pic:blipFill>
                  <pic:spPr bwMode="auto">
                    <a:xfrm>
                      <a:off x="0" y="0"/>
                      <a:ext cx="1506025" cy="729052"/>
                    </a:xfrm>
                    <a:prstGeom prst="rect">
                      <a:avLst/>
                    </a:prstGeom>
                    <a:noFill/>
                    <a:ln w="9525">
                      <a:noFill/>
                      <a:miter lim="800000"/>
                      <a:headEnd/>
                      <a:tailEnd/>
                    </a:ln>
                  </pic:spPr>
                </pic:pic>
              </a:graphicData>
            </a:graphic>
          </wp:inline>
        </w:drawing>
      </w:r>
    </w:p>
    <w:p w:rsidR="00EC3856" w:rsidRDefault="00EC3856" w:rsidP="002F7C6D">
      <w:pPr>
        <w:rPr>
          <w:rFonts w:asciiTheme="minorHAnsi" w:eastAsiaTheme="minorHAnsi" w:hAnsiTheme="minorHAnsi" w:cstheme="minorBidi"/>
          <w:i/>
          <w:iCs/>
          <w:sz w:val="22"/>
          <w:szCs w:val="22"/>
        </w:rPr>
      </w:pPr>
    </w:p>
    <w:p w:rsidR="00F027A5" w:rsidRDefault="00EC3856" w:rsidP="00EC3856">
      <w:pPr>
        <w:jc w:val="center"/>
        <w:rPr>
          <w:rFonts w:asciiTheme="minorHAnsi" w:eastAsiaTheme="minorHAnsi" w:hAnsiTheme="minorHAnsi" w:cstheme="minorBidi"/>
          <w:b/>
          <w:iCs/>
          <w:sz w:val="22"/>
          <w:szCs w:val="22"/>
        </w:rPr>
      </w:pPr>
      <w:r>
        <w:rPr>
          <w:rFonts w:asciiTheme="minorHAnsi" w:eastAsiaTheme="minorHAnsi" w:hAnsiTheme="minorHAnsi" w:cstheme="minorBidi"/>
          <w:b/>
          <w:iCs/>
          <w:sz w:val="22"/>
          <w:szCs w:val="22"/>
        </w:rPr>
        <w:t xml:space="preserve">TICKETS ON SALE </w:t>
      </w:r>
      <w:r w:rsidR="00F027A5">
        <w:rPr>
          <w:rFonts w:asciiTheme="minorHAnsi" w:eastAsiaTheme="minorHAnsi" w:hAnsiTheme="minorHAnsi" w:cstheme="minorBidi"/>
          <w:b/>
          <w:iCs/>
          <w:sz w:val="22"/>
          <w:szCs w:val="22"/>
        </w:rPr>
        <w:t>NOW</w:t>
      </w:r>
      <w:r>
        <w:rPr>
          <w:rFonts w:asciiTheme="minorHAnsi" w:eastAsiaTheme="minorHAnsi" w:hAnsiTheme="minorHAnsi" w:cstheme="minorBidi"/>
          <w:b/>
          <w:iCs/>
          <w:sz w:val="22"/>
          <w:szCs w:val="22"/>
        </w:rPr>
        <w:t xml:space="preserve"> </w:t>
      </w:r>
      <w:r w:rsidR="002C4ECA">
        <w:rPr>
          <w:rFonts w:asciiTheme="minorHAnsi" w:eastAsiaTheme="minorHAnsi" w:hAnsiTheme="minorHAnsi" w:cstheme="minorBidi"/>
          <w:b/>
          <w:iCs/>
          <w:sz w:val="22"/>
          <w:szCs w:val="22"/>
        </w:rPr>
        <w:t xml:space="preserve">AT VEGASUNCORKED.COM </w:t>
      </w:r>
      <w:r w:rsidRPr="00BB13A3">
        <w:rPr>
          <w:rFonts w:asciiTheme="minorHAnsi" w:eastAsiaTheme="minorHAnsi" w:hAnsiTheme="minorHAnsi" w:cstheme="minorBidi"/>
          <w:b/>
          <w:iCs/>
          <w:sz w:val="22"/>
          <w:szCs w:val="22"/>
        </w:rPr>
        <w:t xml:space="preserve">FOR </w:t>
      </w:r>
      <w:r w:rsidR="00F027A5">
        <w:rPr>
          <w:rFonts w:asciiTheme="minorHAnsi" w:eastAsiaTheme="minorHAnsi" w:hAnsiTheme="minorHAnsi" w:cstheme="minorBidi"/>
          <w:b/>
          <w:iCs/>
          <w:sz w:val="22"/>
          <w:szCs w:val="22"/>
        </w:rPr>
        <w:t xml:space="preserve">THE EIGHTH ANNUAL </w:t>
      </w:r>
    </w:p>
    <w:p w:rsidR="00EC3856" w:rsidRPr="00BB13A3" w:rsidRDefault="00EC3856" w:rsidP="00EC3856">
      <w:pPr>
        <w:jc w:val="center"/>
        <w:rPr>
          <w:rFonts w:asciiTheme="minorHAnsi" w:eastAsiaTheme="minorHAnsi" w:hAnsiTheme="minorHAnsi" w:cstheme="minorBidi"/>
          <w:b/>
          <w:iCs/>
          <w:sz w:val="22"/>
          <w:szCs w:val="22"/>
        </w:rPr>
      </w:pPr>
      <w:r w:rsidRPr="00BB13A3">
        <w:rPr>
          <w:rFonts w:asciiTheme="minorHAnsi" w:eastAsiaTheme="minorHAnsi" w:hAnsiTheme="minorHAnsi" w:cstheme="minorBidi"/>
          <w:b/>
          <w:iCs/>
          <w:sz w:val="22"/>
          <w:szCs w:val="22"/>
        </w:rPr>
        <w:t xml:space="preserve">VEGAS UNCORK’D BY </w:t>
      </w:r>
      <w:r w:rsidRPr="009B3C0A">
        <w:rPr>
          <w:rFonts w:asciiTheme="minorHAnsi" w:eastAsiaTheme="minorHAnsi" w:hAnsiTheme="minorHAnsi" w:cstheme="minorBidi"/>
          <w:b/>
          <w:i/>
          <w:iCs/>
          <w:sz w:val="22"/>
          <w:szCs w:val="22"/>
        </w:rPr>
        <w:t>BON APPÉTIT</w:t>
      </w:r>
    </w:p>
    <w:p w:rsidR="00EC3856" w:rsidRPr="00310F1A" w:rsidRDefault="00EC3856" w:rsidP="00EC3856">
      <w:pPr>
        <w:jc w:val="center"/>
        <w:rPr>
          <w:rFonts w:asciiTheme="minorHAnsi" w:eastAsiaTheme="minorHAnsi" w:hAnsiTheme="minorHAnsi" w:cstheme="minorBidi"/>
          <w:i/>
          <w:iCs/>
          <w:sz w:val="22"/>
          <w:szCs w:val="22"/>
        </w:rPr>
      </w:pPr>
    </w:p>
    <w:p w:rsidR="001343D9" w:rsidRDefault="00230422" w:rsidP="00EC3856">
      <w:pPr>
        <w:jc w:val="center"/>
        <w:rPr>
          <w:rFonts w:asciiTheme="minorHAnsi" w:eastAsiaTheme="minorHAnsi" w:hAnsiTheme="minorHAnsi" w:cstheme="minorBidi"/>
          <w:i/>
          <w:iCs/>
          <w:sz w:val="22"/>
          <w:szCs w:val="22"/>
        </w:rPr>
      </w:pPr>
      <w:r>
        <w:rPr>
          <w:rFonts w:asciiTheme="minorHAnsi" w:eastAsiaTheme="minorHAnsi" w:hAnsiTheme="minorHAnsi" w:cstheme="minorBidi"/>
          <w:i/>
          <w:iCs/>
          <w:sz w:val="22"/>
          <w:szCs w:val="22"/>
        </w:rPr>
        <w:t xml:space="preserve">ARIA </w:t>
      </w:r>
      <w:r w:rsidR="00EC3856">
        <w:rPr>
          <w:rFonts w:asciiTheme="minorHAnsi" w:eastAsiaTheme="minorHAnsi" w:hAnsiTheme="minorHAnsi" w:cstheme="minorBidi"/>
          <w:i/>
          <w:iCs/>
          <w:sz w:val="22"/>
          <w:szCs w:val="22"/>
        </w:rPr>
        <w:t xml:space="preserve">and The Venetian Join Bellagio, Caesars Palace and MGM Grand for the </w:t>
      </w:r>
      <w:r>
        <w:rPr>
          <w:rFonts w:asciiTheme="minorHAnsi" w:eastAsiaTheme="minorHAnsi" w:hAnsiTheme="minorHAnsi" w:cstheme="minorBidi"/>
          <w:i/>
          <w:iCs/>
          <w:sz w:val="22"/>
          <w:szCs w:val="22"/>
        </w:rPr>
        <w:t xml:space="preserve">Largest </w:t>
      </w:r>
      <w:r w:rsidR="00016CB6">
        <w:rPr>
          <w:rFonts w:asciiTheme="minorHAnsi" w:eastAsiaTheme="minorHAnsi" w:hAnsiTheme="minorHAnsi" w:cstheme="minorBidi"/>
          <w:i/>
          <w:iCs/>
          <w:sz w:val="22"/>
          <w:szCs w:val="22"/>
        </w:rPr>
        <w:t xml:space="preserve">Ever </w:t>
      </w:r>
    </w:p>
    <w:p w:rsidR="00EC3856" w:rsidRDefault="00016CB6" w:rsidP="00EC3856">
      <w:pPr>
        <w:jc w:val="center"/>
        <w:rPr>
          <w:rFonts w:asciiTheme="minorHAnsi" w:eastAsiaTheme="minorHAnsi" w:hAnsiTheme="minorHAnsi" w:cstheme="minorBidi"/>
          <w:i/>
          <w:iCs/>
          <w:sz w:val="22"/>
          <w:szCs w:val="22"/>
        </w:rPr>
      </w:pPr>
      <w:r>
        <w:rPr>
          <w:rFonts w:asciiTheme="minorHAnsi" w:eastAsiaTheme="minorHAnsi" w:hAnsiTheme="minorHAnsi" w:cstheme="minorBidi"/>
          <w:i/>
          <w:iCs/>
          <w:sz w:val="22"/>
          <w:szCs w:val="22"/>
        </w:rPr>
        <w:t xml:space="preserve">Vegas Uncork’d by Bon Appétit </w:t>
      </w:r>
      <w:r w:rsidR="002C4ECA">
        <w:rPr>
          <w:rFonts w:asciiTheme="minorHAnsi" w:eastAsiaTheme="minorHAnsi" w:hAnsiTheme="minorHAnsi" w:cstheme="minorBidi"/>
          <w:i/>
          <w:iCs/>
          <w:sz w:val="22"/>
          <w:szCs w:val="22"/>
        </w:rPr>
        <w:t>May 8-11</w:t>
      </w:r>
    </w:p>
    <w:p w:rsidR="00EC3856" w:rsidRDefault="00EC3856" w:rsidP="00EC3856"/>
    <w:p w:rsidR="00EC3856" w:rsidRDefault="00EC3856" w:rsidP="00EC3856">
      <w:pPr>
        <w:spacing w:after="200"/>
        <w:rPr>
          <w:rFonts w:asciiTheme="minorHAnsi" w:eastAsiaTheme="minorHAnsi" w:hAnsiTheme="minorHAnsi" w:cstheme="minorBidi"/>
          <w:sz w:val="22"/>
          <w:szCs w:val="22"/>
        </w:rPr>
      </w:pPr>
      <w:r w:rsidRPr="00310F1A">
        <w:rPr>
          <w:rFonts w:asciiTheme="minorHAnsi" w:eastAsiaTheme="minorHAnsi" w:hAnsiTheme="minorHAnsi" w:cstheme="minorBidi"/>
          <w:sz w:val="22"/>
          <w:szCs w:val="22"/>
        </w:rPr>
        <w:t xml:space="preserve">January 22, 2014 – </w:t>
      </w:r>
      <w:r>
        <w:rPr>
          <w:rFonts w:asciiTheme="minorHAnsi" w:eastAsiaTheme="minorHAnsi" w:hAnsiTheme="minorHAnsi" w:cstheme="minorBidi"/>
          <w:sz w:val="22"/>
          <w:szCs w:val="22"/>
        </w:rPr>
        <w:t>The count</w:t>
      </w:r>
      <w:r w:rsidR="004A5F7C">
        <w:rPr>
          <w:rFonts w:asciiTheme="minorHAnsi" w:eastAsiaTheme="minorHAnsi" w:hAnsiTheme="minorHAnsi" w:cstheme="minorBidi"/>
          <w:sz w:val="22"/>
          <w:szCs w:val="22"/>
        </w:rPr>
        <w:t>r</w:t>
      </w:r>
      <w:r>
        <w:rPr>
          <w:rFonts w:asciiTheme="minorHAnsi" w:eastAsiaTheme="minorHAnsi" w:hAnsiTheme="minorHAnsi" w:cstheme="minorBidi"/>
          <w:sz w:val="22"/>
          <w:szCs w:val="22"/>
        </w:rPr>
        <w:t xml:space="preserve">y’s </w:t>
      </w:r>
      <w:r w:rsidR="006D2E44">
        <w:rPr>
          <w:rFonts w:asciiTheme="minorHAnsi" w:eastAsiaTheme="minorHAnsi" w:hAnsiTheme="minorHAnsi" w:cstheme="minorBidi"/>
          <w:sz w:val="22"/>
          <w:szCs w:val="22"/>
        </w:rPr>
        <w:t xml:space="preserve">leading </w:t>
      </w:r>
      <w:r>
        <w:rPr>
          <w:rFonts w:asciiTheme="minorHAnsi" w:eastAsiaTheme="minorHAnsi" w:hAnsiTheme="minorHAnsi" w:cstheme="minorBidi"/>
          <w:sz w:val="22"/>
          <w:szCs w:val="22"/>
        </w:rPr>
        <w:t xml:space="preserve">culinary festival, Vegas Uncork’d by </w:t>
      </w:r>
      <w:r w:rsidRPr="00650D09">
        <w:rPr>
          <w:rFonts w:asciiTheme="minorHAnsi" w:eastAsiaTheme="minorHAnsi" w:hAnsiTheme="minorHAnsi" w:cstheme="minorBidi"/>
          <w:i/>
          <w:sz w:val="22"/>
          <w:szCs w:val="22"/>
        </w:rPr>
        <w:t>Bon App</w:t>
      </w:r>
      <w:r>
        <w:rPr>
          <w:rFonts w:asciiTheme="minorHAnsi" w:eastAsiaTheme="minorHAnsi" w:hAnsiTheme="minorHAnsi" w:cstheme="minorBidi"/>
          <w:i/>
          <w:sz w:val="22"/>
          <w:szCs w:val="22"/>
        </w:rPr>
        <w:t>é</w:t>
      </w:r>
      <w:r w:rsidRPr="00650D09">
        <w:rPr>
          <w:rFonts w:asciiTheme="minorHAnsi" w:eastAsiaTheme="minorHAnsi" w:hAnsiTheme="minorHAnsi" w:cstheme="minorBidi"/>
          <w:i/>
          <w:sz w:val="22"/>
          <w:szCs w:val="22"/>
        </w:rPr>
        <w:t>tit</w:t>
      </w:r>
      <w:r w:rsidR="002C4ECA">
        <w:rPr>
          <w:rFonts w:asciiTheme="minorHAnsi" w:eastAsiaTheme="minorHAnsi" w:hAnsiTheme="minorHAnsi" w:cstheme="minorBidi"/>
          <w:i/>
          <w:sz w:val="22"/>
          <w:szCs w:val="22"/>
        </w:rPr>
        <w:t xml:space="preserve">, </w:t>
      </w:r>
      <w:r w:rsidR="002C4ECA">
        <w:rPr>
          <w:rFonts w:asciiTheme="minorHAnsi" w:eastAsiaTheme="minorHAnsi" w:hAnsiTheme="minorHAnsi" w:cstheme="minorBidi"/>
          <w:sz w:val="22"/>
          <w:szCs w:val="22"/>
        </w:rPr>
        <w:t>presented by Chase Sapphire Preferre</w:t>
      </w:r>
      <w:r w:rsidR="00D9462E" w:rsidRPr="00D9462E">
        <w:rPr>
          <w:rFonts w:asciiTheme="minorHAnsi" w:eastAsiaTheme="minorHAnsi" w:hAnsiTheme="minorHAnsi" w:cstheme="minorBidi"/>
          <w:sz w:val="22"/>
          <w:szCs w:val="22"/>
        </w:rPr>
        <w:t>d</w:t>
      </w:r>
      <w:r w:rsidR="00D9462E" w:rsidRPr="00D9462E">
        <w:rPr>
          <w:rFonts w:asciiTheme="minorHAnsi" w:eastAsiaTheme="minorHAnsi" w:hAnsiTheme="minorHAnsi" w:cstheme="minorBidi"/>
          <w:sz w:val="22"/>
          <w:szCs w:val="22"/>
          <w:vertAlign w:val="superscript"/>
        </w:rPr>
        <w:t>®</w:t>
      </w:r>
      <w:r w:rsidR="002C4ECA">
        <w:rPr>
          <w:rFonts w:asciiTheme="minorHAnsi" w:eastAsiaTheme="minorHAnsi" w:hAnsiTheme="minorHAnsi" w:cstheme="minorBidi"/>
          <w:sz w:val="22"/>
          <w:szCs w:val="22"/>
        </w:rPr>
        <w:t>,</w:t>
      </w:r>
      <w:r w:rsidR="00E12AFD">
        <w:rPr>
          <w:rFonts w:asciiTheme="minorHAnsi" w:eastAsiaTheme="minorHAnsi" w:hAnsiTheme="minorHAnsi" w:cstheme="minorBidi"/>
          <w:sz w:val="22"/>
          <w:szCs w:val="22"/>
        </w:rPr>
        <w:t xml:space="preserve"> </w:t>
      </w:r>
      <w:r w:rsidR="00606F86">
        <w:rPr>
          <w:rFonts w:asciiTheme="minorHAnsi" w:eastAsiaTheme="minorHAnsi" w:hAnsiTheme="minorHAnsi" w:cstheme="minorBidi"/>
          <w:sz w:val="22"/>
          <w:szCs w:val="22"/>
        </w:rPr>
        <w:t>features an extraordinary line</w:t>
      </w:r>
      <w:r>
        <w:rPr>
          <w:rFonts w:asciiTheme="minorHAnsi" w:eastAsiaTheme="minorHAnsi" w:hAnsiTheme="minorHAnsi" w:cstheme="minorBidi"/>
          <w:sz w:val="22"/>
          <w:szCs w:val="22"/>
        </w:rPr>
        <w:t xml:space="preserve">up of star-studded chefs, sommeliers and mixologists from ARIA, Bellagio, Caesars Palace, MGM Grand and The Venetian, May 8-11. The four-day celebration </w:t>
      </w:r>
      <w:r w:rsidR="004A5F7C">
        <w:rPr>
          <w:rFonts w:asciiTheme="minorHAnsi" w:eastAsiaTheme="minorHAnsi" w:hAnsiTheme="minorHAnsi" w:cstheme="minorBidi"/>
          <w:sz w:val="22"/>
          <w:szCs w:val="22"/>
        </w:rPr>
        <w:t xml:space="preserve">offers </w:t>
      </w:r>
      <w:r w:rsidR="00606F86">
        <w:rPr>
          <w:rFonts w:asciiTheme="minorHAnsi" w:eastAsiaTheme="minorHAnsi" w:hAnsiTheme="minorHAnsi" w:cstheme="minorBidi"/>
          <w:sz w:val="22"/>
          <w:szCs w:val="22"/>
        </w:rPr>
        <w:t xml:space="preserve">rare </w:t>
      </w:r>
      <w:r w:rsidR="004A5F7C">
        <w:rPr>
          <w:rFonts w:asciiTheme="minorHAnsi" w:eastAsiaTheme="minorHAnsi" w:hAnsiTheme="minorHAnsi" w:cstheme="minorBidi"/>
          <w:sz w:val="22"/>
          <w:szCs w:val="22"/>
        </w:rPr>
        <w:t xml:space="preserve">access for food lovers to interact </w:t>
      </w:r>
      <w:r w:rsidR="006D2E44">
        <w:rPr>
          <w:rFonts w:asciiTheme="minorHAnsi" w:eastAsiaTheme="minorHAnsi" w:hAnsiTheme="minorHAnsi" w:cstheme="minorBidi"/>
          <w:sz w:val="22"/>
          <w:szCs w:val="22"/>
        </w:rPr>
        <w:t xml:space="preserve">and rub shoulders </w:t>
      </w:r>
      <w:r w:rsidR="004A5F7C">
        <w:rPr>
          <w:rFonts w:asciiTheme="minorHAnsi" w:eastAsiaTheme="minorHAnsi" w:hAnsiTheme="minorHAnsi" w:cstheme="minorBidi"/>
          <w:sz w:val="22"/>
          <w:szCs w:val="22"/>
        </w:rPr>
        <w:t xml:space="preserve">with their favorite </w:t>
      </w:r>
      <w:r w:rsidR="00606F86">
        <w:rPr>
          <w:rFonts w:asciiTheme="minorHAnsi" w:eastAsiaTheme="minorHAnsi" w:hAnsiTheme="minorHAnsi" w:cstheme="minorBidi"/>
          <w:sz w:val="22"/>
          <w:szCs w:val="22"/>
        </w:rPr>
        <w:t>big-named chefs</w:t>
      </w:r>
      <w:r w:rsidR="004A5F7C">
        <w:rPr>
          <w:rFonts w:asciiTheme="minorHAnsi" w:eastAsiaTheme="minorHAnsi" w:hAnsiTheme="minorHAnsi" w:cstheme="minorBidi"/>
          <w:sz w:val="22"/>
          <w:szCs w:val="22"/>
        </w:rPr>
        <w:t xml:space="preserve">. This year’s </w:t>
      </w:r>
      <w:r w:rsidR="00606F86">
        <w:rPr>
          <w:rFonts w:asciiTheme="minorHAnsi" w:eastAsiaTheme="minorHAnsi" w:hAnsiTheme="minorHAnsi" w:cstheme="minorBidi"/>
          <w:sz w:val="22"/>
          <w:szCs w:val="22"/>
        </w:rPr>
        <w:t>program will be hosted by</w:t>
      </w:r>
      <w:r w:rsidR="004A5F7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celebrity chefs </w:t>
      </w:r>
      <w:r w:rsidR="00DF4704">
        <w:rPr>
          <w:rFonts w:asciiTheme="minorHAnsi" w:eastAsiaTheme="minorHAnsi" w:hAnsiTheme="minorHAnsi" w:cstheme="minorBidi"/>
          <w:sz w:val="22"/>
          <w:szCs w:val="22"/>
        </w:rPr>
        <w:t xml:space="preserve">Bobby Flay, </w:t>
      </w:r>
      <w:r>
        <w:rPr>
          <w:rFonts w:asciiTheme="minorHAnsi" w:eastAsiaTheme="minorHAnsi" w:hAnsiTheme="minorHAnsi" w:cstheme="minorBidi"/>
          <w:sz w:val="22"/>
          <w:szCs w:val="22"/>
        </w:rPr>
        <w:t xml:space="preserve">Buddy Valastro, </w:t>
      </w:r>
      <w:r w:rsidR="004A7750" w:rsidRPr="004A7750">
        <w:rPr>
          <w:rFonts w:asciiTheme="minorHAnsi" w:eastAsiaTheme="minorHAnsi" w:hAnsiTheme="minorHAnsi" w:cstheme="minorBidi"/>
          <w:sz w:val="22"/>
          <w:szCs w:val="22"/>
        </w:rPr>
        <w:t>Daniel Boulud</w:t>
      </w:r>
      <w:r w:rsidR="004A7750">
        <w:rPr>
          <w:rFonts w:asciiTheme="minorHAnsi" w:eastAsiaTheme="minorHAnsi" w:hAnsiTheme="minorHAnsi" w:cstheme="minorBidi"/>
          <w:sz w:val="22"/>
          <w:szCs w:val="22"/>
        </w:rPr>
        <w:t>,</w:t>
      </w:r>
      <w:r w:rsidR="004A7750" w:rsidRPr="004A7750">
        <w:rPr>
          <w:rFonts w:asciiTheme="minorHAnsi" w:eastAsiaTheme="minorHAnsi" w:hAnsiTheme="minorHAnsi" w:cstheme="minorBidi"/>
          <w:sz w:val="22"/>
          <w:szCs w:val="22"/>
        </w:rPr>
        <w:t xml:space="preserve"> </w:t>
      </w:r>
      <w:r w:rsidR="00B663F7">
        <w:rPr>
          <w:rFonts w:asciiTheme="minorHAnsi" w:eastAsiaTheme="minorHAnsi" w:hAnsiTheme="minorHAnsi" w:cstheme="minorBidi"/>
          <w:sz w:val="22"/>
          <w:szCs w:val="22"/>
        </w:rPr>
        <w:t>Giada De Laurentiis</w:t>
      </w:r>
      <w:r w:rsidR="0023042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Joё</w:t>
      </w:r>
      <w:r w:rsidRPr="0043136F">
        <w:rPr>
          <w:rFonts w:asciiTheme="minorHAnsi" w:eastAsiaTheme="minorHAnsi" w:hAnsiTheme="minorHAnsi" w:cstheme="minorBidi"/>
          <w:sz w:val="22"/>
          <w:szCs w:val="22"/>
        </w:rPr>
        <w:t>l</w:t>
      </w:r>
      <w:r w:rsidR="005E16D6">
        <w:rPr>
          <w:rFonts w:asciiTheme="minorHAnsi" w:eastAsiaTheme="minorHAnsi" w:hAnsiTheme="minorHAnsi" w:cstheme="minorBidi"/>
          <w:sz w:val="22"/>
          <w:szCs w:val="22"/>
        </w:rPr>
        <w:t xml:space="preserve"> </w:t>
      </w:r>
      <w:r w:rsidRPr="0043136F">
        <w:rPr>
          <w:rFonts w:asciiTheme="minorHAnsi" w:eastAsiaTheme="minorHAnsi" w:hAnsiTheme="minorHAnsi" w:cstheme="minorBidi"/>
          <w:sz w:val="22"/>
          <w:szCs w:val="22"/>
        </w:rPr>
        <w:t>Robuchon, Julian Serrano</w:t>
      </w:r>
      <w:r>
        <w:rPr>
          <w:rFonts w:asciiTheme="minorHAnsi" w:eastAsiaTheme="minorHAnsi" w:hAnsiTheme="minorHAnsi" w:cstheme="minorBidi"/>
          <w:sz w:val="22"/>
          <w:szCs w:val="22"/>
        </w:rPr>
        <w:t>,</w:t>
      </w:r>
      <w:r w:rsidRPr="0043136F">
        <w:rPr>
          <w:rFonts w:asciiTheme="minorHAnsi" w:eastAsiaTheme="minorHAnsi" w:hAnsiTheme="minorHAnsi" w:cstheme="minorBidi"/>
          <w:sz w:val="22"/>
          <w:szCs w:val="22"/>
        </w:rPr>
        <w:t xml:space="preserve"> </w:t>
      </w:r>
      <w:r w:rsidR="00016CB6">
        <w:rPr>
          <w:rFonts w:asciiTheme="minorHAnsi" w:eastAsiaTheme="minorHAnsi" w:hAnsiTheme="minorHAnsi" w:cstheme="minorBidi"/>
          <w:sz w:val="22"/>
          <w:szCs w:val="22"/>
        </w:rPr>
        <w:t xml:space="preserve">Guy Savoy, </w:t>
      </w:r>
      <w:r w:rsidRPr="0043136F">
        <w:rPr>
          <w:rFonts w:asciiTheme="minorHAnsi" w:eastAsiaTheme="minorHAnsi" w:hAnsiTheme="minorHAnsi" w:cstheme="minorBidi"/>
          <w:sz w:val="22"/>
          <w:szCs w:val="22"/>
        </w:rPr>
        <w:t>Mario Batali,</w:t>
      </w:r>
      <w:r w:rsidR="00E12AFD">
        <w:rPr>
          <w:rFonts w:asciiTheme="minorHAnsi" w:eastAsiaTheme="minorHAnsi" w:hAnsiTheme="minorHAnsi" w:cstheme="minorBidi"/>
          <w:sz w:val="22"/>
          <w:szCs w:val="22"/>
        </w:rPr>
        <w:t xml:space="preserve"> </w:t>
      </w:r>
      <w:r w:rsidR="00016CB6">
        <w:rPr>
          <w:rFonts w:asciiTheme="minorHAnsi" w:eastAsiaTheme="minorHAnsi" w:hAnsiTheme="minorHAnsi" w:cstheme="minorBidi"/>
          <w:sz w:val="22"/>
          <w:szCs w:val="22"/>
        </w:rPr>
        <w:t xml:space="preserve">Pierre Gagnaire, Masayoshi Takayama, </w:t>
      </w:r>
      <w:r>
        <w:rPr>
          <w:rFonts w:asciiTheme="minorHAnsi" w:eastAsiaTheme="minorHAnsi" w:hAnsiTheme="minorHAnsi" w:cstheme="minorBidi"/>
          <w:sz w:val="22"/>
          <w:szCs w:val="22"/>
        </w:rPr>
        <w:t>Michael Mina,</w:t>
      </w:r>
      <w:r w:rsidR="00E12AFD">
        <w:rPr>
          <w:rFonts w:asciiTheme="minorHAnsi" w:eastAsiaTheme="minorHAnsi" w:hAnsiTheme="minorHAnsi" w:cstheme="minorBidi"/>
          <w:sz w:val="22"/>
          <w:szCs w:val="22"/>
        </w:rPr>
        <w:t xml:space="preserve"> </w:t>
      </w:r>
      <w:r w:rsidRPr="0043136F">
        <w:rPr>
          <w:rFonts w:asciiTheme="minorHAnsi" w:eastAsiaTheme="minorHAnsi" w:hAnsiTheme="minorHAnsi" w:cstheme="minorBidi"/>
          <w:sz w:val="22"/>
          <w:szCs w:val="22"/>
        </w:rPr>
        <w:t>Nobu</w:t>
      </w:r>
      <w:r w:rsidR="00E12AFD">
        <w:rPr>
          <w:rFonts w:asciiTheme="minorHAnsi" w:eastAsiaTheme="minorHAnsi" w:hAnsiTheme="minorHAnsi" w:cstheme="minorBidi"/>
          <w:sz w:val="22"/>
          <w:szCs w:val="22"/>
        </w:rPr>
        <w:t xml:space="preserve"> </w:t>
      </w:r>
      <w:r w:rsidRPr="0043136F">
        <w:rPr>
          <w:rFonts w:asciiTheme="minorHAnsi" w:eastAsiaTheme="minorHAnsi" w:hAnsiTheme="minorHAnsi" w:cstheme="minorBidi"/>
          <w:sz w:val="22"/>
          <w:szCs w:val="22"/>
        </w:rPr>
        <w:t>Matsuhisa,</w:t>
      </w:r>
      <w:r>
        <w:rPr>
          <w:rFonts w:asciiTheme="minorHAnsi" w:eastAsiaTheme="minorHAnsi" w:hAnsiTheme="minorHAnsi" w:cstheme="minorBidi"/>
          <w:sz w:val="22"/>
          <w:szCs w:val="22"/>
        </w:rPr>
        <w:t xml:space="preserve"> Roy</w:t>
      </w:r>
      <w:r w:rsidR="00666519">
        <w:rPr>
          <w:rFonts w:asciiTheme="minorHAnsi" w:eastAsiaTheme="minorHAnsi" w:hAnsiTheme="minorHAnsi" w:cstheme="minorBidi"/>
          <w:sz w:val="22"/>
          <w:szCs w:val="22"/>
        </w:rPr>
        <w:t>den</w:t>
      </w:r>
      <w:r>
        <w:rPr>
          <w:rFonts w:asciiTheme="minorHAnsi" w:eastAsiaTheme="minorHAnsi" w:hAnsiTheme="minorHAnsi" w:cstheme="minorBidi"/>
          <w:sz w:val="22"/>
          <w:szCs w:val="22"/>
        </w:rPr>
        <w:t xml:space="preserve"> Ellamar,</w:t>
      </w:r>
      <w:r w:rsidR="00E12AF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Shawn McClain, </w:t>
      </w:r>
      <w:r w:rsidRPr="0043136F">
        <w:rPr>
          <w:rFonts w:asciiTheme="minorHAnsi" w:eastAsiaTheme="minorHAnsi" w:hAnsiTheme="minorHAnsi" w:cstheme="minorBidi"/>
          <w:sz w:val="22"/>
          <w:szCs w:val="22"/>
        </w:rPr>
        <w:t>Thomas Keller</w:t>
      </w:r>
      <w:r>
        <w:rPr>
          <w:rFonts w:asciiTheme="minorHAnsi" w:eastAsiaTheme="minorHAnsi" w:hAnsiTheme="minorHAnsi" w:cstheme="minorBidi"/>
          <w:sz w:val="22"/>
          <w:szCs w:val="22"/>
        </w:rPr>
        <w:t xml:space="preserve"> and more. </w:t>
      </w:r>
    </w:p>
    <w:p w:rsidR="002F0E5C" w:rsidRPr="008F4D5C" w:rsidRDefault="00EC3856" w:rsidP="00EC3856">
      <w:pPr>
        <w:spacing w:after="200"/>
        <w:rPr>
          <w:rFonts w:asciiTheme="minorHAnsi" w:eastAsiaTheme="minorHAnsi" w:hAnsiTheme="minorHAnsi" w:cstheme="minorBidi"/>
          <w:b/>
          <w:sz w:val="22"/>
          <w:szCs w:val="22"/>
        </w:rPr>
      </w:pPr>
      <w:r w:rsidRPr="008F4D5C">
        <w:rPr>
          <w:rFonts w:asciiTheme="minorHAnsi" w:eastAsiaTheme="minorHAnsi" w:hAnsiTheme="minorHAnsi" w:cstheme="minorBidi"/>
          <w:b/>
          <w:sz w:val="22"/>
          <w:szCs w:val="22"/>
        </w:rPr>
        <w:t xml:space="preserve">Tickets on sale today at </w:t>
      </w:r>
      <w:hyperlink r:id="rId7" w:history="1">
        <w:r w:rsidRPr="008F4D5C">
          <w:rPr>
            <w:rStyle w:val="Hyperlink"/>
            <w:rFonts w:asciiTheme="minorHAnsi" w:eastAsiaTheme="minorHAnsi" w:hAnsiTheme="minorHAnsi" w:cstheme="minorBidi"/>
            <w:b/>
            <w:sz w:val="22"/>
            <w:szCs w:val="22"/>
          </w:rPr>
          <w:t>VegasUncorked.com</w:t>
        </w:r>
      </w:hyperlink>
      <w:r w:rsidRPr="008F4D5C">
        <w:rPr>
          <w:rFonts w:asciiTheme="minorHAnsi" w:eastAsiaTheme="minorHAnsi" w:hAnsiTheme="minorHAnsi" w:cstheme="minorBidi"/>
          <w:b/>
          <w:sz w:val="22"/>
          <w:szCs w:val="22"/>
        </w:rPr>
        <w:t>.</w:t>
      </w:r>
    </w:p>
    <w:p w:rsidR="00D61E30" w:rsidRPr="008F4D5C" w:rsidRDefault="00D61E30" w:rsidP="00EC3856">
      <w:pPr>
        <w:spacing w:after="200"/>
        <w:rPr>
          <w:rFonts w:asciiTheme="minorHAnsi" w:eastAsiaTheme="minorHAnsi" w:hAnsiTheme="minorHAnsi" w:cstheme="minorBidi"/>
          <w:b/>
          <w:i/>
          <w:sz w:val="22"/>
          <w:szCs w:val="22"/>
        </w:rPr>
      </w:pPr>
      <w:r w:rsidRPr="008F4D5C">
        <w:rPr>
          <w:rFonts w:asciiTheme="minorHAnsi" w:eastAsiaTheme="minorHAnsi" w:hAnsiTheme="minorHAnsi" w:cstheme="minorBidi"/>
          <w:b/>
          <w:i/>
          <w:sz w:val="22"/>
          <w:szCs w:val="22"/>
        </w:rPr>
        <w:t xml:space="preserve">For high-resolution images, please click </w:t>
      </w:r>
      <w:hyperlink r:id="rId8" w:history="1">
        <w:r w:rsidRPr="008F4D5C">
          <w:rPr>
            <w:rStyle w:val="Hyperlink"/>
            <w:rFonts w:asciiTheme="minorHAnsi" w:eastAsiaTheme="minorHAnsi" w:hAnsiTheme="minorHAnsi" w:cstheme="minorBidi"/>
            <w:b/>
            <w:i/>
            <w:sz w:val="22"/>
            <w:szCs w:val="22"/>
          </w:rPr>
          <w:t>here</w:t>
        </w:r>
      </w:hyperlink>
      <w:r w:rsidRPr="008F4D5C">
        <w:rPr>
          <w:rFonts w:asciiTheme="minorHAnsi" w:eastAsiaTheme="minorHAnsi" w:hAnsiTheme="minorHAnsi" w:cstheme="minorBidi"/>
          <w:b/>
          <w:i/>
          <w:sz w:val="22"/>
          <w:szCs w:val="22"/>
        </w:rPr>
        <w:t>.</w:t>
      </w:r>
    </w:p>
    <w:p w:rsidR="00BD494C" w:rsidRPr="00BD494C" w:rsidRDefault="00BD494C" w:rsidP="00BD494C">
      <w:pPr>
        <w:spacing w:after="200"/>
        <w:rPr>
          <w:rFonts w:asciiTheme="minorHAnsi" w:eastAsiaTheme="minorEastAsia" w:hAnsiTheme="minorHAnsi" w:cs="Calibri"/>
          <w:sz w:val="22"/>
          <w:szCs w:val="22"/>
        </w:rPr>
      </w:pPr>
      <w:r w:rsidRPr="00BD494C">
        <w:rPr>
          <w:rFonts w:asciiTheme="minorHAnsi" w:eastAsiaTheme="minorEastAsia" w:hAnsiTheme="minorHAnsi" w:cs="Calibri"/>
          <w:sz w:val="22"/>
          <w:szCs w:val="22"/>
        </w:rPr>
        <w:t xml:space="preserve">“Four days in the Las Vegas sun celebrating 70 of the world’s best chefs, 20 of the most talented Master Sommeliers and 50 amazing events is my perfect weekend,” says </w:t>
      </w:r>
      <w:r w:rsidRPr="00BD494C">
        <w:rPr>
          <w:rFonts w:asciiTheme="minorHAnsi" w:eastAsiaTheme="minorEastAsia" w:hAnsiTheme="minorHAnsi" w:cs="Calibri"/>
          <w:i/>
          <w:sz w:val="22"/>
          <w:szCs w:val="22"/>
        </w:rPr>
        <w:t>Bon Appétit</w:t>
      </w:r>
      <w:r w:rsidRPr="00BD494C">
        <w:rPr>
          <w:rFonts w:asciiTheme="minorHAnsi" w:eastAsiaTheme="minorEastAsia" w:hAnsiTheme="minorHAnsi" w:cs="Calibri"/>
          <w:sz w:val="22"/>
          <w:szCs w:val="22"/>
        </w:rPr>
        <w:t xml:space="preserve"> editor in chief Adam Rapoport. “Vegas Uncork’d by </w:t>
      </w:r>
      <w:r w:rsidRPr="00606559">
        <w:rPr>
          <w:rFonts w:asciiTheme="minorHAnsi" w:eastAsiaTheme="minorEastAsia" w:hAnsiTheme="minorHAnsi" w:cs="Calibri"/>
          <w:i/>
          <w:sz w:val="22"/>
          <w:szCs w:val="22"/>
        </w:rPr>
        <w:t>Bon Appétit</w:t>
      </w:r>
      <w:r w:rsidRPr="00BD494C">
        <w:rPr>
          <w:rFonts w:asciiTheme="minorHAnsi" w:eastAsiaTheme="minorEastAsia" w:hAnsiTheme="minorHAnsi" w:cs="Calibri"/>
          <w:sz w:val="22"/>
          <w:szCs w:val="22"/>
        </w:rPr>
        <w:t>, entering its eighth year, is not to be missed.”</w:t>
      </w:r>
    </w:p>
    <w:p w:rsidR="00230422" w:rsidRPr="00230422" w:rsidRDefault="00666519" w:rsidP="00BD494C">
      <w:pPr>
        <w:spacing w:after="200"/>
        <w:rPr>
          <w:rFonts w:asciiTheme="minorHAnsi" w:eastAsiaTheme="minorEastAsia" w:hAnsiTheme="minorHAnsi" w:cs="Calibri"/>
          <w:sz w:val="22"/>
          <w:szCs w:val="22"/>
        </w:rPr>
      </w:pPr>
      <w:r w:rsidRPr="00BD494C">
        <w:rPr>
          <w:rFonts w:asciiTheme="minorHAnsi" w:eastAsiaTheme="minorEastAsia" w:hAnsiTheme="minorHAnsi" w:cs="Calibri"/>
          <w:sz w:val="22"/>
          <w:szCs w:val="22"/>
        </w:rPr>
        <w:t>“Las Vegas</w:t>
      </w:r>
      <w:r w:rsidRPr="00230422">
        <w:rPr>
          <w:rFonts w:asciiTheme="minorHAnsi" w:eastAsiaTheme="minorEastAsia" w:hAnsiTheme="minorHAnsi" w:cs="Calibri"/>
          <w:sz w:val="22"/>
          <w:szCs w:val="22"/>
        </w:rPr>
        <w:t xml:space="preserve"> continues to redefine the essence of epicurean excellence by offering the most comprehensive collection of distinguished chefs, Master Sommeliers and celebrated restaurants in the world,” said Cathy Tull, senior vice president of marketing for the Las Vegas Convention and Visitors Authority. “This year we are thrilled to welcome additional resorts, chefs and unique, one-of-a-kind experiences to Vegas Uncork’d by </w:t>
      </w:r>
      <w:r w:rsidRPr="00230422">
        <w:rPr>
          <w:rFonts w:asciiTheme="minorHAnsi" w:eastAsiaTheme="minorEastAsia" w:hAnsiTheme="minorHAnsi" w:cs="Calibri"/>
          <w:i/>
          <w:sz w:val="22"/>
          <w:szCs w:val="22"/>
        </w:rPr>
        <w:t>Bon Appétit</w:t>
      </w:r>
      <w:r w:rsidRPr="00230422">
        <w:rPr>
          <w:rFonts w:asciiTheme="minorHAnsi" w:eastAsiaTheme="minorEastAsia" w:hAnsiTheme="minorHAnsi" w:cs="Calibri"/>
          <w:sz w:val="22"/>
          <w:szCs w:val="22"/>
        </w:rPr>
        <w:t>, as it provides our guests with unparalleled access to legendary chefs and sommeliers in truly intimate settings, while showcasing Las Vegas as the culinary mecca it has become.”</w:t>
      </w:r>
    </w:p>
    <w:p w:rsidR="000031A0" w:rsidRPr="000031A0" w:rsidRDefault="000031A0" w:rsidP="000031A0">
      <w:pPr>
        <w:spacing w:after="200"/>
        <w:rPr>
          <w:rFonts w:asciiTheme="minorHAnsi" w:eastAsiaTheme="minorHAnsi" w:hAnsiTheme="minorHAnsi" w:cstheme="minorBidi"/>
          <w:sz w:val="22"/>
          <w:szCs w:val="22"/>
        </w:rPr>
      </w:pPr>
      <w:r w:rsidRPr="000031A0">
        <w:rPr>
          <w:rFonts w:asciiTheme="minorHAnsi" w:eastAsiaTheme="minorHAnsi" w:hAnsiTheme="minorHAnsi" w:cstheme="minorBidi"/>
          <w:sz w:val="22"/>
          <w:szCs w:val="22"/>
        </w:rPr>
        <w:t>Chase Sapphire Preferred, a premier rewards credit card for people who are passionate about travel and dining, is the presenting sponsor of this year’s Vegas Uncork'd</w:t>
      </w:r>
      <w:r w:rsidR="00451DF5">
        <w:rPr>
          <w:rFonts w:asciiTheme="minorHAnsi" w:eastAsiaTheme="minorHAnsi" w:hAnsiTheme="minorHAnsi" w:cstheme="minorBidi"/>
          <w:sz w:val="22"/>
          <w:szCs w:val="22"/>
        </w:rPr>
        <w:t xml:space="preserve"> by </w:t>
      </w:r>
      <w:r w:rsidR="00451DF5" w:rsidRPr="00451DF5">
        <w:rPr>
          <w:rFonts w:asciiTheme="minorHAnsi" w:eastAsiaTheme="minorHAnsi" w:hAnsiTheme="minorHAnsi" w:cstheme="minorBidi"/>
          <w:i/>
          <w:sz w:val="22"/>
          <w:szCs w:val="22"/>
        </w:rPr>
        <w:t>Bon Appétit</w:t>
      </w:r>
      <w:r w:rsidRPr="000031A0">
        <w:rPr>
          <w:rFonts w:asciiTheme="minorHAnsi" w:eastAsiaTheme="minorHAnsi" w:hAnsiTheme="minorHAnsi" w:cstheme="minorBidi"/>
          <w:sz w:val="22"/>
          <w:szCs w:val="22"/>
        </w:rPr>
        <w:t xml:space="preserve">. Chase Sapphire cardholders will enjoy reserved tickets to coveted events and have exclusive access to interactive experiences with chefs, including an intimate meet-and-greet with Chef Nobu Matsuhisa and learn what it takes to create Japanese specialties.  </w:t>
      </w:r>
    </w:p>
    <w:p w:rsidR="00EC3856" w:rsidRDefault="00EC3856" w:rsidP="00EC3856">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New and notable this year:</w:t>
      </w:r>
    </w:p>
    <w:p w:rsidR="0097682C" w:rsidRDefault="0097682C" w:rsidP="0097682C">
      <w:pPr>
        <w:pStyle w:val="ListParagraph"/>
        <w:numPr>
          <w:ilvl w:val="0"/>
          <w:numId w:val="1"/>
        </w:numPr>
        <w:spacing w:after="20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Krug Chef’s Table at Master Series Dinner: Dinnertime Decadence with Guy Savoy, Thursday, May 8: </w:t>
      </w:r>
      <w:r>
        <w:rPr>
          <w:rFonts w:asciiTheme="minorHAnsi" w:eastAsiaTheme="minorHAnsi" w:hAnsiTheme="minorHAnsi" w:cstheme="minorBidi"/>
          <w:sz w:val="22"/>
          <w:szCs w:val="22"/>
        </w:rPr>
        <w:t>Experience exclusive like never before and be one of six at the Chef’s table – the only portal into renowned chef Guy Savoy’s den at Caesars Palace. At the only Krug Chef’s Table in the U.S., guest</w:t>
      </w:r>
      <w:r w:rsidR="00644B99">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will sip luxurious Krug Champagne and dine on a special menu prepared by the Michelin-starred chef himself.</w:t>
      </w:r>
    </w:p>
    <w:p w:rsidR="009F1C21" w:rsidRPr="009F1C21" w:rsidRDefault="009F1C21" w:rsidP="009F1C21">
      <w:pPr>
        <w:pStyle w:val="ListParagraph"/>
        <w:numPr>
          <w:ilvl w:val="0"/>
          <w:numId w:val="1"/>
        </w:numPr>
        <w:rPr>
          <w:rFonts w:asciiTheme="minorHAnsi" w:hAnsiTheme="minorHAnsi"/>
          <w:sz w:val="22"/>
          <w:szCs w:val="22"/>
        </w:rPr>
      </w:pPr>
      <w:r w:rsidRPr="009F1C21">
        <w:rPr>
          <w:rFonts w:asciiTheme="minorHAnsi" w:eastAsiaTheme="minorHAnsi" w:hAnsiTheme="minorHAnsi" w:cstheme="minorBidi"/>
          <w:b/>
          <w:sz w:val="22"/>
          <w:szCs w:val="22"/>
        </w:rPr>
        <w:lastRenderedPageBreak/>
        <w:t xml:space="preserve">The Night Market: East Meets West, Thursday, May 8: </w:t>
      </w:r>
      <w:r w:rsidRPr="009F1C21">
        <w:rPr>
          <w:rFonts w:asciiTheme="minorHAnsi" w:hAnsiTheme="minorHAnsi"/>
          <w:sz w:val="22"/>
          <w:szCs w:val="22"/>
        </w:rPr>
        <w:t>Join top chefs</w:t>
      </w:r>
      <w:r w:rsidR="00393D68">
        <w:rPr>
          <w:rFonts w:asciiTheme="minorHAnsi" w:hAnsiTheme="minorHAnsi"/>
          <w:sz w:val="22"/>
          <w:szCs w:val="22"/>
        </w:rPr>
        <w:t xml:space="preserve"> from The Venetian</w:t>
      </w:r>
      <w:r w:rsidRPr="009F1C21">
        <w:rPr>
          <w:rFonts w:asciiTheme="minorHAnsi" w:hAnsiTheme="minorHAnsi"/>
          <w:sz w:val="22"/>
          <w:szCs w:val="22"/>
        </w:rPr>
        <w:t xml:space="preserve"> </w:t>
      </w:r>
      <w:r w:rsidR="00602188">
        <w:rPr>
          <w:rFonts w:asciiTheme="minorHAnsi" w:hAnsiTheme="minorHAnsi"/>
          <w:sz w:val="22"/>
          <w:szCs w:val="22"/>
        </w:rPr>
        <w:t>such as</w:t>
      </w:r>
      <w:r w:rsidRPr="009F1C21">
        <w:rPr>
          <w:rFonts w:asciiTheme="minorHAnsi" w:hAnsiTheme="minorHAnsi"/>
          <w:sz w:val="22"/>
          <w:szCs w:val="22"/>
        </w:rPr>
        <w:t xml:space="preserve"> Mario Batali</w:t>
      </w:r>
      <w:r w:rsidR="004365E2">
        <w:rPr>
          <w:rFonts w:asciiTheme="minorHAnsi" w:hAnsiTheme="minorHAnsi"/>
          <w:sz w:val="22"/>
          <w:szCs w:val="22"/>
        </w:rPr>
        <w:t>, Thomas Keller, Buddy Valastro</w:t>
      </w:r>
      <w:r w:rsidRPr="009F1C21">
        <w:rPr>
          <w:rFonts w:asciiTheme="minorHAnsi" w:hAnsiTheme="minorHAnsi"/>
          <w:sz w:val="22"/>
          <w:szCs w:val="22"/>
        </w:rPr>
        <w:t xml:space="preserve"> and Justin Quek, as well as the outstanding chefs from Singapore's </w:t>
      </w:r>
      <w:r w:rsidR="004A7750" w:rsidRPr="004A7750">
        <w:rPr>
          <w:rFonts w:asciiTheme="minorHAnsi" w:hAnsiTheme="minorHAnsi"/>
          <w:sz w:val="22"/>
          <w:szCs w:val="22"/>
        </w:rPr>
        <w:t>Marina Bay Sands</w:t>
      </w:r>
      <w:r w:rsidR="004A7750">
        <w:rPr>
          <w:rFonts w:asciiTheme="minorHAnsi" w:hAnsiTheme="minorHAnsi"/>
          <w:sz w:val="22"/>
          <w:szCs w:val="22"/>
        </w:rPr>
        <w:t xml:space="preserve"> </w:t>
      </w:r>
      <w:r w:rsidRPr="009F1C21">
        <w:rPr>
          <w:rFonts w:asciiTheme="minorHAnsi" w:hAnsiTheme="minorHAnsi"/>
          <w:sz w:val="22"/>
          <w:szCs w:val="22"/>
        </w:rPr>
        <w:t>as they bring the true night market experience to you with an array of Asian-inspired dishes and drinks.</w:t>
      </w:r>
      <w:r w:rsidR="0097682C">
        <w:rPr>
          <w:rFonts w:asciiTheme="minorHAnsi" w:hAnsiTheme="minorHAnsi"/>
          <w:sz w:val="22"/>
          <w:szCs w:val="22"/>
        </w:rPr>
        <w:t xml:space="preserve"> </w:t>
      </w:r>
    </w:p>
    <w:p w:rsidR="000031A0" w:rsidRDefault="000031A0" w:rsidP="000031A0">
      <w:pPr>
        <w:pStyle w:val="ListParagraph"/>
        <w:numPr>
          <w:ilvl w:val="0"/>
          <w:numId w:val="1"/>
        </w:numPr>
        <w:contextualSpacing w:val="0"/>
      </w:pPr>
      <w:r w:rsidRPr="000031A0">
        <w:rPr>
          <w:rFonts w:asciiTheme="minorHAnsi" w:eastAsiaTheme="minorHAnsi" w:hAnsiTheme="minorHAnsi" w:cstheme="minorBidi"/>
          <w:b/>
          <w:sz w:val="22"/>
          <w:szCs w:val="22"/>
        </w:rPr>
        <w:t>Second Annual Chase Sapphire Preferred Grill Challenge, Thursday, May 8:</w:t>
      </w:r>
      <w:r w:rsidRPr="000031A0">
        <w:t xml:space="preserve"> </w:t>
      </w:r>
      <w:r w:rsidRPr="000031A0">
        <w:rPr>
          <w:rFonts w:asciiTheme="minorHAnsi" w:hAnsiTheme="minorHAnsi"/>
          <w:sz w:val="22"/>
          <w:szCs w:val="22"/>
        </w:rPr>
        <w:t>Two Le Cordon Bleu College of Culinary Arts students will get a once-in-a-lifetime opportunity to compete with two world-class chefs, including Buddy Valastro, from the hit television series Cake Boss. The t</w:t>
      </w:r>
      <w:r w:rsidR="00E92B73">
        <w:rPr>
          <w:rFonts w:asciiTheme="minorHAnsi" w:hAnsiTheme="minorHAnsi"/>
          <w:sz w:val="22"/>
          <w:szCs w:val="22"/>
        </w:rPr>
        <w:t>eams will battle it out during T</w:t>
      </w:r>
      <w:r w:rsidRPr="000031A0">
        <w:rPr>
          <w:rFonts w:asciiTheme="minorHAnsi" w:hAnsiTheme="minorHAnsi"/>
          <w:sz w:val="22"/>
          <w:szCs w:val="22"/>
        </w:rPr>
        <w:t>he Night Market at The Venetian for a $20,000 scholarship, courtesy of Chase Sapphire Preferred.</w:t>
      </w:r>
    </w:p>
    <w:p w:rsidR="009F1C21" w:rsidRPr="009F1C21" w:rsidRDefault="009A7192" w:rsidP="009F1C21">
      <w:pPr>
        <w:pStyle w:val="ListParagraph"/>
        <w:numPr>
          <w:ilvl w:val="0"/>
          <w:numId w:val="1"/>
        </w:numPr>
        <w:spacing w:after="200"/>
        <w:rPr>
          <w:rFonts w:asciiTheme="minorHAnsi" w:eastAsiaTheme="minorHAnsi" w:hAnsiTheme="minorHAnsi" w:cstheme="minorBidi"/>
          <w:b/>
          <w:sz w:val="22"/>
          <w:szCs w:val="22"/>
        </w:rPr>
      </w:pPr>
      <w:r w:rsidRPr="009F1C21">
        <w:rPr>
          <w:rFonts w:asciiTheme="minorHAnsi" w:eastAsiaTheme="minorHAnsi" w:hAnsiTheme="minorHAnsi" w:cstheme="minorBidi"/>
          <w:b/>
          <w:sz w:val="22"/>
          <w:szCs w:val="22"/>
        </w:rPr>
        <w:t xml:space="preserve">A </w:t>
      </w:r>
      <w:r w:rsidR="00EC3856" w:rsidRPr="009F1C21">
        <w:rPr>
          <w:rFonts w:asciiTheme="minorHAnsi" w:eastAsiaTheme="minorHAnsi" w:hAnsiTheme="minorHAnsi" w:cstheme="minorBidi"/>
          <w:b/>
          <w:sz w:val="22"/>
          <w:szCs w:val="22"/>
        </w:rPr>
        <w:t xml:space="preserve">Twist </w:t>
      </w:r>
      <w:r w:rsidRPr="009F1C21">
        <w:rPr>
          <w:rFonts w:asciiTheme="minorHAnsi" w:eastAsiaTheme="minorHAnsi" w:hAnsiTheme="minorHAnsi" w:cstheme="minorBidi"/>
          <w:b/>
          <w:sz w:val="22"/>
          <w:szCs w:val="22"/>
        </w:rPr>
        <w:t xml:space="preserve">on </w:t>
      </w:r>
      <w:r w:rsidR="00EC3856" w:rsidRPr="009F1C21">
        <w:rPr>
          <w:rFonts w:asciiTheme="minorHAnsi" w:eastAsiaTheme="minorHAnsi" w:hAnsiTheme="minorHAnsi" w:cstheme="minorBidi"/>
          <w:b/>
          <w:sz w:val="22"/>
          <w:szCs w:val="22"/>
        </w:rPr>
        <w:t>Dinner</w:t>
      </w:r>
      <w:r w:rsidR="000F614E">
        <w:rPr>
          <w:rFonts w:asciiTheme="minorHAnsi" w:eastAsiaTheme="minorHAnsi" w:hAnsiTheme="minorHAnsi" w:cstheme="minorBidi"/>
          <w:b/>
          <w:sz w:val="22"/>
          <w:szCs w:val="22"/>
        </w:rPr>
        <w:t>: The Perfect Pairing of Shawn McClain and Pierre Gagnaire</w:t>
      </w:r>
      <w:r w:rsidR="00EC3856" w:rsidRPr="009F1C21">
        <w:rPr>
          <w:rFonts w:asciiTheme="minorHAnsi" w:eastAsiaTheme="minorHAnsi" w:hAnsiTheme="minorHAnsi" w:cstheme="minorBidi"/>
          <w:b/>
          <w:sz w:val="22"/>
          <w:szCs w:val="22"/>
        </w:rPr>
        <w:t>, Thursday, May 8:</w:t>
      </w:r>
      <w:r w:rsidR="00E12AFD">
        <w:rPr>
          <w:rFonts w:asciiTheme="minorHAnsi" w:eastAsiaTheme="minorHAnsi" w:hAnsiTheme="minorHAnsi" w:cstheme="minorBidi"/>
          <w:b/>
          <w:sz w:val="22"/>
          <w:szCs w:val="22"/>
        </w:rPr>
        <w:t xml:space="preserve"> </w:t>
      </w:r>
      <w:r w:rsidR="009F1C21" w:rsidRPr="009F1C21">
        <w:rPr>
          <w:rFonts w:asciiTheme="minorHAnsi" w:hAnsiTheme="minorHAnsi"/>
          <w:sz w:val="22"/>
          <w:szCs w:val="22"/>
        </w:rPr>
        <w:t>Join Mandarin Oriental</w:t>
      </w:r>
      <w:r w:rsidR="00016CB6">
        <w:rPr>
          <w:rFonts w:asciiTheme="minorHAnsi" w:hAnsiTheme="minorHAnsi"/>
          <w:sz w:val="22"/>
          <w:szCs w:val="22"/>
        </w:rPr>
        <w:t>’s</w:t>
      </w:r>
      <w:r w:rsidR="009F1C21" w:rsidRPr="009F1C21">
        <w:rPr>
          <w:rFonts w:asciiTheme="minorHAnsi" w:hAnsiTheme="minorHAnsi"/>
          <w:sz w:val="22"/>
          <w:szCs w:val="22"/>
        </w:rPr>
        <w:t xml:space="preserve"> Pierre Gagnaire</w:t>
      </w:r>
      <w:r w:rsidR="00016CB6">
        <w:rPr>
          <w:rFonts w:asciiTheme="minorHAnsi" w:hAnsiTheme="minorHAnsi"/>
          <w:sz w:val="22"/>
          <w:szCs w:val="22"/>
        </w:rPr>
        <w:t>, a Michelin three-star chef,</w:t>
      </w:r>
      <w:r w:rsidR="009F1C21" w:rsidRPr="009F1C21">
        <w:rPr>
          <w:rFonts w:asciiTheme="minorHAnsi" w:hAnsiTheme="minorHAnsi"/>
          <w:sz w:val="22"/>
          <w:szCs w:val="22"/>
        </w:rPr>
        <w:t xml:space="preserve"> and </w:t>
      </w:r>
      <w:r w:rsidR="00393D68">
        <w:rPr>
          <w:rFonts w:asciiTheme="minorHAnsi" w:hAnsiTheme="minorHAnsi"/>
          <w:sz w:val="22"/>
          <w:szCs w:val="22"/>
        </w:rPr>
        <w:t xml:space="preserve">ARIA </w:t>
      </w:r>
      <w:r w:rsidR="00016CB6">
        <w:rPr>
          <w:rFonts w:asciiTheme="minorHAnsi" w:hAnsiTheme="minorHAnsi"/>
          <w:sz w:val="22"/>
          <w:szCs w:val="22"/>
        </w:rPr>
        <w:t xml:space="preserve">award-winning </w:t>
      </w:r>
      <w:r w:rsidR="009F1C21" w:rsidRPr="009F1C21">
        <w:rPr>
          <w:rFonts w:asciiTheme="minorHAnsi" w:hAnsiTheme="minorHAnsi"/>
          <w:sz w:val="22"/>
          <w:szCs w:val="22"/>
        </w:rPr>
        <w:t>chef Shawn McClain as they put their signature fresh-flavor twists on a unique dinner featuring thought-provoking wine pairings.</w:t>
      </w:r>
    </w:p>
    <w:p w:rsidR="009A7192" w:rsidRPr="009F1C21" w:rsidRDefault="00695A02" w:rsidP="009F1C21">
      <w:pPr>
        <w:pStyle w:val="ListParagraph"/>
        <w:numPr>
          <w:ilvl w:val="0"/>
          <w:numId w:val="1"/>
        </w:numPr>
        <w:spacing w:after="200"/>
        <w:rPr>
          <w:rFonts w:asciiTheme="minorHAnsi" w:eastAsiaTheme="minorHAnsi" w:hAnsiTheme="minorHAnsi" w:cstheme="minorBidi"/>
          <w:b/>
          <w:sz w:val="22"/>
          <w:szCs w:val="22"/>
        </w:rPr>
      </w:pPr>
      <w:r>
        <w:rPr>
          <w:rFonts w:asciiTheme="minorHAnsi" w:hAnsiTheme="minorHAnsi"/>
          <w:b/>
          <w:sz w:val="22"/>
          <w:szCs w:val="22"/>
        </w:rPr>
        <w:t>Sushi &amp; Sake with Chef Nobu</w:t>
      </w:r>
      <w:r w:rsidR="00E12AFD">
        <w:rPr>
          <w:rFonts w:asciiTheme="minorHAnsi" w:hAnsiTheme="minorHAnsi"/>
          <w:b/>
          <w:sz w:val="22"/>
          <w:szCs w:val="22"/>
        </w:rPr>
        <w:t xml:space="preserve"> </w:t>
      </w:r>
      <w:r>
        <w:rPr>
          <w:rFonts w:asciiTheme="minorHAnsi" w:hAnsiTheme="minorHAnsi"/>
          <w:b/>
          <w:sz w:val="22"/>
          <w:szCs w:val="22"/>
        </w:rPr>
        <w:t>Matsuhisa</w:t>
      </w:r>
      <w:r w:rsidR="009F1C21" w:rsidRPr="009F1C21">
        <w:rPr>
          <w:rFonts w:asciiTheme="minorHAnsi" w:hAnsiTheme="minorHAnsi"/>
          <w:b/>
          <w:sz w:val="22"/>
          <w:szCs w:val="22"/>
        </w:rPr>
        <w:t>,</w:t>
      </w:r>
      <w:r w:rsidR="00E12AFD">
        <w:rPr>
          <w:rFonts w:asciiTheme="minorHAnsi" w:hAnsiTheme="minorHAnsi"/>
          <w:b/>
          <w:sz w:val="22"/>
          <w:szCs w:val="22"/>
        </w:rPr>
        <w:t xml:space="preserve"> </w:t>
      </w:r>
      <w:r w:rsidR="00EC3856" w:rsidRPr="009F1C21">
        <w:rPr>
          <w:rFonts w:asciiTheme="minorHAnsi" w:eastAsiaTheme="minorHAnsi" w:hAnsiTheme="minorHAnsi" w:cstheme="minorBidi"/>
          <w:b/>
          <w:sz w:val="22"/>
          <w:szCs w:val="22"/>
        </w:rPr>
        <w:t xml:space="preserve">Friday, May 9: </w:t>
      </w:r>
      <w:r w:rsidR="009F1C21" w:rsidRPr="009F1C21">
        <w:rPr>
          <w:rFonts w:asciiTheme="minorHAnsi" w:hAnsiTheme="minorHAnsi"/>
          <w:sz w:val="22"/>
          <w:szCs w:val="22"/>
        </w:rPr>
        <w:t>Culinary master and sushi connoisseur Nobu</w:t>
      </w:r>
      <w:r w:rsidR="00393D68">
        <w:rPr>
          <w:rFonts w:asciiTheme="minorHAnsi" w:hAnsiTheme="minorHAnsi"/>
          <w:sz w:val="22"/>
          <w:szCs w:val="22"/>
        </w:rPr>
        <w:t xml:space="preserve"> </w:t>
      </w:r>
      <w:r w:rsidR="009F1C21" w:rsidRPr="009F1C21">
        <w:rPr>
          <w:rFonts w:asciiTheme="minorHAnsi" w:hAnsiTheme="minorHAnsi"/>
          <w:sz w:val="22"/>
          <w:szCs w:val="22"/>
        </w:rPr>
        <w:t>Matsuhisa shows lucky attendees how to roll sushi</w:t>
      </w:r>
      <w:r w:rsidR="00227421">
        <w:rPr>
          <w:rFonts w:asciiTheme="minorHAnsi" w:hAnsiTheme="minorHAnsi"/>
          <w:sz w:val="22"/>
          <w:szCs w:val="22"/>
        </w:rPr>
        <w:t xml:space="preserve"> and</w:t>
      </w:r>
      <w:r w:rsidR="009B3C0A">
        <w:rPr>
          <w:rFonts w:asciiTheme="minorHAnsi" w:hAnsiTheme="minorHAnsi"/>
          <w:sz w:val="22"/>
          <w:szCs w:val="22"/>
        </w:rPr>
        <w:t xml:space="preserve"> </w:t>
      </w:r>
      <w:r w:rsidR="009B18F3">
        <w:rPr>
          <w:rFonts w:asciiTheme="minorHAnsi" w:hAnsiTheme="minorHAnsi"/>
          <w:sz w:val="22"/>
          <w:szCs w:val="22"/>
        </w:rPr>
        <w:t xml:space="preserve">sip the best of </w:t>
      </w:r>
      <w:r w:rsidR="009B3C0A">
        <w:rPr>
          <w:rFonts w:asciiTheme="minorHAnsi" w:hAnsiTheme="minorHAnsi"/>
          <w:sz w:val="22"/>
          <w:szCs w:val="22"/>
        </w:rPr>
        <w:t>sake</w:t>
      </w:r>
      <w:r w:rsidR="009B18F3">
        <w:rPr>
          <w:rFonts w:asciiTheme="minorHAnsi" w:hAnsiTheme="minorHAnsi"/>
          <w:sz w:val="22"/>
          <w:szCs w:val="22"/>
        </w:rPr>
        <w:t>s</w:t>
      </w:r>
      <w:r w:rsidR="00227421">
        <w:rPr>
          <w:rFonts w:asciiTheme="minorHAnsi" w:hAnsiTheme="minorHAnsi"/>
          <w:sz w:val="22"/>
          <w:szCs w:val="22"/>
        </w:rPr>
        <w:t xml:space="preserve"> </w:t>
      </w:r>
      <w:r w:rsidR="005E16D6">
        <w:rPr>
          <w:rFonts w:asciiTheme="minorHAnsi" w:hAnsiTheme="minorHAnsi"/>
          <w:sz w:val="22"/>
          <w:szCs w:val="22"/>
        </w:rPr>
        <w:t>at Caesars Palace</w:t>
      </w:r>
      <w:r w:rsidR="009F1C21" w:rsidRPr="009F1C21">
        <w:rPr>
          <w:rFonts w:asciiTheme="minorHAnsi" w:hAnsiTheme="minorHAnsi"/>
          <w:sz w:val="22"/>
          <w:szCs w:val="22"/>
        </w:rPr>
        <w:t>. Discover his inventive "Nobu Style" that fuses classic sushi-making techniques with unexpected ingredients</w:t>
      </w:r>
      <w:r w:rsidR="005E16D6">
        <w:rPr>
          <w:rFonts w:asciiTheme="minorHAnsi" w:hAnsiTheme="minorHAnsi"/>
          <w:sz w:val="22"/>
          <w:szCs w:val="22"/>
        </w:rPr>
        <w:t>.</w:t>
      </w:r>
    </w:p>
    <w:p w:rsidR="004B3086" w:rsidRDefault="00EC3856" w:rsidP="004B3086">
      <w:pPr>
        <w:pStyle w:val="ListParagraph"/>
        <w:numPr>
          <w:ilvl w:val="0"/>
          <w:numId w:val="1"/>
        </w:numPr>
        <w:spacing w:after="200"/>
        <w:rPr>
          <w:rFonts w:asciiTheme="minorHAnsi" w:eastAsiaTheme="minorHAnsi" w:hAnsiTheme="minorHAnsi" w:cstheme="minorBidi"/>
          <w:b/>
          <w:sz w:val="22"/>
          <w:szCs w:val="22"/>
        </w:rPr>
      </w:pPr>
      <w:r w:rsidRPr="009A7192">
        <w:rPr>
          <w:rFonts w:asciiTheme="minorHAnsi" w:eastAsiaTheme="minorHAnsi" w:hAnsiTheme="minorHAnsi" w:cstheme="minorBidi"/>
          <w:b/>
          <w:sz w:val="22"/>
          <w:szCs w:val="22"/>
        </w:rPr>
        <w:t xml:space="preserve">The Perfect Pairing: Art &amp; Wine, Friday, May 9: </w:t>
      </w:r>
      <w:r w:rsidR="009A7192" w:rsidRPr="009A7192">
        <w:rPr>
          <w:rFonts w:asciiTheme="minorHAnsi" w:hAnsiTheme="minorHAnsi"/>
          <w:sz w:val="22"/>
          <w:szCs w:val="22"/>
        </w:rPr>
        <w:t xml:space="preserve">Soak up fine works of art while sipping an array of wine in this high-culture pairing from </w:t>
      </w:r>
      <w:r w:rsidR="009A7192">
        <w:rPr>
          <w:rFonts w:asciiTheme="minorHAnsi" w:hAnsiTheme="minorHAnsi"/>
          <w:sz w:val="22"/>
          <w:szCs w:val="22"/>
        </w:rPr>
        <w:t xml:space="preserve">Bellagio’s </w:t>
      </w:r>
      <w:r w:rsidR="009A7192" w:rsidRPr="009A7192">
        <w:rPr>
          <w:rFonts w:asciiTheme="minorHAnsi" w:hAnsiTheme="minorHAnsi"/>
          <w:sz w:val="22"/>
          <w:szCs w:val="22"/>
        </w:rPr>
        <w:t>Master Sommelier</w:t>
      </w:r>
      <w:r w:rsidR="00016CB6">
        <w:rPr>
          <w:rFonts w:asciiTheme="minorHAnsi" w:hAnsiTheme="minorHAnsi"/>
          <w:sz w:val="22"/>
          <w:szCs w:val="22"/>
        </w:rPr>
        <w:t xml:space="preserve"> and Wine Director</w:t>
      </w:r>
      <w:r w:rsidR="009A7192" w:rsidRPr="009A7192">
        <w:rPr>
          <w:rFonts w:asciiTheme="minorHAnsi" w:hAnsiTheme="minorHAnsi"/>
          <w:sz w:val="22"/>
          <w:szCs w:val="22"/>
        </w:rPr>
        <w:t xml:space="preserve"> Jason Smith and Bellagio Gallery of Fine Art Executive Director Tarissa</w:t>
      </w:r>
      <w:r w:rsidR="00DB6653">
        <w:rPr>
          <w:rFonts w:asciiTheme="minorHAnsi" w:hAnsiTheme="minorHAnsi"/>
          <w:sz w:val="22"/>
          <w:szCs w:val="22"/>
        </w:rPr>
        <w:t xml:space="preserve"> </w:t>
      </w:r>
      <w:r w:rsidR="009A7192" w:rsidRPr="009A7192">
        <w:rPr>
          <w:rFonts w:asciiTheme="minorHAnsi" w:hAnsiTheme="minorHAnsi"/>
          <w:sz w:val="22"/>
          <w:szCs w:val="22"/>
        </w:rPr>
        <w:t>Tiberti. Light bites from Picasso will be served.</w:t>
      </w:r>
    </w:p>
    <w:p w:rsidR="009B3C0A" w:rsidRPr="008E4A79" w:rsidRDefault="004B3086" w:rsidP="00C10C92">
      <w:pPr>
        <w:pStyle w:val="ListParagraph"/>
        <w:numPr>
          <w:ilvl w:val="0"/>
          <w:numId w:val="1"/>
        </w:numPr>
        <w:spacing w:after="200"/>
        <w:rPr>
          <w:rFonts w:asciiTheme="minorHAnsi" w:eastAsiaTheme="minorHAnsi" w:hAnsiTheme="minorHAnsi" w:cstheme="minorBidi"/>
          <w:b/>
          <w:sz w:val="22"/>
          <w:szCs w:val="22"/>
        </w:rPr>
      </w:pPr>
      <w:r w:rsidRPr="008E4A79">
        <w:rPr>
          <w:rFonts w:asciiTheme="minorHAnsi" w:eastAsiaTheme="minorHAnsi" w:hAnsiTheme="minorHAnsi" w:cstheme="minorBidi"/>
          <w:b/>
          <w:sz w:val="22"/>
          <w:szCs w:val="22"/>
        </w:rPr>
        <w:t xml:space="preserve">Michael Mina’s Poolside Pig Roast &amp; Beer Garden, Friday, May 9: </w:t>
      </w:r>
      <w:r w:rsidRPr="008E4A79">
        <w:rPr>
          <w:rFonts w:asciiTheme="minorHAnsi" w:hAnsiTheme="minorHAnsi"/>
          <w:sz w:val="22"/>
          <w:szCs w:val="22"/>
        </w:rPr>
        <w:t>Michael Mina hosts a full-on outdoor shindig complete with succulent whole roasted pig, barbecue favorites, and a bevy of ice-cold beers. Chill outside to the sound of upbeat live music and savor special dishes from Michael Mina's PUB 1842</w:t>
      </w:r>
      <w:r w:rsidR="00393D68" w:rsidRPr="008E4A79">
        <w:rPr>
          <w:rFonts w:asciiTheme="minorHAnsi" w:hAnsiTheme="minorHAnsi"/>
          <w:sz w:val="22"/>
          <w:szCs w:val="22"/>
        </w:rPr>
        <w:t xml:space="preserve"> at MGM Grand</w:t>
      </w:r>
      <w:r w:rsidRPr="008E4A79">
        <w:rPr>
          <w:rFonts w:asciiTheme="minorHAnsi" w:hAnsiTheme="minorHAnsi"/>
          <w:sz w:val="22"/>
          <w:szCs w:val="22"/>
        </w:rPr>
        <w:t>.</w:t>
      </w:r>
      <w:bookmarkStart w:id="0" w:name="_GoBack"/>
      <w:bookmarkEnd w:id="0"/>
    </w:p>
    <w:p w:rsidR="00C10C92" w:rsidRPr="00016CB6" w:rsidRDefault="009F1C21" w:rsidP="00016CB6">
      <w:pPr>
        <w:pStyle w:val="ListParagraph"/>
        <w:numPr>
          <w:ilvl w:val="0"/>
          <w:numId w:val="1"/>
        </w:numPr>
        <w:spacing w:after="200"/>
        <w:rPr>
          <w:rFonts w:ascii="Cambria" w:hAnsi="Cambria"/>
          <w:sz w:val="22"/>
          <w:szCs w:val="22"/>
        </w:rPr>
      </w:pPr>
      <w:r w:rsidRPr="008E4A79">
        <w:rPr>
          <w:rFonts w:asciiTheme="minorHAnsi" w:eastAsiaTheme="minorHAnsi" w:hAnsiTheme="minorHAnsi" w:cstheme="minorBidi"/>
          <w:b/>
          <w:sz w:val="22"/>
          <w:szCs w:val="22"/>
        </w:rPr>
        <w:t xml:space="preserve">Legendary Lunch with </w:t>
      </w:r>
      <w:r w:rsidR="00EC3856" w:rsidRPr="008E4A79">
        <w:rPr>
          <w:rFonts w:asciiTheme="minorHAnsi" w:eastAsiaTheme="minorHAnsi" w:hAnsiTheme="minorHAnsi" w:cstheme="minorBidi"/>
          <w:b/>
          <w:sz w:val="22"/>
          <w:szCs w:val="22"/>
        </w:rPr>
        <w:t xml:space="preserve">Le Cirque, Saturday, May 10: </w:t>
      </w:r>
      <w:r w:rsidR="00016CB6" w:rsidRPr="00CA1FF3">
        <w:rPr>
          <w:rFonts w:ascii="Cambria" w:hAnsi="Cambria"/>
          <w:sz w:val="22"/>
          <w:szCs w:val="22"/>
        </w:rPr>
        <w:t>Enjoy fabulous views of The Fountains of Bellagio during this extraordinary luncheon at AAA Five Diamond Award-winning restaurant Le Cirque. Executive Chef Paul</w:t>
      </w:r>
      <w:r w:rsidR="000F614E">
        <w:rPr>
          <w:rFonts w:ascii="Cambria" w:hAnsi="Cambria"/>
          <w:sz w:val="22"/>
          <w:szCs w:val="22"/>
        </w:rPr>
        <w:t xml:space="preserve"> Le</w:t>
      </w:r>
      <w:r w:rsidR="006E32BF">
        <w:rPr>
          <w:rFonts w:ascii="Cambria" w:hAnsi="Cambria"/>
          <w:sz w:val="22"/>
          <w:szCs w:val="22"/>
        </w:rPr>
        <w:t>e will create a spectacular four</w:t>
      </w:r>
      <w:r w:rsidR="00016CB6" w:rsidRPr="00CA1FF3">
        <w:rPr>
          <w:rFonts w:ascii="Cambria" w:hAnsi="Cambria"/>
          <w:sz w:val="22"/>
          <w:szCs w:val="22"/>
        </w:rPr>
        <w:t>-course meal perfectly paired with wines hand selected by Flower</w:t>
      </w:r>
      <w:r w:rsidR="00016CB6">
        <w:rPr>
          <w:rFonts w:ascii="Cambria" w:hAnsi="Cambria"/>
          <w:sz w:val="22"/>
          <w:szCs w:val="22"/>
        </w:rPr>
        <w:t>’</w:t>
      </w:r>
      <w:r w:rsidR="00016CB6" w:rsidRPr="00CA1FF3">
        <w:rPr>
          <w:rFonts w:ascii="Cambria" w:hAnsi="Cambria"/>
          <w:sz w:val="22"/>
          <w:szCs w:val="22"/>
        </w:rPr>
        <w:t>s Winery Master Sommelier Larry Stone.</w:t>
      </w:r>
    </w:p>
    <w:p w:rsidR="004365E2" w:rsidRPr="004365E2" w:rsidRDefault="004365E2" w:rsidP="00A55FA8">
      <w:pPr>
        <w:pStyle w:val="ListParagraph"/>
        <w:numPr>
          <w:ilvl w:val="0"/>
          <w:numId w:val="1"/>
        </w:numPr>
        <w:spacing w:after="200"/>
        <w:rPr>
          <w:rFonts w:asciiTheme="minorHAnsi" w:eastAsiaTheme="minorHAnsi" w:hAnsiTheme="minorHAnsi" w:cstheme="minorBidi"/>
          <w:b/>
          <w:sz w:val="22"/>
          <w:szCs w:val="22"/>
        </w:rPr>
      </w:pPr>
      <w:r>
        <w:rPr>
          <w:rFonts w:ascii="Cambria" w:hAnsi="Cambria"/>
          <w:b/>
          <w:sz w:val="22"/>
          <w:szCs w:val="22"/>
        </w:rPr>
        <w:t xml:space="preserve">Fire &amp; Ice: A Flame-Grilled Feast Over Cool Cocktails, Saturday, May 10: </w:t>
      </w:r>
      <w:r w:rsidRPr="004365E2">
        <w:rPr>
          <w:rFonts w:ascii="Cambria" w:hAnsi="Cambria"/>
          <w:sz w:val="22"/>
          <w:szCs w:val="22"/>
        </w:rPr>
        <w:t>Roy</w:t>
      </w:r>
      <w:r>
        <w:rPr>
          <w:rFonts w:ascii="Cambria" w:hAnsi="Cambria"/>
          <w:sz w:val="22"/>
          <w:szCs w:val="22"/>
        </w:rPr>
        <w:t>den</w:t>
      </w:r>
      <w:r w:rsidRPr="004365E2">
        <w:rPr>
          <w:rFonts w:ascii="Cambria" w:hAnsi="Cambria"/>
          <w:sz w:val="22"/>
          <w:szCs w:val="22"/>
        </w:rPr>
        <w:t xml:space="preserve"> Ellamar</w:t>
      </w:r>
      <w:r>
        <w:rPr>
          <w:rFonts w:ascii="Cambria" w:hAnsi="Cambria"/>
          <w:sz w:val="22"/>
          <w:szCs w:val="22"/>
        </w:rPr>
        <w:t>, Executive Chef of Sensi at Bellagio,</w:t>
      </w:r>
      <w:r w:rsidRPr="004365E2">
        <w:rPr>
          <w:rFonts w:ascii="Cambria" w:hAnsi="Cambria"/>
          <w:sz w:val="22"/>
          <w:szCs w:val="22"/>
        </w:rPr>
        <w:t xml:space="preserve"> will heighten senses as he explores the ancient methods of cooking meat with live fire, ash and smoke while Master Mixologist Ricardo Murcia cools things down with creative cocktails incorporating ice and fire</w:t>
      </w:r>
      <w:r w:rsidR="006E32BF">
        <w:rPr>
          <w:rFonts w:ascii="Cambria" w:hAnsi="Cambria"/>
          <w:sz w:val="22"/>
          <w:szCs w:val="22"/>
        </w:rPr>
        <w:t xml:space="preserve"> by the pool at Bellagio</w:t>
      </w:r>
      <w:r w:rsidRPr="004365E2">
        <w:rPr>
          <w:rFonts w:ascii="Cambria" w:hAnsi="Cambria"/>
          <w:sz w:val="22"/>
          <w:szCs w:val="22"/>
        </w:rPr>
        <w:t>. Prime beef and game will get charred by white oak embers while a whole lamb roasts over pecan logs. Farmers' market vegetables will cook in the ashes of a smoldering fire pit and a bespoke ice smoking chamber will be filled with seafood and wisps of orange wood smoke.</w:t>
      </w:r>
    </w:p>
    <w:p w:rsidR="00AE19CA" w:rsidRPr="00A55FA8" w:rsidRDefault="00A55FA8" w:rsidP="00A55FA8">
      <w:pPr>
        <w:pStyle w:val="ListParagraph"/>
        <w:numPr>
          <w:ilvl w:val="0"/>
          <w:numId w:val="1"/>
        </w:numPr>
        <w:spacing w:after="200"/>
        <w:rPr>
          <w:rFonts w:asciiTheme="minorHAnsi" w:eastAsiaTheme="minorHAnsi" w:hAnsiTheme="minorHAnsi" w:cstheme="minorBidi"/>
          <w:b/>
          <w:sz w:val="22"/>
          <w:szCs w:val="22"/>
        </w:rPr>
      </w:pPr>
      <w:r w:rsidRPr="00A55FA8">
        <w:rPr>
          <w:rFonts w:ascii="Cambria" w:hAnsi="Cambria"/>
          <w:b/>
          <w:sz w:val="22"/>
          <w:szCs w:val="22"/>
        </w:rPr>
        <w:t xml:space="preserve">Mother’s Day Weekend Brunch, Saturday, May 10: </w:t>
      </w:r>
      <w:r w:rsidRPr="00A55FA8">
        <w:rPr>
          <w:rFonts w:ascii="Cambria" w:hAnsi="Cambria"/>
          <w:sz w:val="22"/>
          <w:szCs w:val="22"/>
        </w:rPr>
        <w:t>Brush elbows with all-star chefs including Shawn McClain</w:t>
      </w:r>
      <w:r>
        <w:rPr>
          <w:rFonts w:ascii="Cambria" w:hAnsi="Cambria"/>
          <w:sz w:val="22"/>
          <w:szCs w:val="22"/>
        </w:rPr>
        <w:t xml:space="preserve"> </w:t>
      </w:r>
      <w:r w:rsidRPr="00A55FA8">
        <w:rPr>
          <w:rFonts w:ascii="Cambria" w:hAnsi="Cambria"/>
          <w:sz w:val="22"/>
          <w:szCs w:val="22"/>
        </w:rPr>
        <w:t xml:space="preserve">and Masa Takayama at this chic day party at ARIA where </w:t>
      </w:r>
      <w:r w:rsidRPr="00A55FA8">
        <w:rPr>
          <w:rStyle w:val="Strong"/>
          <w:rFonts w:ascii="Cambria" w:hAnsi="Cambria"/>
          <w:b w:val="0"/>
          <w:sz w:val="22"/>
          <w:szCs w:val="22"/>
        </w:rPr>
        <w:t>guest</w:t>
      </w:r>
      <w:r>
        <w:rPr>
          <w:rStyle w:val="Strong"/>
          <w:rFonts w:ascii="Cambria" w:hAnsi="Cambria"/>
          <w:b w:val="0"/>
          <w:sz w:val="22"/>
          <w:szCs w:val="22"/>
        </w:rPr>
        <w:t>s</w:t>
      </w:r>
      <w:r w:rsidRPr="00A55FA8">
        <w:rPr>
          <w:rFonts w:ascii="Cambria" w:hAnsi="Cambria"/>
          <w:sz w:val="22"/>
          <w:szCs w:val="22"/>
        </w:rPr>
        <w:t xml:space="preserve"> will dine on a bountiful brunch</w:t>
      </w:r>
      <w:r w:rsidR="00B2671C">
        <w:rPr>
          <w:rFonts w:ascii="Cambria" w:hAnsi="Cambria"/>
          <w:sz w:val="22"/>
          <w:szCs w:val="22"/>
        </w:rPr>
        <w:t xml:space="preserve"> paired with world-class wines.</w:t>
      </w:r>
    </w:p>
    <w:p w:rsidR="00EC3856" w:rsidRPr="00AE19CA" w:rsidRDefault="00EC3856" w:rsidP="00AE19CA">
      <w:pPr>
        <w:spacing w:after="200"/>
        <w:rPr>
          <w:rFonts w:asciiTheme="minorHAnsi" w:eastAsiaTheme="minorHAnsi" w:hAnsiTheme="minorHAnsi" w:cstheme="minorBidi"/>
          <w:sz w:val="22"/>
          <w:szCs w:val="22"/>
        </w:rPr>
      </w:pPr>
      <w:r w:rsidRPr="00AE19CA">
        <w:rPr>
          <w:rFonts w:asciiTheme="minorHAnsi" w:eastAsiaTheme="minorHAnsi" w:hAnsiTheme="minorHAnsi" w:cstheme="minorBidi"/>
          <w:sz w:val="22"/>
          <w:szCs w:val="22"/>
        </w:rPr>
        <w:t>Returning favorites include:</w:t>
      </w:r>
    </w:p>
    <w:p w:rsidR="00AE19CA" w:rsidRPr="004365E2" w:rsidRDefault="00EC3856" w:rsidP="004365E2">
      <w:pPr>
        <w:pStyle w:val="ListParagraph"/>
        <w:numPr>
          <w:ilvl w:val="0"/>
          <w:numId w:val="1"/>
        </w:numPr>
        <w:spacing w:after="200"/>
        <w:rPr>
          <w:rFonts w:asciiTheme="minorHAnsi" w:eastAsiaTheme="minorHAnsi" w:hAnsiTheme="minorHAnsi" w:cstheme="minorBidi"/>
          <w:sz w:val="22"/>
          <w:szCs w:val="22"/>
        </w:rPr>
      </w:pPr>
      <w:r w:rsidRPr="00AE19CA">
        <w:rPr>
          <w:rFonts w:asciiTheme="minorHAnsi" w:eastAsiaTheme="minorHAnsi" w:hAnsiTheme="minorHAnsi" w:cstheme="minorBidi"/>
          <w:b/>
          <w:sz w:val="22"/>
          <w:szCs w:val="22"/>
        </w:rPr>
        <w:t>Grand Tasting, Friday, May 9:</w:t>
      </w:r>
      <w:r w:rsidR="00E12AFD">
        <w:rPr>
          <w:rFonts w:asciiTheme="minorHAnsi" w:eastAsiaTheme="minorHAnsi" w:hAnsiTheme="minorHAnsi" w:cstheme="minorBidi"/>
          <w:b/>
          <w:sz w:val="22"/>
          <w:szCs w:val="22"/>
        </w:rPr>
        <w:t xml:space="preserve"> </w:t>
      </w:r>
      <w:r w:rsidR="00AE19CA" w:rsidRPr="00AE19CA">
        <w:rPr>
          <w:rFonts w:asciiTheme="minorHAnsi" w:hAnsiTheme="minorHAnsi"/>
          <w:sz w:val="22"/>
          <w:szCs w:val="22"/>
        </w:rPr>
        <w:t>Enjoy a staggering variety of signature dishes prepared by the world's most celebrated chefs. The dramatic five-acre Garden of the Gods Pool Oasis at Caesars Palace will feature more than 50 award-winning chefs and more than 100 of the best wines and spirits from around the world.</w:t>
      </w:r>
      <w:r w:rsidR="00227421">
        <w:rPr>
          <w:rFonts w:asciiTheme="minorHAnsi" w:hAnsiTheme="minorHAnsi"/>
          <w:sz w:val="22"/>
          <w:szCs w:val="22"/>
        </w:rPr>
        <w:t xml:space="preserve"> </w:t>
      </w:r>
      <w:r w:rsidR="004365E2">
        <w:rPr>
          <w:rFonts w:asciiTheme="minorHAnsi" w:hAnsiTheme="minorHAnsi"/>
          <w:sz w:val="22"/>
          <w:szCs w:val="22"/>
        </w:rPr>
        <w:t xml:space="preserve">The after party will be held at the newly opened FIZZ Las Vegas where guests can </w:t>
      </w:r>
      <w:r w:rsidR="00602188">
        <w:rPr>
          <w:rFonts w:asciiTheme="minorHAnsi" w:hAnsiTheme="minorHAnsi"/>
          <w:sz w:val="22"/>
          <w:szCs w:val="22"/>
        </w:rPr>
        <w:t xml:space="preserve">indulge </w:t>
      </w:r>
      <w:r w:rsidR="004365E2" w:rsidRPr="00E0063F">
        <w:rPr>
          <w:rFonts w:asciiTheme="minorHAnsi" w:eastAsiaTheme="minorHAnsi" w:hAnsiTheme="minorHAnsi" w:cstheme="minorBidi"/>
          <w:sz w:val="22"/>
          <w:szCs w:val="22"/>
        </w:rPr>
        <w:t>on the best of champa</w:t>
      </w:r>
      <w:r w:rsidR="00BD494C">
        <w:rPr>
          <w:rFonts w:asciiTheme="minorHAnsi" w:eastAsiaTheme="minorHAnsi" w:hAnsiTheme="minorHAnsi" w:cstheme="minorBidi"/>
          <w:sz w:val="22"/>
          <w:szCs w:val="22"/>
        </w:rPr>
        <w:t xml:space="preserve">gnes and mingle </w:t>
      </w:r>
      <w:r w:rsidR="00BD494C">
        <w:rPr>
          <w:rFonts w:asciiTheme="minorHAnsi" w:eastAsiaTheme="minorHAnsi" w:hAnsiTheme="minorHAnsi" w:cstheme="minorBidi"/>
          <w:sz w:val="22"/>
          <w:szCs w:val="22"/>
        </w:rPr>
        <w:lastRenderedPageBreak/>
        <w:t>with celebrity c</w:t>
      </w:r>
      <w:r w:rsidR="004365E2" w:rsidRPr="00E0063F">
        <w:rPr>
          <w:rFonts w:asciiTheme="minorHAnsi" w:eastAsiaTheme="minorHAnsi" w:hAnsiTheme="minorHAnsi" w:cstheme="minorBidi"/>
          <w:sz w:val="22"/>
          <w:szCs w:val="22"/>
        </w:rPr>
        <w:t>hefs all while enjoying the colored photography from the priv</w:t>
      </w:r>
      <w:r w:rsidR="00BD494C">
        <w:rPr>
          <w:rFonts w:asciiTheme="minorHAnsi" w:eastAsiaTheme="minorHAnsi" w:hAnsiTheme="minorHAnsi" w:cstheme="minorBidi"/>
          <w:sz w:val="22"/>
          <w:szCs w:val="22"/>
        </w:rPr>
        <w:t>ate collection of the lounge’s creative d</w:t>
      </w:r>
      <w:r w:rsidR="004365E2" w:rsidRPr="00E0063F">
        <w:rPr>
          <w:rFonts w:asciiTheme="minorHAnsi" w:eastAsiaTheme="minorHAnsi" w:hAnsiTheme="minorHAnsi" w:cstheme="minorBidi"/>
          <w:sz w:val="22"/>
          <w:szCs w:val="22"/>
        </w:rPr>
        <w:t>irector David Furnish and Sir Elton John.</w:t>
      </w:r>
    </w:p>
    <w:p w:rsidR="00EC3856" w:rsidRPr="00AE19CA" w:rsidRDefault="00AE19CA" w:rsidP="00EC3856">
      <w:pPr>
        <w:pStyle w:val="ListParagraph"/>
        <w:numPr>
          <w:ilvl w:val="0"/>
          <w:numId w:val="1"/>
        </w:numPr>
        <w:spacing w:after="20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When in France: A </w:t>
      </w:r>
      <w:r w:rsidR="00EC3856" w:rsidRPr="00AE19CA">
        <w:rPr>
          <w:rFonts w:asciiTheme="minorHAnsi" w:eastAsiaTheme="minorHAnsi" w:hAnsiTheme="minorHAnsi" w:cstheme="minorBidi"/>
          <w:b/>
          <w:sz w:val="22"/>
          <w:szCs w:val="22"/>
        </w:rPr>
        <w:t>Joёl</w:t>
      </w:r>
      <w:r w:rsidR="00E12AFD">
        <w:rPr>
          <w:rFonts w:asciiTheme="minorHAnsi" w:eastAsiaTheme="minorHAnsi" w:hAnsiTheme="minorHAnsi" w:cstheme="minorBidi"/>
          <w:b/>
          <w:sz w:val="22"/>
          <w:szCs w:val="22"/>
        </w:rPr>
        <w:t xml:space="preserve"> </w:t>
      </w:r>
      <w:r w:rsidR="00EC3856" w:rsidRPr="00AE19CA">
        <w:rPr>
          <w:rFonts w:asciiTheme="minorHAnsi" w:eastAsiaTheme="minorHAnsi" w:hAnsiTheme="minorHAnsi" w:cstheme="minorBidi"/>
          <w:b/>
          <w:sz w:val="22"/>
          <w:szCs w:val="22"/>
        </w:rPr>
        <w:t>Robuchon Dinner, Saturday, May 10:</w:t>
      </w:r>
      <w:r w:rsidR="00EC3856" w:rsidRPr="00AE19CA">
        <w:rPr>
          <w:rFonts w:asciiTheme="minorHAnsi" w:eastAsiaTheme="minorHAnsi" w:hAnsiTheme="minorHAnsi" w:cstheme="minorBidi"/>
          <w:sz w:val="22"/>
          <w:szCs w:val="22"/>
        </w:rPr>
        <w:t xml:space="preserve"> Named France's Chef of the Century by the esteemed </w:t>
      </w:r>
      <w:r w:rsidR="00EC3856" w:rsidRPr="00AE19CA">
        <w:rPr>
          <w:rFonts w:asciiTheme="minorHAnsi" w:eastAsiaTheme="minorHAnsi" w:hAnsiTheme="minorHAnsi" w:cstheme="minorBidi"/>
          <w:i/>
          <w:iCs/>
          <w:sz w:val="22"/>
          <w:szCs w:val="22"/>
        </w:rPr>
        <w:t>Gault</w:t>
      </w:r>
      <w:r w:rsidR="004B584E">
        <w:rPr>
          <w:rFonts w:asciiTheme="minorHAnsi" w:eastAsiaTheme="minorHAnsi" w:hAnsiTheme="minorHAnsi" w:cstheme="minorBidi"/>
          <w:i/>
          <w:iCs/>
          <w:sz w:val="22"/>
          <w:szCs w:val="22"/>
        </w:rPr>
        <w:t xml:space="preserve"> </w:t>
      </w:r>
      <w:r w:rsidR="00EC3856" w:rsidRPr="00AE19CA">
        <w:rPr>
          <w:rFonts w:asciiTheme="minorHAnsi" w:eastAsiaTheme="minorHAnsi" w:hAnsiTheme="minorHAnsi" w:cstheme="minorBidi"/>
          <w:i/>
          <w:iCs/>
          <w:sz w:val="22"/>
          <w:szCs w:val="22"/>
        </w:rPr>
        <w:t>Millau</w:t>
      </w:r>
      <w:r w:rsidR="00EC3856" w:rsidRPr="00AE19CA">
        <w:rPr>
          <w:rFonts w:asciiTheme="minorHAnsi" w:eastAsiaTheme="minorHAnsi" w:hAnsiTheme="minorHAnsi" w:cstheme="minorBidi"/>
          <w:sz w:val="22"/>
          <w:szCs w:val="22"/>
        </w:rPr>
        <w:t xml:space="preserve"> restaurant guide and the most starred chef in the world, Joël</w:t>
      </w:r>
      <w:r w:rsidR="00986812">
        <w:rPr>
          <w:rFonts w:asciiTheme="minorHAnsi" w:eastAsiaTheme="minorHAnsi" w:hAnsiTheme="minorHAnsi" w:cstheme="minorBidi"/>
          <w:sz w:val="22"/>
          <w:szCs w:val="22"/>
        </w:rPr>
        <w:t xml:space="preserve"> </w:t>
      </w:r>
      <w:r w:rsidR="00EC3856" w:rsidRPr="00AE19CA">
        <w:rPr>
          <w:rFonts w:asciiTheme="minorHAnsi" w:eastAsiaTheme="minorHAnsi" w:hAnsiTheme="minorHAnsi" w:cstheme="minorBidi"/>
          <w:sz w:val="22"/>
          <w:szCs w:val="22"/>
        </w:rPr>
        <w:t>Robuchon hosts two private dinners with one-of-a-kind, six-course menu and wine pairing at his namesake MGM Grand restaurant for a night to be remembered.</w:t>
      </w:r>
    </w:p>
    <w:p w:rsidR="00EC3856" w:rsidRPr="00A14E2E" w:rsidRDefault="00EC3856" w:rsidP="00EC3856">
      <w:pPr>
        <w:rPr>
          <w:rFonts w:asciiTheme="minorHAnsi" w:hAnsiTheme="minorHAnsi" w:cstheme="minorHAnsi"/>
          <w:sz w:val="18"/>
          <w:szCs w:val="18"/>
        </w:rPr>
      </w:pPr>
      <w:r w:rsidRPr="00A14E2E">
        <w:rPr>
          <w:rFonts w:asciiTheme="minorHAnsi" w:hAnsiTheme="minorHAnsi" w:cstheme="minorHAnsi"/>
          <w:b/>
          <w:bCs/>
          <w:sz w:val="18"/>
          <w:szCs w:val="18"/>
        </w:rPr>
        <w:t>ABOUT BON APPÉTIT</w:t>
      </w:r>
    </w:p>
    <w:p w:rsidR="00EC3856" w:rsidRPr="00A14E2E" w:rsidRDefault="00EC3856" w:rsidP="00EC3856">
      <w:pPr>
        <w:rPr>
          <w:rFonts w:asciiTheme="minorHAnsi" w:hAnsiTheme="minorHAnsi" w:cstheme="minorHAnsi"/>
          <w:sz w:val="18"/>
          <w:szCs w:val="18"/>
        </w:rPr>
      </w:pPr>
      <w:r w:rsidRPr="00A14E2E">
        <w:rPr>
          <w:rFonts w:asciiTheme="minorHAnsi" w:hAnsiTheme="minorHAnsi" w:cstheme="minorHAnsi"/>
          <w:sz w:val="18"/>
          <w:szCs w:val="18"/>
        </w:rPr>
        <w:t xml:space="preserve">Food is culture and </w:t>
      </w:r>
      <w:r w:rsidRPr="00A14E2E">
        <w:rPr>
          <w:rFonts w:asciiTheme="minorHAnsi" w:hAnsiTheme="minorHAnsi" w:cstheme="minorHAnsi"/>
          <w:i/>
          <w:iCs/>
          <w:sz w:val="18"/>
          <w:szCs w:val="18"/>
        </w:rPr>
        <w:t>Bon Appétit</w:t>
      </w:r>
      <w:r w:rsidRPr="00A14E2E">
        <w:rPr>
          <w:rFonts w:asciiTheme="minorHAnsi" w:hAnsiTheme="minorHAnsi" w:cstheme="minorHAnsi"/>
          <w:sz w:val="18"/>
          <w:szCs w:val="18"/>
        </w:rPr>
        <w:t xml:space="preserve"> is where food and culture intersect in your life. </w:t>
      </w:r>
      <w:r w:rsidRPr="00A14E2E">
        <w:rPr>
          <w:rFonts w:asciiTheme="minorHAnsi" w:hAnsiTheme="minorHAnsi" w:cstheme="minorHAnsi"/>
          <w:i/>
          <w:iCs/>
          <w:sz w:val="18"/>
          <w:szCs w:val="18"/>
        </w:rPr>
        <w:t>Bon Appétit</w:t>
      </w:r>
      <w:r w:rsidRPr="00A14E2E">
        <w:rPr>
          <w:rFonts w:asciiTheme="minorHAnsi" w:hAnsiTheme="minorHAnsi" w:cstheme="minorHAnsi"/>
          <w:sz w:val="18"/>
          <w:szCs w:val="18"/>
        </w:rPr>
        <w:t>, in all its formats (print, digital, products, events) delivers not just recipes, tips, and techniques, but a world of lush travel, high-gloss entertaining, and up-to-the-minute restaurant coverage. It’s a visually arresting publication, driven by excellent photography, clean graphics, and headlines that pop. And notable faces, too: Each issue features of-the-moment tastemakers, from chefs and restaurateurs to fashion designers and celebrities. All of these elements combine to make </w:t>
      </w:r>
      <w:r w:rsidRPr="00A14E2E">
        <w:rPr>
          <w:rFonts w:asciiTheme="minorHAnsi" w:hAnsiTheme="minorHAnsi" w:cstheme="minorHAnsi"/>
          <w:i/>
          <w:iCs/>
          <w:sz w:val="18"/>
          <w:szCs w:val="18"/>
        </w:rPr>
        <w:t>Bon Appétit </w:t>
      </w:r>
      <w:r w:rsidRPr="00A14E2E">
        <w:rPr>
          <w:rFonts w:asciiTheme="minorHAnsi" w:hAnsiTheme="minorHAnsi" w:cstheme="minorHAnsi"/>
          <w:sz w:val="18"/>
          <w:szCs w:val="18"/>
        </w:rPr>
        <w:t>the largest epicurean magazine in America with the most affluent readership.</w:t>
      </w:r>
    </w:p>
    <w:p w:rsidR="00EC3856" w:rsidRPr="00A14E2E" w:rsidRDefault="00EC3856" w:rsidP="00EC3856">
      <w:pPr>
        <w:autoSpaceDE w:val="0"/>
        <w:autoSpaceDN w:val="0"/>
        <w:rPr>
          <w:rFonts w:ascii="Arial" w:hAnsi="Arial" w:cs="Arial"/>
          <w:b/>
          <w:bCs/>
          <w:sz w:val="18"/>
          <w:szCs w:val="18"/>
        </w:rPr>
      </w:pPr>
    </w:p>
    <w:p w:rsidR="00EC3856" w:rsidRPr="00A14E2E" w:rsidRDefault="00EC3856" w:rsidP="00EC3856">
      <w:pPr>
        <w:rPr>
          <w:rFonts w:asciiTheme="minorHAnsi" w:hAnsiTheme="minorHAnsi" w:cstheme="minorHAnsi"/>
          <w:b/>
          <w:bCs/>
          <w:sz w:val="18"/>
          <w:szCs w:val="18"/>
        </w:rPr>
      </w:pPr>
      <w:r w:rsidRPr="00A14E2E">
        <w:rPr>
          <w:rFonts w:asciiTheme="minorHAnsi" w:hAnsiTheme="minorHAnsi" w:cstheme="minorHAnsi"/>
          <w:b/>
          <w:bCs/>
          <w:sz w:val="18"/>
          <w:szCs w:val="18"/>
        </w:rPr>
        <w:t>About the LVCVA</w:t>
      </w:r>
    </w:p>
    <w:p w:rsidR="00EC3856" w:rsidRPr="00A14E2E" w:rsidRDefault="00EC3856" w:rsidP="00EC3856">
      <w:pPr>
        <w:rPr>
          <w:rFonts w:asciiTheme="minorHAnsi" w:hAnsiTheme="minorHAnsi" w:cstheme="minorHAnsi"/>
          <w:sz w:val="18"/>
          <w:szCs w:val="18"/>
        </w:rPr>
      </w:pPr>
      <w:r w:rsidRPr="00A14E2E">
        <w:rPr>
          <w:rFonts w:asciiTheme="minorHAnsi" w:hAnsiTheme="minorHAnsi" w:cstheme="minorHAnsi"/>
          <w:sz w:val="18"/>
          <w:szCs w:val="18"/>
        </w:rPr>
        <w:t>The Las Vegas Convention and Visitors Authority (LVCVA) is charged with marketing Southern Nevada as a tourism and convention destination worldwide, and also with operating the Las Vegas Convention Center and Cashman Center. With more than 150,000 hotel rooms in Las Vegas alone and 10.8 million square feet of meeting and exhibit space citywide, the LVCVA's mission centers on attracting ever</w:t>
      </w:r>
      <w:r w:rsidRPr="00A14E2E">
        <w:rPr>
          <w:rFonts w:asciiTheme="minorHAnsi" w:hAnsiTheme="minorHAnsi" w:cstheme="minorHAnsi"/>
          <w:sz w:val="18"/>
          <w:szCs w:val="18"/>
        </w:rPr>
        <w:noBreakHyphen/>
        <w:t xml:space="preserve">increasing numbers of leisure and business visitors to the area.  For more information, go to </w:t>
      </w:r>
      <w:hyperlink r:id="rId9" w:history="1">
        <w:r w:rsidRPr="00A14E2E">
          <w:rPr>
            <w:rFonts w:asciiTheme="minorHAnsi" w:hAnsiTheme="minorHAnsi" w:cstheme="minorHAnsi"/>
            <w:sz w:val="18"/>
            <w:szCs w:val="18"/>
          </w:rPr>
          <w:t>www.lvcva.com</w:t>
        </w:r>
      </w:hyperlink>
      <w:r w:rsidRPr="00A14E2E">
        <w:rPr>
          <w:rFonts w:asciiTheme="minorHAnsi" w:hAnsiTheme="minorHAnsi" w:cstheme="minorHAnsi"/>
          <w:sz w:val="18"/>
          <w:szCs w:val="18"/>
        </w:rPr>
        <w:t xml:space="preserve"> or </w:t>
      </w:r>
      <w:hyperlink r:id="rId10" w:history="1">
        <w:r w:rsidRPr="00A14E2E">
          <w:rPr>
            <w:rFonts w:asciiTheme="minorHAnsi" w:hAnsiTheme="minorHAnsi" w:cstheme="minorHAnsi"/>
            <w:sz w:val="18"/>
            <w:szCs w:val="18"/>
          </w:rPr>
          <w:t>www.LasVegas.com</w:t>
        </w:r>
      </w:hyperlink>
      <w:r w:rsidRPr="00A14E2E">
        <w:rPr>
          <w:rFonts w:asciiTheme="minorHAnsi" w:hAnsiTheme="minorHAnsi" w:cstheme="minorHAnsi"/>
          <w:sz w:val="18"/>
          <w:szCs w:val="18"/>
        </w:rPr>
        <w:t>.</w:t>
      </w:r>
    </w:p>
    <w:p w:rsidR="00EC3856" w:rsidRDefault="00EC3856" w:rsidP="00EC3856">
      <w:pPr>
        <w:rPr>
          <w:rFonts w:asciiTheme="minorHAnsi" w:eastAsiaTheme="minorHAnsi" w:hAnsiTheme="minorHAnsi" w:cstheme="minorBidi"/>
          <w:sz w:val="22"/>
          <w:szCs w:val="22"/>
        </w:rPr>
      </w:pPr>
    </w:p>
    <w:p w:rsidR="000031A0" w:rsidRPr="000031A0" w:rsidRDefault="000031A0" w:rsidP="000031A0">
      <w:pPr>
        <w:rPr>
          <w:rFonts w:asciiTheme="minorHAnsi" w:hAnsiTheme="minorHAnsi" w:cstheme="minorHAnsi"/>
          <w:b/>
          <w:bCs/>
          <w:sz w:val="18"/>
          <w:szCs w:val="18"/>
        </w:rPr>
      </w:pPr>
      <w:r w:rsidRPr="000031A0">
        <w:rPr>
          <w:rFonts w:asciiTheme="minorHAnsi" w:hAnsiTheme="minorHAnsi" w:cstheme="minorHAnsi"/>
          <w:b/>
          <w:bCs/>
          <w:sz w:val="18"/>
          <w:szCs w:val="18"/>
        </w:rPr>
        <w:t>About Chase Sapphire Preferred</w:t>
      </w:r>
    </w:p>
    <w:p w:rsidR="000031A0" w:rsidRPr="000031A0" w:rsidRDefault="000031A0" w:rsidP="000031A0">
      <w:pPr>
        <w:rPr>
          <w:rFonts w:asciiTheme="minorHAnsi" w:hAnsiTheme="minorHAnsi" w:cstheme="minorHAnsi"/>
          <w:sz w:val="18"/>
          <w:szCs w:val="18"/>
        </w:rPr>
      </w:pPr>
      <w:r w:rsidRPr="000031A0">
        <w:rPr>
          <w:rFonts w:asciiTheme="minorHAnsi" w:hAnsiTheme="minorHAnsi" w:cstheme="minorHAnsi"/>
          <w:sz w:val="18"/>
          <w:szCs w:val="18"/>
        </w:rPr>
        <w:t xml:space="preserve">Chase Sapphire Preferred is a premier rewards credit card for people who are passionate about travel and dining. With  Sapphire Preferred you enjoy  premium travel rewards and benefits with no travel restrictions or blackout dates on airfare booked through Ultimate Rewards, double points for every dollar spent on dining and travel, no foreign transaction fees, 1:1 point transfer to leading frequent travel programs, 24/7 live customer service, </w:t>
      </w:r>
      <w:r w:rsidR="005D5BE9">
        <w:rPr>
          <w:rFonts w:asciiTheme="minorHAnsi" w:hAnsiTheme="minorHAnsi" w:cstheme="minorHAnsi"/>
          <w:sz w:val="18"/>
          <w:szCs w:val="18"/>
        </w:rPr>
        <w:t>access to exclusive cardmember </w:t>
      </w:r>
      <w:r w:rsidRPr="000031A0">
        <w:rPr>
          <w:rFonts w:asciiTheme="minorHAnsi" w:hAnsiTheme="minorHAnsi" w:cstheme="minorHAnsi"/>
          <w:sz w:val="18"/>
          <w:szCs w:val="18"/>
        </w:rPr>
        <w:t xml:space="preserve">experiences and more. More information is available at </w:t>
      </w:r>
      <w:hyperlink r:id="rId11" w:history="1">
        <w:r w:rsidRPr="001A3AF1">
          <w:rPr>
            <w:rFonts w:asciiTheme="minorHAnsi" w:hAnsiTheme="minorHAnsi" w:cstheme="minorHAnsi"/>
            <w:sz w:val="18"/>
            <w:szCs w:val="18"/>
          </w:rPr>
          <w:t>www.chasesapphire.com/preferred</w:t>
        </w:r>
      </w:hyperlink>
      <w:r w:rsidRPr="000031A0">
        <w:rPr>
          <w:rFonts w:asciiTheme="minorHAnsi" w:hAnsiTheme="minorHAnsi" w:cstheme="minorHAnsi"/>
          <w:sz w:val="18"/>
          <w:szCs w:val="18"/>
        </w:rPr>
        <w:t xml:space="preserve">.  </w:t>
      </w:r>
    </w:p>
    <w:p w:rsidR="000031A0" w:rsidRPr="001A3AF1" w:rsidRDefault="000031A0" w:rsidP="000031A0">
      <w:pPr>
        <w:rPr>
          <w:rFonts w:asciiTheme="minorHAnsi" w:hAnsiTheme="minorHAnsi" w:cstheme="minorHAnsi"/>
          <w:sz w:val="18"/>
          <w:szCs w:val="18"/>
        </w:rPr>
      </w:pPr>
      <w:r w:rsidRPr="001A3AF1">
        <w:rPr>
          <w:rFonts w:asciiTheme="minorHAnsi" w:hAnsiTheme="minorHAnsi" w:cstheme="minorHAnsi"/>
          <w:sz w:val="18"/>
          <w:szCs w:val="18"/>
        </w:rPr>
        <w:t> </w:t>
      </w:r>
    </w:p>
    <w:p w:rsidR="00EC3856" w:rsidRPr="00A14E2E" w:rsidRDefault="00EC3856" w:rsidP="00EC3856">
      <w:pPr>
        <w:jc w:val="center"/>
        <w:rPr>
          <w:rFonts w:asciiTheme="minorHAnsi" w:eastAsiaTheme="minorHAnsi" w:hAnsiTheme="minorHAnsi" w:cstheme="minorBidi"/>
          <w:sz w:val="22"/>
          <w:szCs w:val="22"/>
        </w:rPr>
      </w:pPr>
      <w:r w:rsidRPr="00A14E2E">
        <w:rPr>
          <w:rFonts w:asciiTheme="minorHAnsi" w:eastAsiaTheme="minorHAnsi" w:hAnsiTheme="minorHAnsi" w:cstheme="minorBidi"/>
          <w:sz w:val="22"/>
          <w:szCs w:val="22"/>
        </w:rPr>
        <w:t>###</w:t>
      </w:r>
    </w:p>
    <w:p w:rsidR="00EC3856" w:rsidRPr="00A14E2E" w:rsidRDefault="00EC3856" w:rsidP="00EC3856">
      <w:pPr>
        <w:rPr>
          <w:rFonts w:asciiTheme="minorHAnsi" w:eastAsiaTheme="minorHAnsi" w:hAnsiTheme="minorHAnsi" w:cstheme="minorBidi"/>
          <w:sz w:val="22"/>
          <w:szCs w:val="22"/>
        </w:rPr>
      </w:pPr>
    </w:p>
    <w:p w:rsidR="00EC3856" w:rsidRPr="00A14E2E" w:rsidRDefault="00EC3856" w:rsidP="00EC3856">
      <w:pPr>
        <w:rPr>
          <w:rFonts w:asciiTheme="minorHAnsi" w:eastAsiaTheme="minorHAnsi" w:hAnsiTheme="minorHAnsi" w:cstheme="minorBidi"/>
          <w:b/>
          <w:sz w:val="22"/>
          <w:szCs w:val="22"/>
          <w:u w:val="single"/>
        </w:rPr>
      </w:pPr>
      <w:r w:rsidRPr="00A14E2E">
        <w:rPr>
          <w:rFonts w:asciiTheme="minorHAnsi" w:eastAsiaTheme="minorHAnsi" w:hAnsiTheme="minorHAnsi" w:cstheme="minorBidi"/>
          <w:b/>
          <w:sz w:val="22"/>
          <w:szCs w:val="22"/>
          <w:u w:val="single"/>
        </w:rPr>
        <w:t>Media Contacts</w:t>
      </w:r>
    </w:p>
    <w:p w:rsidR="00EC3856" w:rsidRDefault="001A3AF1" w:rsidP="00EC3856">
      <w:pPr>
        <w:rPr>
          <w:rFonts w:asciiTheme="minorHAnsi" w:eastAsiaTheme="minorHAnsi" w:hAnsiTheme="minorHAnsi" w:cstheme="minorBidi"/>
          <w:sz w:val="22"/>
          <w:szCs w:val="22"/>
        </w:rPr>
      </w:pPr>
      <w:r>
        <w:rPr>
          <w:rFonts w:asciiTheme="minorHAnsi" w:eastAsiaTheme="minorHAnsi" w:hAnsiTheme="minorHAnsi" w:cstheme="minorBidi"/>
          <w:sz w:val="22"/>
          <w:szCs w:val="22"/>
        </w:rPr>
        <w:t>Clara Tsang</w:t>
      </w:r>
      <w:r w:rsidR="00EC3856" w:rsidRPr="00A14E2E">
        <w:rPr>
          <w:rFonts w:asciiTheme="minorHAnsi" w:eastAsiaTheme="minorHAnsi" w:hAnsiTheme="minorHAnsi" w:cstheme="minorBidi"/>
          <w:sz w:val="22"/>
          <w:szCs w:val="22"/>
        </w:rPr>
        <w:t>, Kirvin</w:t>
      </w:r>
      <w:r w:rsidR="00E44301">
        <w:rPr>
          <w:rFonts w:asciiTheme="minorHAnsi" w:eastAsiaTheme="minorHAnsi" w:hAnsiTheme="minorHAnsi" w:cstheme="minorBidi"/>
          <w:sz w:val="22"/>
          <w:szCs w:val="22"/>
        </w:rPr>
        <w:t xml:space="preserve"> </w:t>
      </w:r>
      <w:r w:rsidR="00EC3856">
        <w:rPr>
          <w:rFonts w:asciiTheme="minorHAnsi" w:eastAsiaTheme="minorHAnsi" w:hAnsiTheme="minorHAnsi" w:cstheme="minorBidi"/>
          <w:sz w:val="22"/>
          <w:szCs w:val="22"/>
        </w:rPr>
        <w:t>Doak Communications</w:t>
      </w:r>
    </w:p>
    <w:p w:rsidR="00EC3856" w:rsidRDefault="00FB2F40" w:rsidP="00EC3856">
      <w:pPr>
        <w:rPr>
          <w:rFonts w:asciiTheme="minorHAnsi" w:eastAsiaTheme="minorHAnsi" w:hAnsiTheme="minorHAnsi" w:cstheme="minorBidi"/>
          <w:sz w:val="22"/>
          <w:szCs w:val="22"/>
        </w:rPr>
      </w:pPr>
      <w:hyperlink r:id="rId12" w:history="1">
        <w:r w:rsidR="001A3AF1">
          <w:rPr>
            <w:rStyle w:val="Hyperlink"/>
            <w:rFonts w:asciiTheme="minorHAnsi" w:eastAsiaTheme="minorHAnsi" w:hAnsiTheme="minorHAnsi" w:cstheme="minorBidi"/>
            <w:sz w:val="22"/>
            <w:szCs w:val="22"/>
          </w:rPr>
          <w:t>CTsang@kirvindoak.com</w:t>
        </w:r>
      </w:hyperlink>
      <w:r w:rsidR="00EC3856">
        <w:rPr>
          <w:rFonts w:asciiTheme="minorHAnsi" w:eastAsiaTheme="minorHAnsi" w:hAnsiTheme="minorHAnsi" w:cstheme="minorBidi"/>
          <w:sz w:val="22"/>
          <w:szCs w:val="22"/>
        </w:rPr>
        <w:t xml:space="preserve"> / </w:t>
      </w:r>
      <w:r w:rsidR="00EC3856" w:rsidRPr="00A14E2E">
        <w:rPr>
          <w:rFonts w:asciiTheme="minorHAnsi" w:eastAsiaTheme="minorHAnsi" w:hAnsiTheme="minorHAnsi" w:cstheme="minorBidi"/>
          <w:sz w:val="22"/>
          <w:szCs w:val="22"/>
        </w:rPr>
        <w:t>(702) 737-3100</w:t>
      </w:r>
    </w:p>
    <w:p w:rsidR="00EC3856" w:rsidRPr="00A14E2E" w:rsidRDefault="00EC3856" w:rsidP="00EC3856">
      <w:pPr>
        <w:rPr>
          <w:rFonts w:asciiTheme="minorHAnsi" w:eastAsiaTheme="minorHAnsi" w:hAnsiTheme="minorHAnsi" w:cstheme="minorBidi"/>
          <w:sz w:val="22"/>
          <w:szCs w:val="22"/>
        </w:rPr>
      </w:pPr>
    </w:p>
    <w:p w:rsidR="00EC3856" w:rsidRDefault="00EC3856" w:rsidP="00EC3856">
      <w:pPr>
        <w:rPr>
          <w:rFonts w:asciiTheme="minorHAnsi" w:eastAsiaTheme="minorHAnsi" w:hAnsiTheme="minorHAnsi" w:cstheme="minorBidi"/>
          <w:sz w:val="22"/>
          <w:szCs w:val="22"/>
        </w:rPr>
      </w:pPr>
      <w:r w:rsidRPr="00A14E2E">
        <w:rPr>
          <w:rFonts w:asciiTheme="minorHAnsi" w:eastAsiaTheme="minorHAnsi" w:hAnsiTheme="minorHAnsi" w:cstheme="minorBidi"/>
          <w:sz w:val="22"/>
          <w:szCs w:val="22"/>
        </w:rPr>
        <w:t>Tom Dietz, R&amp;R Partners</w:t>
      </w:r>
    </w:p>
    <w:p w:rsidR="00EC3856" w:rsidRDefault="00FB2F40" w:rsidP="00EC3856">
      <w:pPr>
        <w:rPr>
          <w:rFonts w:asciiTheme="minorHAnsi" w:eastAsiaTheme="minorHAnsi" w:hAnsiTheme="minorHAnsi" w:cstheme="minorBidi"/>
          <w:sz w:val="22"/>
          <w:szCs w:val="22"/>
        </w:rPr>
      </w:pPr>
      <w:hyperlink r:id="rId13" w:history="1">
        <w:r w:rsidR="00EC3856" w:rsidRPr="000A1B8F">
          <w:rPr>
            <w:rStyle w:val="Hyperlink"/>
            <w:rFonts w:asciiTheme="minorHAnsi" w:eastAsiaTheme="minorHAnsi" w:hAnsiTheme="minorHAnsi" w:cstheme="minorBidi"/>
            <w:sz w:val="22"/>
            <w:szCs w:val="22"/>
          </w:rPr>
          <w:t>Tom.Dietz@rrpartners.com</w:t>
        </w:r>
      </w:hyperlink>
      <w:r w:rsidR="00C9711C">
        <w:t xml:space="preserve"> </w:t>
      </w:r>
      <w:r w:rsidR="00EC3856">
        <w:rPr>
          <w:rFonts w:asciiTheme="minorHAnsi" w:eastAsiaTheme="minorHAnsi" w:hAnsiTheme="minorHAnsi" w:cstheme="minorBidi"/>
          <w:sz w:val="22"/>
          <w:szCs w:val="22"/>
        </w:rPr>
        <w:t xml:space="preserve">/ </w:t>
      </w:r>
      <w:r w:rsidR="00EC3856" w:rsidRPr="00A14E2E">
        <w:rPr>
          <w:rFonts w:asciiTheme="minorHAnsi" w:eastAsiaTheme="minorHAnsi" w:hAnsiTheme="minorHAnsi" w:cstheme="minorBidi"/>
          <w:sz w:val="22"/>
          <w:szCs w:val="22"/>
        </w:rPr>
        <w:t>(702) 318-4344</w:t>
      </w:r>
    </w:p>
    <w:p w:rsidR="00EC3856" w:rsidRPr="00A14E2E" w:rsidRDefault="00EC3856" w:rsidP="00EC3856">
      <w:pPr>
        <w:rPr>
          <w:rFonts w:asciiTheme="minorHAnsi" w:eastAsiaTheme="minorHAnsi" w:hAnsiTheme="minorHAnsi" w:cstheme="minorBidi"/>
          <w:sz w:val="22"/>
          <w:szCs w:val="22"/>
        </w:rPr>
      </w:pPr>
    </w:p>
    <w:p w:rsidR="00EC3856" w:rsidRDefault="00EC3856" w:rsidP="00EC3856">
      <w:pPr>
        <w:rPr>
          <w:rFonts w:asciiTheme="minorHAnsi" w:eastAsiaTheme="minorHAnsi" w:hAnsiTheme="minorHAnsi" w:cstheme="minorBidi"/>
          <w:sz w:val="22"/>
          <w:szCs w:val="22"/>
        </w:rPr>
      </w:pPr>
      <w:r w:rsidRPr="00A14E2E">
        <w:rPr>
          <w:rFonts w:asciiTheme="minorHAnsi" w:eastAsiaTheme="minorHAnsi" w:hAnsiTheme="minorHAnsi" w:cstheme="minorBidi"/>
          <w:sz w:val="22"/>
          <w:szCs w:val="22"/>
        </w:rPr>
        <w:t>Fr</w:t>
      </w:r>
      <w:r>
        <w:rPr>
          <w:rFonts w:asciiTheme="minorHAnsi" w:eastAsiaTheme="minorHAnsi" w:hAnsiTheme="minorHAnsi" w:cstheme="minorBidi"/>
          <w:sz w:val="22"/>
          <w:szCs w:val="22"/>
        </w:rPr>
        <w:t>ederika Brookfield</w:t>
      </w:r>
      <w:r w:rsidR="00451DF5">
        <w:rPr>
          <w:rFonts w:asciiTheme="minorHAnsi" w:eastAsiaTheme="minorHAnsi" w:hAnsiTheme="minorHAnsi" w:cstheme="minorBidi"/>
          <w:sz w:val="22"/>
          <w:szCs w:val="22"/>
        </w:rPr>
        <w:t xml:space="preserve"> and </w:t>
      </w:r>
      <w:r w:rsidR="00451DF5" w:rsidRPr="00C9711C">
        <w:rPr>
          <w:rFonts w:asciiTheme="minorHAnsi" w:eastAsiaTheme="minorHAnsi" w:hAnsiTheme="minorHAnsi" w:cstheme="minorBidi"/>
          <w:sz w:val="22"/>
          <w:szCs w:val="22"/>
        </w:rPr>
        <w:t>Dan Al</w:t>
      </w:r>
      <w:r w:rsidR="00C9711C" w:rsidRPr="00C9711C">
        <w:rPr>
          <w:rFonts w:asciiTheme="minorHAnsi" w:eastAsiaTheme="minorHAnsi" w:hAnsiTheme="minorHAnsi" w:cstheme="minorBidi"/>
          <w:sz w:val="22"/>
          <w:szCs w:val="22"/>
        </w:rPr>
        <w:t>d</w:t>
      </w:r>
      <w:r w:rsidR="00451DF5" w:rsidRPr="00C9711C">
        <w:rPr>
          <w:rFonts w:asciiTheme="minorHAnsi" w:eastAsiaTheme="minorHAnsi" w:hAnsiTheme="minorHAnsi" w:cstheme="minorBidi"/>
          <w:sz w:val="22"/>
          <w:szCs w:val="22"/>
        </w:rPr>
        <w:t>worth</w:t>
      </w:r>
      <w:r>
        <w:rPr>
          <w:rFonts w:asciiTheme="minorHAnsi" w:eastAsiaTheme="minorHAnsi" w:hAnsiTheme="minorHAnsi" w:cstheme="minorBidi"/>
          <w:sz w:val="22"/>
          <w:szCs w:val="22"/>
        </w:rPr>
        <w:t>, Bon Appétit</w:t>
      </w:r>
    </w:p>
    <w:p w:rsidR="00EC3856" w:rsidRPr="00A14E2E" w:rsidRDefault="00FB2F40" w:rsidP="00EC3856">
      <w:pPr>
        <w:rPr>
          <w:rFonts w:asciiTheme="minorHAnsi" w:eastAsiaTheme="minorHAnsi" w:hAnsiTheme="minorHAnsi" w:cstheme="minorBidi"/>
          <w:sz w:val="22"/>
          <w:szCs w:val="22"/>
        </w:rPr>
      </w:pPr>
      <w:hyperlink r:id="rId14" w:history="1">
        <w:r w:rsidR="00EC3856" w:rsidRPr="000A1B8F">
          <w:rPr>
            <w:rStyle w:val="Hyperlink"/>
            <w:rFonts w:asciiTheme="minorHAnsi" w:eastAsiaTheme="minorHAnsi" w:hAnsiTheme="minorHAnsi" w:cstheme="minorBidi"/>
            <w:sz w:val="22"/>
            <w:szCs w:val="22"/>
          </w:rPr>
          <w:t>Frederika_Brookfield@condenast.com</w:t>
        </w:r>
      </w:hyperlink>
      <w:r w:rsidR="00EC3856">
        <w:rPr>
          <w:rFonts w:asciiTheme="minorHAnsi" w:eastAsiaTheme="minorHAnsi" w:hAnsiTheme="minorHAnsi" w:cstheme="minorBidi"/>
          <w:sz w:val="22"/>
          <w:szCs w:val="22"/>
        </w:rPr>
        <w:t xml:space="preserve"> </w:t>
      </w:r>
      <w:r w:rsidR="00C9711C">
        <w:rPr>
          <w:rFonts w:asciiTheme="minorHAnsi" w:eastAsiaTheme="minorHAnsi" w:hAnsiTheme="minorHAnsi" w:cstheme="minorBidi"/>
          <w:sz w:val="22"/>
          <w:szCs w:val="22"/>
        </w:rPr>
        <w:t xml:space="preserve">and </w:t>
      </w:r>
      <w:hyperlink r:id="rId15" w:history="1">
        <w:r w:rsidR="00C9711C" w:rsidRPr="002668A7">
          <w:rPr>
            <w:rStyle w:val="Hyperlink"/>
            <w:rFonts w:asciiTheme="minorHAnsi" w:eastAsiaTheme="minorHAnsi" w:hAnsiTheme="minorHAnsi" w:cstheme="minorBidi"/>
            <w:sz w:val="22"/>
            <w:szCs w:val="22"/>
          </w:rPr>
          <w:t>Dan_Aldworth@condenast.com</w:t>
        </w:r>
      </w:hyperlink>
      <w:r w:rsidR="00C9711C">
        <w:rPr>
          <w:rFonts w:asciiTheme="minorHAnsi" w:eastAsiaTheme="minorHAnsi" w:hAnsiTheme="minorHAnsi" w:cstheme="minorBidi"/>
          <w:sz w:val="22"/>
          <w:szCs w:val="22"/>
        </w:rPr>
        <w:t xml:space="preserve"> </w:t>
      </w:r>
      <w:r w:rsidR="00EC3856">
        <w:rPr>
          <w:rFonts w:asciiTheme="minorHAnsi" w:eastAsiaTheme="minorHAnsi" w:hAnsiTheme="minorHAnsi" w:cstheme="minorBidi"/>
          <w:sz w:val="22"/>
          <w:szCs w:val="22"/>
        </w:rPr>
        <w:t>/ (212) 286-3508</w:t>
      </w:r>
    </w:p>
    <w:p w:rsidR="00EC3856" w:rsidRPr="00A14E2E" w:rsidRDefault="00EC3856" w:rsidP="00EC3856">
      <w:pPr>
        <w:rPr>
          <w:rFonts w:asciiTheme="minorHAnsi" w:eastAsiaTheme="minorHAnsi" w:hAnsiTheme="minorHAnsi" w:cstheme="minorBidi"/>
          <w:sz w:val="22"/>
          <w:szCs w:val="22"/>
        </w:rPr>
      </w:pPr>
    </w:p>
    <w:p w:rsidR="00EC3856" w:rsidRDefault="00EC3856" w:rsidP="00EC3856"/>
    <w:p w:rsidR="00965678" w:rsidRDefault="00965678"/>
    <w:sectPr w:rsidR="00965678" w:rsidSect="00EC3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424B0"/>
    <w:multiLevelType w:val="hybridMultilevel"/>
    <w:tmpl w:val="3D5E8BEC"/>
    <w:lvl w:ilvl="0" w:tplc="0C1834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compat>
    <w:useFELayout/>
  </w:compat>
  <w:rsids>
    <w:rsidRoot w:val="00EC3856"/>
    <w:rsid w:val="000031A0"/>
    <w:rsid w:val="00016CB6"/>
    <w:rsid w:val="00032F36"/>
    <w:rsid w:val="0004124A"/>
    <w:rsid w:val="000F614E"/>
    <w:rsid w:val="00113EC0"/>
    <w:rsid w:val="001343D9"/>
    <w:rsid w:val="00147C54"/>
    <w:rsid w:val="001A3AF1"/>
    <w:rsid w:val="00227421"/>
    <w:rsid w:val="00230422"/>
    <w:rsid w:val="002B1DFA"/>
    <w:rsid w:val="002C4ECA"/>
    <w:rsid w:val="002F0E5C"/>
    <w:rsid w:val="002F7C6D"/>
    <w:rsid w:val="00393D68"/>
    <w:rsid w:val="003B7388"/>
    <w:rsid w:val="003E4CD9"/>
    <w:rsid w:val="003F0A79"/>
    <w:rsid w:val="004263F8"/>
    <w:rsid w:val="00432776"/>
    <w:rsid w:val="004365E2"/>
    <w:rsid w:val="00451DF5"/>
    <w:rsid w:val="004A5F7C"/>
    <w:rsid w:val="004A7750"/>
    <w:rsid w:val="004B3086"/>
    <w:rsid w:val="004B584E"/>
    <w:rsid w:val="004F00D6"/>
    <w:rsid w:val="00521017"/>
    <w:rsid w:val="005D5BE9"/>
    <w:rsid w:val="005E16D6"/>
    <w:rsid w:val="005E2F4A"/>
    <w:rsid w:val="00602188"/>
    <w:rsid w:val="00606559"/>
    <w:rsid w:val="00606F86"/>
    <w:rsid w:val="00644B99"/>
    <w:rsid w:val="00666519"/>
    <w:rsid w:val="00692FE8"/>
    <w:rsid w:val="00695A02"/>
    <w:rsid w:val="006D2E44"/>
    <w:rsid w:val="006E32BF"/>
    <w:rsid w:val="00810DBA"/>
    <w:rsid w:val="00811F60"/>
    <w:rsid w:val="0082563F"/>
    <w:rsid w:val="0087447D"/>
    <w:rsid w:val="008D58BA"/>
    <w:rsid w:val="008E4A79"/>
    <w:rsid w:val="008F4D5C"/>
    <w:rsid w:val="00965678"/>
    <w:rsid w:val="0097682C"/>
    <w:rsid w:val="00986812"/>
    <w:rsid w:val="009A41D8"/>
    <w:rsid w:val="009A7192"/>
    <w:rsid w:val="009B18F3"/>
    <w:rsid w:val="009B3C0A"/>
    <w:rsid w:val="009F1C21"/>
    <w:rsid w:val="00A55FA8"/>
    <w:rsid w:val="00A74AEA"/>
    <w:rsid w:val="00A968D1"/>
    <w:rsid w:val="00AA795F"/>
    <w:rsid w:val="00AE19CA"/>
    <w:rsid w:val="00B1207D"/>
    <w:rsid w:val="00B2671C"/>
    <w:rsid w:val="00B304AF"/>
    <w:rsid w:val="00B663F7"/>
    <w:rsid w:val="00B77FA2"/>
    <w:rsid w:val="00BD494C"/>
    <w:rsid w:val="00C10C92"/>
    <w:rsid w:val="00C1424A"/>
    <w:rsid w:val="00C73F13"/>
    <w:rsid w:val="00C74266"/>
    <w:rsid w:val="00C7518C"/>
    <w:rsid w:val="00C96256"/>
    <w:rsid w:val="00C9711C"/>
    <w:rsid w:val="00CC7499"/>
    <w:rsid w:val="00CE3510"/>
    <w:rsid w:val="00D20A6B"/>
    <w:rsid w:val="00D223F3"/>
    <w:rsid w:val="00D27F08"/>
    <w:rsid w:val="00D31F71"/>
    <w:rsid w:val="00D61E30"/>
    <w:rsid w:val="00D87904"/>
    <w:rsid w:val="00D9462E"/>
    <w:rsid w:val="00DB6653"/>
    <w:rsid w:val="00DD70C8"/>
    <w:rsid w:val="00DF4704"/>
    <w:rsid w:val="00E0063F"/>
    <w:rsid w:val="00E00E7F"/>
    <w:rsid w:val="00E12AFD"/>
    <w:rsid w:val="00E44301"/>
    <w:rsid w:val="00E44BAB"/>
    <w:rsid w:val="00E92B73"/>
    <w:rsid w:val="00E96178"/>
    <w:rsid w:val="00EC3856"/>
    <w:rsid w:val="00F027A5"/>
    <w:rsid w:val="00FB2F40"/>
    <w:rsid w:val="00FB7D28"/>
    <w:rsid w:val="00FE4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856"/>
    <w:pPr>
      <w:ind w:left="720"/>
      <w:contextualSpacing/>
    </w:pPr>
  </w:style>
  <w:style w:type="character" w:styleId="Hyperlink">
    <w:name w:val="Hyperlink"/>
    <w:basedOn w:val="DefaultParagraphFont"/>
    <w:uiPriority w:val="99"/>
    <w:unhideWhenUsed/>
    <w:rsid w:val="00EC3856"/>
    <w:rPr>
      <w:color w:val="0000FF"/>
      <w:u w:val="single"/>
    </w:rPr>
  </w:style>
  <w:style w:type="paragraph" w:styleId="BalloonText">
    <w:name w:val="Balloon Text"/>
    <w:basedOn w:val="Normal"/>
    <w:link w:val="BalloonTextChar"/>
    <w:uiPriority w:val="99"/>
    <w:semiHidden/>
    <w:unhideWhenUsed/>
    <w:rsid w:val="00EC3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856"/>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4F00D6"/>
    <w:rPr>
      <w:sz w:val="16"/>
      <w:szCs w:val="16"/>
    </w:rPr>
  </w:style>
  <w:style w:type="paragraph" w:styleId="CommentText">
    <w:name w:val="annotation text"/>
    <w:basedOn w:val="Normal"/>
    <w:link w:val="CommentTextChar"/>
    <w:uiPriority w:val="99"/>
    <w:semiHidden/>
    <w:unhideWhenUsed/>
    <w:rsid w:val="004F00D6"/>
    <w:rPr>
      <w:sz w:val="20"/>
      <w:szCs w:val="20"/>
    </w:rPr>
  </w:style>
  <w:style w:type="character" w:customStyle="1" w:styleId="CommentTextChar">
    <w:name w:val="Comment Text Char"/>
    <w:basedOn w:val="DefaultParagraphFont"/>
    <w:link w:val="CommentText"/>
    <w:uiPriority w:val="99"/>
    <w:semiHidden/>
    <w:rsid w:val="004F00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00D6"/>
    <w:rPr>
      <w:b/>
      <w:bCs/>
    </w:rPr>
  </w:style>
  <w:style w:type="character" w:customStyle="1" w:styleId="CommentSubjectChar">
    <w:name w:val="Comment Subject Char"/>
    <w:basedOn w:val="CommentTextChar"/>
    <w:link w:val="CommentSubject"/>
    <w:uiPriority w:val="99"/>
    <w:semiHidden/>
    <w:rsid w:val="004F00D6"/>
    <w:rPr>
      <w:b/>
      <w:bCs/>
    </w:rPr>
  </w:style>
  <w:style w:type="character" w:styleId="Strong">
    <w:name w:val="Strong"/>
    <w:basedOn w:val="DefaultParagraphFont"/>
    <w:uiPriority w:val="22"/>
    <w:qFormat/>
    <w:rsid w:val="00A55FA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856"/>
    <w:pPr>
      <w:ind w:left="720"/>
      <w:contextualSpacing/>
    </w:pPr>
  </w:style>
  <w:style w:type="character" w:styleId="Hyperlink">
    <w:name w:val="Hyperlink"/>
    <w:basedOn w:val="DefaultParagraphFont"/>
    <w:uiPriority w:val="99"/>
    <w:unhideWhenUsed/>
    <w:rsid w:val="00EC3856"/>
    <w:rPr>
      <w:color w:val="0000FF"/>
      <w:u w:val="single"/>
    </w:rPr>
  </w:style>
  <w:style w:type="paragraph" w:styleId="BalloonText">
    <w:name w:val="Balloon Text"/>
    <w:basedOn w:val="Normal"/>
    <w:link w:val="BalloonTextChar"/>
    <w:uiPriority w:val="99"/>
    <w:semiHidden/>
    <w:unhideWhenUsed/>
    <w:rsid w:val="00EC3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856"/>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6921264">
      <w:bodyDiv w:val="1"/>
      <w:marLeft w:val="0"/>
      <w:marRight w:val="0"/>
      <w:marTop w:val="0"/>
      <w:marBottom w:val="0"/>
      <w:divBdr>
        <w:top w:val="none" w:sz="0" w:space="0" w:color="auto"/>
        <w:left w:val="none" w:sz="0" w:space="0" w:color="auto"/>
        <w:bottom w:val="none" w:sz="0" w:space="0" w:color="auto"/>
        <w:right w:val="none" w:sz="0" w:space="0" w:color="auto"/>
      </w:divBdr>
    </w:div>
    <w:div w:id="209803386">
      <w:bodyDiv w:val="1"/>
      <w:marLeft w:val="0"/>
      <w:marRight w:val="0"/>
      <w:marTop w:val="0"/>
      <w:marBottom w:val="0"/>
      <w:divBdr>
        <w:top w:val="none" w:sz="0" w:space="0" w:color="auto"/>
        <w:left w:val="none" w:sz="0" w:space="0" w:color="auto"/>
        <w:bottom w:val="none" w:sz="0" w:space="0" w:color="auto"/>
        <w:right w:val="none" w:sz="0" w:space="0" w:color="auto"/>
      </w:divBdr>
    </w:div>
    <w:div w:id="322466986">
      <w:bodyDiv w:val="1"/>
      <w:marLeft w:val="0"/>
      <w:marRight w:val="0"/>
      <w:marTop w:val="0"/>
      <w:marBottom w:val="0"/>
      <w:divBdr>
        <w:top w:val="none" w:sz="0" w:space="0" w:color="auto"/>
        <w:left w:val="none" w:sz="0" w:space="0" w:color="auto"/>
        <w:bottom w:val="none" w:sz="0" w:space="0" w:color="auto"/>
        <w:right w:val="none" w:sz="0" w:space="0" w:color="auto"/>
      </w:divBdr>
    </w:div>
    <w:div w:id="393819008">
      <w:bodyDiv w:val="1"/>
      <w:marLeft w:val="0"/>
      <w:marRight w:val="0"/>
      <w:marTop w:val="0"/>
      <w:marBottom w:val="0"/>
      <w:divBdr>
        <w:top w:val="none" w:sz="0" w:space="0" w:color="auto"/>
        <w:left w:val="none" w:sz="0" w:space="0" w:color="auto"/>
        <w:bottom w:val="none" w:sz="0" w:space="0" w:color="auto"/>
        <w:right w:val="none" w:sz="0" w:space="0" w:color="auto"/>
      </w:divBdr>
    </w:div>
    <w:div w:id="646862153">
      <w:bodyDiv w:val="1"/>
      <w:marLeft w:val="0"/>
      <w:marRight w:val="0"/>
      <w:marTop w:val="0"/>
      <w:marBottom w:val="0"/>
      <w:divBdr>
        <w:top w:val="none" w:sz="0" w:space="0" w:color="auto"/>
        <w:left w:val="none" w:sz="0" w:space="0" w:color="auto"/>
        <w:bottom w:val="none" w:sz="0" w:space="0" w:color="auto"/>
        <w:right w:val="none" w:sz="0" w:space="0" w:color="auto"/>
      </w:divBdr>
    </w:div>
    <w:div w:id="721561125">
      <w:bodyDiv w:val="1"/>
      <w:marLeft w:val="0"/>
      <w:marRight w:val="0"/>
      <w:marTop w:val="0"/>
      <w:marBottom w:val="0"/>
      <w:divBdr>
        <w:top w:val="none" w:sz="0" w:space="0" w:color="auto"/>
        <w:left w:val="none" w:sz="0" w:space="0" w:color="auto"/>
        <w:bottom w:val="none" w:sz="0" w:space="0" w:color="auto"/>
        <w:right w:val="none" w:sz="0" w:space="0" w:color="auto"/>
      </w:divBdr>
    </w:div>
    <w:div w:id="761530657">
      <w:bodyDiv w:val="1"/>
      <w:marLeft w:val="0"/>
      <w:marRight w:val="0"/>
      <w:marTop w:val="0"/>
      <w:marBottom w:val="0"/>
      <w:divBdr>
        <w:top w:val="none" w:sz="0" w:space="0" w:color="auto"/>
        <w:left w:val="none" w:sz="0" w:space="0" w:color="auto"/>
        <w:bottom w:val="none" w:sz="0" w:space="0" w:color="auto"/>
        <w:right w:val="none" w:sz="0" w:space="0" w:color="auto"/>
      </w:divBdr>
    </w:div>
    <w:div w:id="962731388">
      <w:bodyDiv w:val="1"/>
      <w:marLeft w:val="0"/>
      <w:marRight w:val="0"/>
      <w:marTop w:val="0"/>
      <w:marBottom w:val="0"/>
      <w:divBdr>
        <w:top w:val="none" w:sz="0" w:space="0" w:color="auto"/>
        <w:left w:val="none" w:sz="0" w:space="0" w:color="auto"/>
        <w:bottom w:val="none" w:sz="0" w:space="0" w:color="auto"/>
        <w:right w:val="none" w:sz="0" w:space="0" w:color="auto"/>
      </w:divBdr>
    </w:div>
    <w:div w:id="1283338947">
      <w:bodyDiv w:val="1"/>
      <w:marLeft w:val="0"/>
      <w:marRight w:val="0"/>
      <w:marTop w:val="0"/>
      <w:marBottom w:val="0"/>
      <w:divBdr>
        <w:top w:val="none" w:sz="0" w:space="0" w:color="auto"/>
        <w:left w:val="none" w:sz="0" w:space="0" w:color="auto"/>
        <w:bottom w:val="none" w:sz="0" w:space="0" w:color="auto"/>
        <w:right w:val="none" w:sz="0" w:space="0" w:color="auto"/>
      </w:divBdr>
    </w:div>
    <w:div w:id="1451779909">
      <w:bodyDiv w:val="1"/>
      <w:marLeft w:val="0"/>
      <w:marRight w:val="0"/>
      <w:marTop w:val="0"/>
      <w:marBottom w:val="0"/>
      <w:divBdr>
        <w:top w:val="none" w:sz="0" w:space="0" w:color="auto"/>
        <w:left w:val="none" w:sz="0" w:space="0" w:color="auto"/>
        <w:bottom w:val="none" w:sz="0" w:space="0" w:color="auto"/>
        <w:right w:val="none" w:sz="0" w:space="0" w:color="auto"/>
      </w:divBdr>
    </w:div>
    <w:div w:id="1460148247">
      <w:bodyDiv w:val="1"/>
      <w:marLeft w:val="0"/>
      <w:marRight w:val="0"/>
      <w:marTop w:val="0"/>
      <w:marBottom w:val="0"/>
      <w:divBdr>
        <w:top w:val="none" w:sz="0" w:space="0" w:color="auto"/>
        <w:left w:val="none" w:sz="0" w:space="0" w:color="auto"/>
        <w:bottom w:val="none" w:sz="0" w:space="0" w:color="auto"/>
        <w:right w:val="none" w:sz="0" w:space="0" w:color="auto"/>
      </w:divBdr>
    </w:div>
    <w:div w:id="1536845112">
      <w:bodyDiv w:val="1"/>
      <w:marLeft w:val="0"/>
      <w:marRight w:val="0"/>
      <w:marTop w:val="0"/>
      <w:marBottom w:val="0"/>
      <w:divBdr>
        <w:top w:val="none" w:sz="0" w:space="0" w:color="auto"/>
        <w:left w:val="none" w:sz="0" w:space="0" w:color="auto"/>
        <w:bottom w:val="none" w:sz="0" w:space="0" w:color="auto"/>
        <w:right w:val="none" w:sz="0" w:space="0" w:color="auto"/>
      </w:divBdr>
    </w:div>
    <w:div w:id="1691907870">
      <w:bodyDiv w:val="1"/>
      <w:marLeft w:val="0"/>
      <w:marRight w:val="0"/>
      <w:marTop w:val="0"/>
      <w:marBottom w:val="0"/>
      <w:divBdr>
        <w:top w:val="none" w:sz="0" w:space="0" w:color="auto"/>
        <w:left w:val="none" w:sz="0" w:space="0" w:color="auto"/>
        <w:bottom w:val="none" w:sz="0" w:space="0" w:color="auto"/>
        <w:right w:val="none" w:sz="0" w:space="0" w:color="auto"/>
      </w:divBdr>
    </w:div>
    <w:div w:id="1711610848">
      <w:bodyDiv w:val="1"/>
      <w:marLeft w:val="0"/>
      <w:marRight w:val="0"/>
      <w:marTop w:val="0"/>
      <w:marBottom w:val="0"/>
      <w:divBdr>
        <w:top w:val="none" w:sz="0" w:space="0" w:color="auto"/>
        <w:left w:val="none" w:sz="0" w:space="0" w:color="auto"/>
        <w:bottom w:val="none" w:sz="0" w:space="0" w:color="auto"/>
        <w:right w:val="none" w:sz="0" w:space="0" w:color="auto"/>
      </w:divBdr>
    </w:div>
    <w:div w:id="1803308736">
      <w:bodyDiv w:val="1"/>
      <w:marLeft w:val="0"/>
      <w:marRight w:val="0"/>
      <w:marTop w:val="0"/>
      <w:marBottom w:val="0"/>
      <w:divBdr>
        <w:top w:val="none" w:sz="0" w:space="0" w:color="auto"/>
        <w:left w:val="none" w:sz="0" w:space="0" w:color="auto"/>
        <w:bottom w:val="none" w:sz="0" w:space="0" w:color="auto"/>
        <w:right w:val="none" w:sz="0" w:space="0" w:color="auto"/>
      </w:divBdr>
    </w:div>
    <w:div w:id="1806072522">
      <w:bodyDiv w:val="1"/>
      <w:marLeft w:val="0"/>
      <w:marRight w:val="0"/>
      <w:marTop w:val="0"/>
      <w:marBottom w:val="0"/>
      <w:divBdr>
        <w:top w:val="none" w:sz="0" w:space="0" w:color="auto"/>
        <w:left w:val="none" w:sz="0" w:space="0" w:color="auto"/>
        <w:bottom w:val="none" w:sz="0" w:space="0" w:color="auto"/>
        <w:right w:val="none" w:sz="0" w:space="0" w:color="auto"/>
      </w:divBdr>
    </w:div>
    <w:div w:id="1918637325">
      <w:bodyDiv w:val="1"/>
      <w:marLeft w:val="0"/>
      <w:marRight w:val="0"/>
      <w:marTop w:val="0"/>
      <w:marBottom w:val="0"/>
      <w:divBdr>
        <w:top w:val="none" w:sz="0" w:space="0" w:color="auto"/>
        <w:left w:val="none" w:sz="0" w:space="0" w:color="auto"/>
        <w:bottom w:val="none" w:sz="0" w:space="0" w:color="auto"/>
        <w:right w:val="none" w:sz="0" w:space="0" w:color="auto"/>
      </w:divBdr>
    </w:div>
    <w:div w:id="1966811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vu.com/mnr/65289-vegas-uncork-d-grand-tasting-tickets-on-sale" TargetMode="External"/><Relationship Id="rId13" Type="http://schemas.openxmlformats.org/officeDocument/2006/relationships/hyperlink" Target="mailto:Tom.Dietz@rrpartners.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vegasuncorked.com/" TargetMode="External"/><Relationship Id="rId12" Type="http://schemas.openxmlformats.org/officeDocument/2006/relationships/hyperlink" Target="mailto:CTsang@kirvindoa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hasesapphire.com/preferred" TargetMode="External"/><Relationship Id="rId5" Type="http://schemas.openxmlformats.org/officeDocument/2006/relationships/webSettings" Target="webSettings.xml"/><Relationship Id="rId15" Type="http://schemas.openxmlformats.org/officeDocument/2006/relationships/hyperlink" Target="mailto:Dan_Aldworth@condenast.com" TargetMode="External"/><Relationship Id="rId10" Type="http://schemas.openxmlformats.org/officeDocument/2006/relationships/hyperlink" Target="http://www.LasVegas.com" TargetMode="External"/><Relationship Id="rId4" Type="http://schemas.openxmlformats.org/officeDocument/2006/relationships/settings" Target="settings.xml"/><Relationship Id="rId9" Type="http://schemas.openxmlformats.org/officeDocument/2006/relationships/hyperlink" Target="http://www.lvcva.com/" TargetMode="External"/><Relationship Id="rId14" Type="http://schemas.openxmlformats.org/officeDocument/2006/relationships/hyperlink" Target="mailto:Frederika_Brookfield@conden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58948-9BE1-48C1-BBB2-845AFBD5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Conde Nast</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Aldworth</dc:creator>
  <cp:lastModifiedBy>KirvinDoak</cp:lastModifiedBy>
  <cp:revision>2</cp:revision>
  <dcterms:created xsi:type="dcterms:W3CDTF">2014-05-09T07:46:00Z</dcterms:created>
  <dcterms:modified xsi:type="dcterms:W3CDTF">2014-05-09T07:46:00Z</dcterms:modified>
</cp:coreProperties>
</file>