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D5" w:rsidRPr="007855CE" w:rsidRDefault="00A47743" w:rsidP="00A47743">
      <w:pPr>
        <w:rPr>
          <w:b/>
          <w:sz w:val="30"/>
          <w:szCs w:val="30"/>
        </w:rPr>
      </w:pPr>
      <w:r w:rsidRPr="007855CE">
        <w:rPr>
          <w:b/>
          <w:sz w:val="30"/>
          <w:szCs w:val="30"/>
        </w:rPr>
        <w:t xml:space="preserve">Key Findings: </w:t>
      </w:r>
      <w:r w:rsidR="00D768B7" w:rsidRPr="007855CE">
        <w:rPr>
          <w:b/>
          <w:sz w:val="30"/>
          <w:szCs w:val="30"/>
        </w:rPr>
        <w:t xml:space="preserve">Opioid Prescription </w:t>
      </w:r>
      <w:r w:rsidR="00CA46DD" w:rsidRPr="007855CE">
        <w:rPr>
          <w:b/>
          <w:sz w:val="30"/>
          <w:szCs w:val="30"/>
        </w:rPr>
        <w:t xml:space="preserve">Claims </w:t>
      </w:r>
      <w:r w:rsidR="00D768B7" w:rsidRPr="007855CE">
        <w:rPr>
          <w:b/>
          <w:sz w:val="30"/>
          <w:szCs w:val="30"/>
        </w:rPr>
        <w:t xml:space="preserve">among Women of Reproductive </w:t>
      </w:r>
      <w:r w:rsidR="00ED466F" w:rsidRPr="007855CE">
        <w:rPr>
          <w:b/>
          <w:sz w:val="30"/>
          <w:szCs w:val="30"/>
        </w:rPr>
        <w:t>Age</w:t>
      </w:r>
      <w:r w:rsidR="006A65B6" w:rsidRPr="007855CE">
        <w:rPr>
          <w:b/>
          <w:sz w:val="30"/>
          <w:szCs w:val="30"/>
        </w:rPr>
        <w:t xml:space="preserve"> </w:t>
      </w:r>
    </w:p>
    <w:p w:rsidR="00D171F5" w:rsidRPr="006777B5" w:rsidRDefault="007855CE" w:rsidP="00D171F5">
      <w:pPr>
        <w:rPr>
          <w:b/>
        </w:rPr>
      </w:pPr>
      <w:r w:rsidRPr="007855CE">
        <w:rPr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81DDE58" wp14:editId="1CE7A851">
                <wp:simplePos x="0" y="0"/>
                <wp:positionH relativeFrom="column">
                  <wp:posOffset>4161790</wp:posOffset>
                </wp:positionH>
                <wp:positionV relativeFrom="paragraph">
                  <wp:posOffset>102870</wp:posOffset>
                </wp:positionV>
                <wp:extent cx="2815590" cy="2734310"/>
                <wp:effectExtent l="0" t="0" r="3810" b="889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5590" cy="2734310"/>
                          <a:chOff x="128156" y="-1"/>
                          <a:chExt cx="2816686" cy="2735898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pic:pic xmlns:pic="http://schemas.openxmlformats.org/drawingml/2006/picture">
                        <pic:nvPicPr>
                          <pic:cNvPr id="4" name="Picture 4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8156" y="-1"/>
                            <a:ext cx="2816685" cy="183751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156" y="1837516"/>
                            <a:ext cx="2816686" cy="89838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4EC" w:rsidRPr="00FB4FBA" w:rsidRDefault="008324EC" w:rsidP="00183820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 w:rsidRPr="00FB4FBA">
                                <w:rPr>
                                  <w:b/>
                                </w:rPr>
                                <w:t>Talk to your healthcare provider!</w:t>
                              </w:r>
                            </w:p>
                            <w:p w:rsidR="008324EC" w:rsidRDefault="008324EC" w:rsidP="0012425A">
                              <w:r w:rsidRPr="00FB4FBA">
                                <w:t>Pregnant or thinking about pregnancy? Don’t stop or start taking any medications without first talking with a healthcare provider.</w:t>
                              </w:r>
                              <w:r>
                                <w:t xml:space="preserve"> </w:t>
                              </w:r>
                            </w:p>
                            <w:p w:rsidR="008324EC" w:rsidRDefault="008324EC" w:rsidP="0012425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27.7pt;margin-top:8.1pt;width:221.7pt;height:215.3pt;z-index:-251640832;mso-width-relative:margin;mso-height-relative:margin" coordorigin="1281" coordsize="28166,273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9sAQwACAQEBAQECAQEBAgIC&#10;AgIEAwICAgIFBAQDBAYFBgYGBQYGBgcJCAYHCQcGBggLCAkKCgoKCgYICwwLCgwJCgoK/9sAQwEC&#10;AgICAgIFAwMFCgcGBwoKCgoKCgoKCgoKCgoKCgoKCgoKCgoKCgoKCgoKCgoKCgoKCgoKCgoKCgoK&#10;CgoKCgoK/8AAEQgA/QF8AwER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href="http://www.istockphoto.com/photo/pharmacist-giving-pills-in-blister-pack-to-a-customer-20392959" style="position:absolute;left:1281;width:28167;height:18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Ub5q9AAAA2gAAAA8AAABkcnMvZG93bnJldi54bWxEj0sLwjAQhO+C/yGs4E1TRUWrUcQHePUF&#10;HpdmbYvNpjTR1n9vBMHjMDPfMItVYwrxosrllhUM+hEI4sTqnFMFl/O+NwXhPLLGwjIpeJOD1bLd&#10;WmCsbc1Hep18KgKEXYwKMu/LWEqXZGTQ9W1JHLy7rQz6IKtU6grrADeFHEbRRBrMOSxkWNImo+Rx&#10;ehoF0yK/aa73fNtd9X143s7Gg7VXqttp1nMQnhr/D//aB61gBN8r4QbI5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9Rvmr0AAADaAAAADwAAAAAAAAAAAAAAAACfAgAAZHJz&#10;L2Rvd25yZXYueG1sUEsFBgAAAAAEAAQA9wAAAIkDAAAAAA==&#10;" o:button="t" filled="t" fillcolor="#dbe5f1 [660]">
                  <v:fill o:detectmouseclick="t"/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81;top:18375;width:28167;height:8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8324EC" w:rsidRPr="00FB4FBA" w:rsidRDefault="008324EC" w:rsidP="00183820">
                        <w:pPr>
                          <w:spacing w:after="0"/>
                          <w:rPr>
                            <w:b/>
                          </w:rPr>
                        </w:pPr>
                        <w:r w:rsidRPr="00FB4FBA">
                          <w:rPr>
                            <w:b/>
                          </w:rPr>
                          <w:t>Talk to your healthcare provider!</w:t>
                        </w:r>
                      </w:p>
                      <w:p w:rsidR="008324EC" w:rsidRDefault="008324EC" w:rsidP="0012425A">
                        <w:r w:rsidRPr="00FB4FBA">
                          <w:t>Pregnant or thinking about pregnancy? Don’t stop or start taking any medications without first talking with a healthcare provider.</w:t>
                        </w:r>
                        <w:r>
                          <w:t xml:space="preserve"> </w:t>
                        </w:r>
                      </w:p>
                      <w:p w:rsidR="008324EC" w:rsidRDefault="008324EC" w:rsidP="0012425A"/>
                    </w:txbxContent>
                  </v:textbox>
                </v:shape>
                <w10:wrap type="square"/>
              </v:group>
            </w:pict>
          </mc:Fallback>
        </mc:AlternateContent>
      </w:r>
      <w:r w:rsidR="00C44822">
        <w:t xml:space="preserve">CDC’s </w:t>
      </w:r>
      <w:r w:rsidR="009B3A86" w:rsidRPr="00B8200C">
        <w:rPr>
          <w:i/>
        </w:rPr>
        <w:t xml:space="preserve">Morbidity and Mortality Weekly </w:t>
      </w:r>
      <w:r w:rsidR="009938EC" w:rsidRPr="00B8200C">
        <w:rPr>
          <w:i/>
        </w:rPr>
        <w:t>Report</w:t>
      </w:r>
      <w:r w:rsidR="009938EC">
        <w:t xml:space="preserve"> </w:t>
      </w:r>
      <w:r w:rsidR="009938EC" w:rsidRPr="00A47743">
        <w:t>published</w:t>
      </w:r>
      <w:r w:rsidR="00A47743" w:rsidRPr="00A47743">
        <w:t xml:space="preserve"> a</w:t>
      </w:r>
      <w:r w:rsidR="00E656E6">
        <w:t xml:space="preserve"> </w:t>
      </w:r>
      <w:r w:rsidR="009B3A86">
        <w:t>new</w:t>
      </w:r>
      <w:r w:rsidR="00A47743" w:rsidRPr="00A47743">
        <w:t xml:space="preserve"> study looking at</w:t>
      </w:r>
      <w:r w:rsidR="00EB271C">
        <w:t xml:space="preserve"> how often women</w:t>
      </w:r>
      <w:r w:rsidR="00544B48">
        <w:t xml:space="preserve"> aged</w:t>
      </w:r>
      <w:r w:rsidR="00EB271C">
        <w:t xml:space="preserve"> 15-44 years filled a</w:t>
      </w:r>
      <w:r w:rsidR="00A47743" w:rsidRPr="00A47743">
        <w:t xml:space="preserve"> </w:t>
      </w:r>
      <w:r w:rsidR="00DE6624">
        <w:t xml:space="preserve">prescription for specific pain medications, called </w:t>
      </w:r>
      <w:r w:rsidR="009B3A86">
        <w:t>opioid</w:t>
      </w:r>
      <w:r w:rsidR="00DE6624">
        <w:t>s</w:t>
      </w:r>
      <w:r w:rsidR="009B3A86">
        <w:t xml:space="preserve">. </w:t>
      </w:r>
      <w:r w:rsidR="00A47743" w:rsidRPr="00B8200C">
        <w:rPr>
          <w:b/>
        </w:rPr>
        <w:t>CDC researchers found</w:t>
      </w:r>
      <w:r w:rsidR="009B3A86" w:rsidRPr="00B8200C">
        <w:rPr>
          <w:b/>
        </w:rPr>
        <w:t xml:space="preserve"> that</w:t>
      </w:r>
      <w:r w:rsidR="0034053E" w:rsidRPr="00B8200C">
        <w:rPr>
          <w:b/>
        </w:rPr>
        <w:t xml:space="preserve"> </w:t>
      </w:r>
      <w:r w:rsidR="00A8079B">
        <w:rPr>
          <w:b/>
        </w:rPr>
        <w:t>during</w:t>
      </w:r>
      <w:r w:rsidR="00A8079B" w:rsidRPr="00B8200C">
        <w:rPr>
          <w:b/>
        </w:rPr>
        <w:t xml:space="preserve"> </w:t>
      </w:r>
      <w:r w:rsidR="0034053E" w:rsidRPr="00B8200C">
        <w:rPr>
          <w:b/>
        </w:rPr>
        <w:t>2008</w:t>
      </w:r>
      <w:r w:rsidR="004E221A">
        <w:rPr>
          <w:b/>
        </w:rPr>
        <w:t>–</w:t>
      </w:r>
      <w:r w:rsidR="009B3A86" w:rsidRPr="00B8200C">
        <w:rPr>
          <w:b/>
        </w:rPr>
        <w:t xml:space="preserve">2012, </w:t>
      </w:r>
      <w:r w:rsidR="00333EE1">
        <w:rPr>
          <w:b/>
        </w:rPr>
        <w:t>on average,</w:t>
      </w:r>
      <w:r w:rsidR="004E221A">
        <w:rPr>
          <w:b/>
        </w:rPr>
        <w:t xml:space="preserve"> </w:t>
      </w:r>
      <w:r w:rsidR="00590683">
        <w:rPr>
          <w:b/>
        </w:rPr>
        <w:t>28% of women aged 15-44 years with private</w:t>
      </w:r>
      <w:r w:rsidR="00A8079B">
        <w:rPr>
          <w:b/>
        </w:rPr>
        <w:t xml:space="preserve"> health</w:t>
      </w:r>
      <w:r w:rsidR="00590683">
        <w:rPr>
          <w:b/>
        </w:rPr>
        <w:t xml:space="preserve"> insurance and </w:t>
      </w:r>
      <w:r w:rsidR="009B3A86" w:rsidRPr="00B8200C">
        <w:rPr>
          <w:b/>
        </w:rPr>
        <w:t xml:space="preserve">39% of women </w:t>
      </w:r>
      <w:r>
        <w:rPr>
          <w:b/>
        </w:rPr>
        <w:t>enrolled in</w:t>
      </w:r>
      <w:r w:rsidR="009B3A86" w:rsidRPr="00B8200C">
        <w:rPr>
          <w:b/>
        </w:rPr>
        <w:t xml:space="preserve"> Medicaid filled a prescription </w:t>
      </w:r>
      <w:r w:rsidR="0052775E">
        <w:rPr>
          <w:b/>
          <w:bCs/>
          <w:color w:val="000000" w:themeColor="text1"/>
        </w:rPr>
        <w:t>written by</w:t>
      </w:r>
      <w:r w:rsidR="00544B48" w:rsidRPr="009C270C">
        <w:rPr>
          <w:b/>
          <w:bCs/>
          <w:color w:val="000000" w:themeColor="text1"/>
        </w:rPr>
        <w:t xml:space="preserve"> a healthcare provider</w:t>
      </w:r>
      <w:r w:rsidR="00544B48">
        <w:rPr>
          <w:b/>
          <w:bCs/>
          <w:color w:val="FF0000"/>
        </w:rPr>
        <w:t xml:space="preserve"> </w:t>
      </w:r>
      <w:r w:rsidR="009B3A86" w:rsidRPr="00B8200C">
        <w:rPr>
          <w:b/>
        </w:rPr>
        <w:t>for an opioid</w:t>
      </w:r>
      <w:r w:rsidR="00EE0280">
        <w:rPr>
          <w:b/>
        </w:rPr>
        <w:t xml:space="preserve"> medication</w:t>
      </w:r>
      <w:r w:rsidR="00865220">
        <w:rPr>
          <w:b/>
        </w:rPr>
        <w:t>.</w:t>
      </w:r>
      <w:r w:rsidR="009B3A86">
        <w:t xml:space="preserve"> </w:t>
      </w:r>
      <w:r w:rsidR="00E656E6" w:rsidRPr="009C270C">
        <w:t xml:space="preserve">This is important information for </w:t>
      </w:r>
      <w:r w:rsidR="00DE6624" w:rsidRPr="009C270C">
        <w:t>healthcare providers</w:t>
      </w:r>
      <w:r w:rsidR="003051E1" w:rsidRPr="009C270C">
        <w:t>, pharmacists, and women</w:t>
      </w:r>
      <w:r w:rsidR="002017DB">
        <w:t>,</w:t>
      </w:r>
      <w:r w:rsidR="003051E1" w:rsidRPr="009C270C">
        <w:t xml:space="preserve"> </w:t>
      </w:r>
      <w:r w:rsidR="00FE5B42" w:rsidRPr="009C270C">
        <w:t xml:space="preserve">because </w:t>
      </w:r>
      <w:r w:rsidR="005E580C" w:rsidRPr="009C270C">
        <w:t xml:space="preserve">taking these medications </w:t>
      </w:r>
      <w:r w:rsidR="00EB271C">
        <w:t xml:space="preserve">early </w:t>
      </w:r>
      <w:r w:rsidR="004953D2">
        <w:t>in</w:t>
      </w:r>
      <w:r w:rsidR="004953D2" w:rsidRPr="009C270C">
        <w:t xml:space="preserve"> </w:t>
      </w:r>
      <w:r w:rsidR="005E580C" w:rsidRPr="009C270C">
        <w:t>pregnancy</w:t>
      </w:r>
      <w:r w:rsidR="00EB271C">
        <w:t>, often before women know they are pregnant,</w:t>
      </w:r>
      <w:r w:rsidR="005E580C" w:rsidRPr="009C270C">
        <w:t xml:space="preserve"> can increase the risk for </w:t>
      </w:r>
      <w:r w:rsidR="00BA19F1">
        <w:t xml:space="preserve">some </w:t>
      </w:r>
      <w:r w:rsidR="00FE5B42" w:rsidRPr="009C270C">
        <w:t xml:space="preserve">birth defects </w:t>
      </w:r>
      <w:r>
        <w:t xml:space="preserve">(such as spina bifida) </w:t>
      </w:r>
      <w:r w:rsidR="00FE5B42" w:rsidRPr="009C270C">
        <w:t xml:space="preserve">and other </w:t>
      </w:r>
      <w:r w:rsidR="00BA19F1">
        <w:t>poor</w:t>
      </w:r>
      <w:r w:rsidR="00BA19F1" w:rsidRPr="009C270C">
        <w:t xml:space="preserve"> </w:t>
      </w:r>
      <w:r w:rsidR="00FE5B42" w:rsidRPr="009C270C">
        <w:t xml:space="preserve">pregnancy </w:t>
      </w:r>
      <w:r w:rsidR="005E580C" w:rsidRPr="009C270C">
        <w:t>outcomes</w:t>
      </w:r>
      <w:r w:rsidR="008324EC">
        <w:t xml:space="preserve"> (such as preterm birth or low birth weight)</w:t>
      </w:r>
      <w:r w:rsidR="005E580C" w:rsidRPr="009C270C">
        <w:t>.</w:t>
      </w:r>
      <w:r w:rsidR="00E656E6">
        <w:t xml:space="preserve"> You can read the article </w:t>
      </w:r>
      <w:r w:rsidR="00E656E6" w:rsidRPr="00B8200C">
        <w:rPr>
          <w:highlight w:val="yellow"/>
        </w:rPr>
        <w:t xml:space="preserve">here </w:t>
      </w:r>
      <w:r w:rsidR="00E656E6" w:rsidRPr="00B8200C">
        <w:rPr>
          <w:i/>
          <w:highlight w:val="yellow"/>
        </w:rPr>
        <w:t xml:space="preserve">[insert </w:t>
      </w:r>
      <w:r w:rsidR="00E656E6" w:rsidRPr="00E656E6">
        <w:rPr>
          <w:i/>
          <w:highlight w:val="yellow"/>
        </w:rPr>
        <w:t>link]</w:t>
      </w:r>
      <w:r w:rsidR="00D171F5">
        <w:rPr>
          <w:i/>
          <w:highlight w:val="yellow"/>
        </w:rPr>
        <w:t xml:space="preserve">, </w:t>
      </w:r>
      <w:r w:rsidR="00D171F5">
        <w:t xml:space="preserve">and read more below for a summary of this study’s findings. </w:t>
      </w:r>
    </w:p>
    <w:p w:rsidR="00A47743" w:rsidRPr="0044796D" w:rsidRDefault="00E656E6" w:rsidP="00A47743">
      <w:pPr>
        <w:rPr>
          <w:b/>
        </w:rPr>
      </w:pPr>
      <w:r w:rsidRPr="0044796D">
        <w:rPr>
          <w:b/>
        </w:rPr>
        <w:t>Main Findings</w:t>
      </w:r>
      <w:r w:rsidR="00701A1F" w:rsidRPr="00701A1F">
        <w:rPr>
          <w:noProof/>
        </w:rPr>
        <w:t xml:space="preserve"> </w:t>
      </w:r>
    </w:p>
    <w:p w:rsidR="00CA7E71" w:rsidRPr="00D23B58" w:rsidRDefault="00713BF6" w:rsidP="00D918A3">
      <w:pPr>
        <w:pStyle w:val="ListParagraph"/>
        <w:numPr>
          <w:ilvl w:val="0"/>
          <w:numId w:val="1"/>
        </w:numPr>
      </w:pPr>
      <w:r>
        <w:rPr>
          <w:rFonts w:cs="Times New Roman"/>
        </w:rPr>
        <w:t>During</w:t>
      </w:r>
      <w:r w:rsidRPr="009C270C">
        <w:rPr>
          <w:rFonts w:cs="Times New Roman"/>
        </w:rPr>
        <w:t xml:space="preserve"> </w:t>
      </w:r>
      <w:r w:rsidR="00D23B58" w:rsidRPr="009C270C">
        <w:rPr>
          <w:rFonts w:cs="Times New Roman"/>
        </w:rPr>
        <w:t>2008-2012, m</w:t>
      </w:r>
      <w:r w:rsidR="00D918A3" w:rsidRPr="009C270C">
        <w:rPr>
          <w:rFonts w:cs="Times New Roman"/>
        </w:rPr>
        <w:t>ore than one-quarter of privately</w:t>
      </w:r>
      <w:r>
        <w:rPr>
          <w:rFonts w:cs="Times New Roman"/>
        </w:rPr>
        <w:t>-</w:t>
      </w:r>
      <w:r w:rsidR="00D918A3" w:rsidRPr="009C270C">
        <w:rPr>
          <w:rFonts w:cs="Times New Roman"/>
        </w:rPr>
        <w:t xml:space="preserve">insured and </w:t>
      </w:r>
      <w:r w:rsidR="00D918A3" w:rsidRPr="009C270C">
        <w:rPr>
          <w:rFonts w:eastAsia="Times New Roman" w:cs="Times New Roman"/>
        </w:rPr>
        <w:t>over one-third of Medicaid-</w:t>
      </w:r>
      <w:r>
        <w:rPr>
          <w:rFonts w:eastAsia="Times New Roman" w:cs="Times New Roman"/>
        </w:rPr>
        <w:t>enrolled</w:t>
      </w:r>
      <w:r w:rsidR="00D918A3" w:rsidRPr="009C270C">
        <w:rPr>
          <w:rFonts w:eastAsia="Times New Roman" w:cs="Times New Roman"/>
        </w:rPr>
        <w:t xml:space="preserve"> </w:t>
      </w:r>
      <w:r w:rsidR="00D23B58" w:rsidRPr="009C270C">
        <w:rPr>
          <w:rFonts w:eastAsia="Times New Roman" w:cs="Times New Roman"/>
        </w:rPr>
        <w:t>women aged 15-44 years</w:t>
      </w:r>
      <w:r w:rsidR="00D918A3" w:rsidRPr="00D23B58">
        <w:rPr>
          <w:rFonts w:cs="Times New Roman"/>
        </w:rPr>
        <w:t xml:space="preserve"> filled a prescription</w:t>
      </w:r>
      <w:r w:rsidR="004953D2">
        <w:rPr>
          <w:rFonts w:cs="Times New Roman"/>
        </w:rPr>
        <w:t xml:space="preserve"> written by</w:t>
      </w:r>
      <w:r w:rsidR="001A5B06">
        <w:rPr>
          <w:rFonts w:cs="Times New Roman"/>
        </w:rPr>
        <w:t xml:space="preserve"> </w:t>
      </w:r>
      <w:r w:rsidR="00544B48">
        <w:rPr>
          <w:rFonts w:cs="Times New Roman"/>
        </w:rPr>
        <w:t xml:space="preserve">a healthcare provider </w:t>
      </w:r>
      <w:r w:rsidR="00D918A3" w:rsidRPr="00D23B58">
        <w:rPr>
          <w:rFonts w:cs="Times New Roman"/>
        </w:rPr>
        <w:t>for an opioid</w:t>
      </w:r>
      <w:r w:rsidR="00EE0280">
        <w:rPr>
          <w:rFonts w:cs="Times New Roman"/>
        </w:rPr>
        <w:t xml:space="preserve"> medication</w:t>
      </w:r>
      <w:r w:rsidR="0070065E" w:rsidRPr="00D23B58">
        <w:rPr>
          <w:rFonts w:cs="Times New Roman"/>
        </w:rPr>
        <w:t>.</w:t>
      </w:r>
    </w:p>
    <w:p w:rsidR="00CF08D5" w:rsidRPr="00D02EB5" w:rsidRDefault="00CF08D5" w:rsidP="0070065E">
      <w:pPr>
        <w:pStyle w:val="ListParagraph"/>
        <w:numPr>
          <w:ilvl w:val="0"/>
          <w:numId w:val="1"/>
        </w:numPr>
      </w:pPr>
      <w:r w:rsidRPr="000D6818">
        <w:t xml:space="preserve">The most commonly prescribed opioids were hydrocodone, </w:t>
      </w:r>
      <w:r w:rsidRPr="00D02EB5">
        <w:t xml:space="preserve">codeine, and oxycodone. </w:t>
      </w:r>
    </w:p>
    <w:p w:rsidR="00CA1BCC" w:rsidRDefault="0070065E" w:rsidP="00770F72">
      <w:pPr>
        <w:pStyle w:val="ListParagraph"/>
        <w:numPr>
          <w:ilvl w:val="0"/>
          <w:numId w:val="1"/>
        </w:numPr>
      </w:pPr>
      <w:r>
        <w:t>W</w:t>
      </w:r>
      <w:r w:rsidR="00CA1BCC">
        <w:t>omen aged 30–34 years</w:t>
      </w:r>
      <w:r>
        <w:t xml:space="preserve"> with private </w:t>
      </w:r>
      <w:r w:rsidR="00713BF6">
        <w:t xml:space="preserve">health </w:t>
      </w:r>
      <w:r>
        <w:t>insurance</w:t>
      </w:r>
      <w:r w:rsidR="00CA1BCC">
        <w:t xml:space="preserve"> and women aged 40–44 years</w:t>
      </w:r>
      <w:r>
        <w:t xml:space="preserve"> with Medicaid</w:t>
      </w:r>
      <w:r w:rsidR="00CA1BCC">
        <w:t xml:space="preserve"> were </w:t>
      </w:r>
      <w:r w:rsidR="00D23B58">
        <w:t xml:space="preserve">more </w:t>
      </w:r>
      <w:r w:rsidR="00CA1BCC">
        <w:t>likely to fill prescriptions for opioids</w:t>
      </w:r>
      <w:r w:rsidR="00544B48">
        <w:t xml:space="preserve"> </w:t>
      </w:r>
      <w:r w:rsidR="00B872CC">
        <w:t xml:space="preserve">compared with </w:t>
      </w:r>
      <w:r w:rsidR="00544B48">
        <w:t>women of other ages</w:t>
      </w:r>
      <w:r w:rsidR="00CA1BCC">
        <w:t>.</w:t>
      </w:r>
    </w:p>
    <w:p w:rsidR="00AA7225" w:rsidRPr="00AA7225" w:rsidRDefault="000639C0" w:rsidP="00E656E6">
      <w:pPr>
        <w:pStyle w:val="ListParagraph"/>
        <w:numPr>
          <w:ilvl w:val="0"/>
          <w:numId w:val="1"/>
        </w:numPr>
        <w:rPr>
          <w:b/>
        </w:rPr>
      </w:pPr>
      <w:r w:rsidRPr="00FF3317" w:rsidDel="00FF3317">
        <w:t xml:space="preserve">More work is needed </w:t>
      </w:r>
      <w:r w:rsidR="00770F72" w:rsidRPr="00FF3317" w:rsidDel="00FF3317">
        <w:t xml:space="preserve">to </w:t>
      </w:r>
      <w:r w:rsidR="00713BF6">
        <w:t xml:space="preserve">promote interventions to </w:t>
      </w:r>
      <w:r w:rsidR="00770F72" w:rsidRPr="00FF3317" w:rsidDel="00FF3317">
        <w:t>reduce opioid prescri</w:t>
      </w:r>
      <w:r w:rsidR="00713BF6">
        <w:t>ptions</w:t>
      </w:r>
      <w:r w:rsidR="00770F72" w:rsidRPr="00FF3317" w:rsidDel="00FF3317">
        <w:t xml:space="preserve"> among </w:t>
      </w:r>
      <w:r w:rsidRPr="00FF3317" w:rsidDel="00FF3317">
        <w:t>women</w:t>
      </w:r>
      <w:r w:rsidR="00770F72" w:rsidRPr="00FF3317" w:rsidDel="00FF3317">
        <w:t xml:space="preserve"> when safer </w:t>
      </w:r>
      <w:r w:rsidR="00713BF6">
        <w:t xml:space="preserve">alternative </w:t>
      </w:r>
      <w:r w:rsidR="00770F72" w:rsidRPr="00FF3317" w:rsidDel="00FF3317">
        <w:t>treatments are available.</w:t>
      </w:r>
    </w:p>
    <w:p w:rsidR="00C136E7" w:rsidRPr="004C27B7" w:rsidRDefault="00C93562" w:rsidP="00AA7225">
      <w:pPr>
        <w:pStyle w:val="ListParagraph"/>
        <w:rPr>
          <w:b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EF12802" wp14:editId="7498A439">
            <wp:simplePos x="0" y="0"/>
            <wp:positionH relativeFrom="column">
              <wp:posOffset>805815</wp:posOffset>
            </wp:positionH>
            <wp:positionV relativeFrom="paragraph">
              <wp:posOffset>43180</wp:posOffset>
            </wp:positionV>
            <wp:extent cx="4761230" cy="3174365"/>
            <wp:effectExtent l="19050" t="19050" r="20320" b="26035"/>
            <wp:wrapTight wrapText="bothSides">
              <wp:wrapPolygon edited="0">
                <wp:start x="-86" y="-130"/>
                <wp:lineTo x="-86" y="21648"/>
                <wp:lineTo x="21606" y="21648"/>
                <wp:lineTo x="21606" y="-130"/>
                <wp:lineTo x="-86" y="-13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_CS_253388_WEB GRAPHIC 2 revised 12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3174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562" w:rsidRDefault="00C93562">
      <w:pPr>
        <w:rPr>
          <w:b/>
        </w:rPr>
      </w:pPr>
      <w:r>
        <w:rPr>
          <w:b/>
        </w:rPr>
        <w:br w:type="page"/>
      </w:r>
    </w:p>
    <w:p w:rsidR="00E656E6" w:rsidRPr="0044796D" w:rsidRDefault="00C93562" w:rsidP="00E656E6">
      <w:pPr>
        <w:rPr>
          <w:b/>
        </w:rPr>
      </w:pPr>
      <w:r w:rsidRPr="00E82A25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EE11432" wp14:editId="3BD094D0">
                <wp:simplePos x="0" y="0"/>
                <wp:positionH relativeFrom="margin">
                  <wp:posOffset>3980815</wp:posOffset>
                </wp:positionH>
                <wp:positionV relativeFrom="margin">
                  <wp:posOffset>245110</wp:posOffset>
                </wp:positionV>
                <wp:extent cx="2777490" cy="2958465"/>
                <wp:effectExtent l="0" t="0" r="381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29584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4EC" w:rsidRDefault="008324EC" w:rsidP="00B872CC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DC697C">
                              <w:rPr>
                                <w:rFonts w:cs="Arial"/>
                                <w:b/>
                                <w:sz w:val="24"/>
                              </w:rPr>
                              <w:t>About Opioids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8324EC" w:rsidRPr="004107F1" w:rsidRDefault="008324EC" w:rsidP="00F53D85">
                            <w:pPr>
                              <w:spacing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8324EC" w:rsidRDefault="008324EC" w:rsidP="002E599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360"/>
                              <w:rPr>
                                <w:rFonts w:eastAsiaTheme="minorEastAsia" w:cs="Times New Roman"/>
                                <w:szCs w:val="20"/>
                              </w:rPr>
                            </w:pPr>
                            <w:r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Opioids are prescription medications that are commonly prescribed </w:t>
                            </w:r>
                            <w:r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by healthcare providers </w:t>
                            </w:r>
                            <w:r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>to treat severe pain.</w:t>
                            </w:r>
                            <w:r w:rsidR="003D2D1A"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 O</w:t>
                            </w:r>
                            <w:r w:rsidR="003D2D1A"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pioids </w:t>
                            </w:r>
                            <w:r w:rsidR="003D2D1A">
                              <w:rPr>
                                <w:rFonts w:eastAsiaTheme="minorEastAsia" w:cs="Times New Roman"/>
                                <w:szCs w:val="20"/>
                              </w:rPr>
                              <w:t>are</w:t>
                            </w:r>
                            <w:r w:rsidR="003D2D1A"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 also </w:t>
                            </w:r>
                            <w:r w:rsidR="003D2D1A">
                              <w:rPr>
                                <w:rFonts w:eastAsiaTheme="minorEastAsia" w:cs="Times New Roman"/>
                                <w:szCs w:val="20"/>
                              </w:rPr>
                              <w:t>found in</w:t>
                            </w:r>
                            <w:r w:rsidR="003D2D1A"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 some </w:t>
                            </w:r>
                            <w:r w:rsidR="003D2D1A">
                              <w:rPr>
                                <w:rFonts w:eastAsiaTheme="minorEastAsia" w:cs="Times New Roman"/>
                                <w:szCs w:val="20"/>
                              </w:rPr>
                              <w:t>prescription cough medications</w:t>
                            </w:r>
                            <w:r w:rsidR="003D2D1A"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>.</w:t>
                            </w:r>
                            <w:r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 </w:t>
                            </w:r>
                          </w:p>
                          <w:p w:rsidR="008324EC" w:rsidRDefault="008324EC" w:rsidP="002E599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360"/>
                              <w:rPr>
                                <w:rFonts w:eastAsiaTheme="minorEastAsia" w:cs="Times New Roman"/>
                                <w:szCs w:val="20"/>
                              </w:rPr>
                            </w:pPr>
                            <w:r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Opioids include medications like codeine, oxycodone, hydrocodone, or morphine. </w:t>
                            </w:r>
                          </w:p>
                          <w:p w:rsidR="008324EC" w:rsidRDefault="008324EC" w:rsidP="002E599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360"/>
                              <w:rPr>
                                <w:rFonts w:eastAsiaTheme="minorEastAsia" w:cs="Times New Roman"/>
                                <w:szCs w:val="20"/>
                              </w:rPr>
                            </w:pPr>
                            <w:r w:rsidRPr="002E5997">
                              <w:rPr>
                                <w:rFonts w:eastAsiaTheme="minorEastAsia" w:cs="Times New Roman"/>
                                <w:szCs w:val="20"/>
                              </w:rPr>
                              <w:t>Previous studies of opioid use in pregnancy suggest that these medications might increase the risk for neural tube defects (major birth defects of the baby's brain and spine)</w:t>
                            </w:r>
                            <w:r w:rsidR="00C93562"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eastAsiaTheme="minorEastAsia" w:cs="Times New Roman"/>
                                <w:szCs w:val="20"/>
                              </w:rPr>
                              <w:t xml:space="preserve">other birth defects, and poor pregnancy outcomes </w:t>
                            </w:r>
                            <w:r>
                              <w:t>(such as preterm birth or low birth weight)</w:t>
                            </w:r>
                            <w:r w:rsidRPr="009C270C">
                              <w:t>.</w:t>
                            </w:r>
                          </w:p>
                          <w:p w:rsidR="008324EC" w:rsidRPr="002E5997" w:rsidRDefault="008324EC" w:rsidP="00436998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eastAsiaTheme="minorEastAsia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13.45pt;margin-top:19.3pt;width:218.7pt;height:232.9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" fillcolor="#c6d9f1 [671]" stroked="f">
                <v:textbox>
                  <w:txbxContent>
                    <w:p w:rsidR="008324EC" w:rsidRDefault="008324EC" w:rsidP="00B872CC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DC697C">
                        <w:rPr>
                          <w:rFonts w:cs="Arial"/>
                          <w:b/>
                          <w:sz w:val="24"/>
                        </w:rPr>
                        <w:t>About Opioids</w:t>
                      </w:r>
                      <w:r>
                        <w:rPr>
                          <w:rFonts w:cs="Arial"/>
                          <w:b/>
                          <w:sz w:val="24"/>
                        </w:rPr>
                        <w:t xml:space="preserve"> </w:t>
                      </w:r>
                    </w:p>
                    <w:p w:rsidR="008324EC" w:rsidRPr="004107F1" w:rsidRDefault="008324EC" w:rsidP="00F53D85">
                      <w:pPr>
                        <w:spacing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8324EC" w:rsidRDefault="008324EC" w:rsidP="002E599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ind w:left="360"/>
                        <w:rPr>
                          <w:rFonts w:eastAsiaTheme="minorEastAsia" w:cs="Times New Roman"/>
                          <w:szCs w:val="20"/>
                        </w:rPr>
                      </w:pPr>
                      <w:r w:rsidRPr="002E5997">
                        <w:rPr>
                          <w:rFonts w:eastAsiaTheme="minorEastAsia" w:cs="Times New Roman"/>
                          <w:szCs w:val="20"/>
                        </w:rPr>
                        <w:t xml:space="preserve">Opioids are prescription medications that are commonly prescribed </w:t>
                      </w:r>
                      <w:r>
                        <w:rPr>
                          <w:rFonts w:eastAsiaTheme="minorEastAsia" w:cs="Times New Roman"/>
                          <w:szCs w:val="20"/>
                        </w:rPr>
                        <w:t xml:space="preserve">by healthcare providers </w:t>
                      </w:r>
                      <w:r w:rsidRPr="002E5997">
                        <w:rPr>
                          <w:rFonts w:eastAsiaTheme="minorEastAsia" w:cs="Times New Roman"/>
                          <w:szCs w:val="20"/>
                        </w:rPr>
                        <w:t>to treat severe pain.</w:t>
                      </w:r>
                      <w:r w:rsidR="003D2D1A">
                        <w:rPr>
                          <w:rFonts w:eastAsiaTheme="minorEastAsia" w:cs="Times New Roman"/>
                          <w:szCs w:val="20"/>
                        </w:rPr>
                        <w:t xml:space="preserve"> O</w:t>
                      </w:r>
                      <w:r w:rsidR="003D2D1A" w:rsidRPr="002E5997">
                        <w:rPr>
                          <w:rFonts w:eastAsiaTheme="minorEastAsia" w:cs="Times New Roman"/>
                          <w:szCs w:val="20"/>
                        </w:rPr>
                        <w:t xml:space="preserve">pioids </w:t>
                      </w:r>
                      <w:r w:rsidR="003D2D1A">
                        <w:rPr>
                          <w:rFonts w:eastAsiaTheme="minorEastAsia" w:cs="Times New Roman"/>
                          <w:szCs w:val="20"/>
                        </w:rPr>
                        <w:t>are</w:t>
                      </w:r>
                      <w:r w:rsidR="003D2D1A" w:rsidRPr="002E5997">
                        <w:rPr>
                          <w:rFonts w:eastAsiaTheme="minorEastAsia" w:cs="Times New Roman"/>
                          <w:szCs w:val="20"/>
                        </w:rPr>
                        <w:t xml:space="preserve"> also </w:t>
                      </w:r>
                      <w:r w:rsidR="003D2D1A">
                        <w:rPr>
                          <w:rFonts w:eastAsiaTheme="minorEastAsia" w:cs="Times New Roman"/>
                          <w:szCs w:val="20"/>
                        </w:rPr>
                        <w:t>found in</w:t>
                      </w:r>
                      <w:r w:rsidR="003D2D1A" w:rsidRPr="002E5997">
                        <w:rPr>
                          <w:rFonts w:eastAsiaTheme="minorEastAsia" w:cs="Times New Roman"/>
                          <w:szCs w:val="20"/>
                        </w:rPr>
                        <w:t xml:space="preserve"> some </w:t>
                      </w:r>
                      <w:r w:rsidR="003D2D1A">
                        <w:rPr>
                          <w:rFonts w:eastAsiaTheme="minorEastAsia" w:cs="Times New Roman"/>
                          <w:szCs w:val="20"/>
                        </w:rPr>
                        <w:t>prescription cough medications</w:t>
                      </w:r>
                      <w:r w:rsidR="003D2D1A" w:rsidRPr="002E5997">
                        <w:rPr>
                          <w:rFonts w:eastAsiaTheme="minorEastAsia" w:cs="Times New Roman"/>
                          <w:szCs w:val="20"/>
                        </w:rPr>
                        <w:t>.</w:t>
                      </w:r>
                      <w:r w:rsidRPr="002E5997">
                        <w:rPr>
                          <w:rFonts w:eastAsiaTheme="minorEastAsia" w:cs="Times New Roman"/>
                          <w:szCs w:val="20"/>
                        </w:rPr>
                        <w:t xml:space="preserve"> </w:t>
                      </w:r>
                    </w:p>
                    <w:p w:rsidR="008324EC" w:rsidRDefault="008324EC" w:rsidP="002E599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ind w:left="360"/>
                        <w:rPr>
                          <w:rFonts w:eastAsiaTheme="minorEastAsia" w:cs="Times New Roman"/>
                          <w:szCs w:val="20"/>
                        </w:rPr>
                      </w:pPr>
                      <w:r w:rsidRPr="002E5997">
                        <w:rPr>
                          <w:rFonts w:eastAsiaTheme="minorEastAsia" w:cs="Times New Roman"/>
                          <w:szCs w:val="20"/>
                        </w:rPr>
                        <w:t xml:space="preserve">Opioids include medications like codeine, oxycodone, hydrocodone, or morphine. </w:t>
                      </w:r>
                    </w:p>
                    <w:p w:rsidR="008324EC" w:rsidRDefault="008324EC" w:rsidP="002E599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ind w:left="360"/>
                        <w:rPr>
                          <w:rFonts w:eastAsiaTheme="minorEastAsia" w:cs="Times New Roman"/>
                          <w:szCs w:val="20"/>
                        </w:rPr>
                      </w:pPr>
                      <w:r w:rsidRPr="002E5997">
                        <w:rPr>
                          <w:rFonts w:eastAsiaTheme="minorEastAsia" w:cs="Times New Roman"/>
                          <w:szCs w:val="20"/>
                        </w:rPr>
                        <w:t>Previous studies of opioid use in pregnancy suggest that these medications might increase the risk for neural tube defects (major birth defects of the baby's brain and spine)</w:t>
                      </w:r>
                      <w:r w:rsidR="00C93562">
                        <w:rPr>
                          <w:rFonts w:eastAsiaTheme="minorEastAsia" w:cs="Times New Roman"/>
                          <w:szCs w:val="20"/>
                        </w:rPr>
                        <w:t xml:space="preserve">, </w:t>
                      </w:r>
                      <w:r>
                        <w:rPr>
                          <w:rFonts w:eastAsiaTheme="minorEastAsia" w:cs="Times New Roman"/>
                          <w:szCs w:val="20"/>
                        </w:rPr>
                        <w:t xml:space="preserve">other birth defects, and poor pregnancy outcomes </w:t>
                      </w:r>
                      <w:r>
                        <w:t>(such as preterm birth or low birth weight)</w:t>
                      </w:r>
                      <w:r w:rsidRPr="009C270C">
                        <w:t>.</w:t>
                      </w:r>
                    </w:p>
                    <w:p w:rsidR="008324EC" w:rsidRPr="002E5997" w:rsidRDefault="008324EC" w:rsidP="00436998">
                      <w:pPr>
                        <w:pStyle w:val="ListParagraph"/>
                        <w:spacing w:line="240" w:lineRule="auto"/>
                        <w:ind w:left="360"/>
                        <w:rPr>
                          <w:rFonts w:eastAsiaTheme="minorEastAsia" w:cs="Times New Roman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656E6" w:rsidRPr="0044796D">
        <w:rPr>
          <w:b/>
        </w:rPr>
        <w:t>About this Study</w:t>
      </w:r>
    </w:p>
    <w:p w:rsidR="00B47B39" w:rsidRPr="0044796D" w:rsidRDefault="000010A5" w:rsidP="00371785">
      <w:pPr>
        <w:pStyle w:val="ListParagraph"/>
        <w:numPr>
          <w:ilvl w:val="0"/>
          <w:numId w:val="2"/>
        </w:numPr>
      </w:pPr>
      <w:r>
        <w:t>R</w:t>
      </w:r>
      <w:r w:rsidR="00B47B39" w:rsidRPr="0044796D">
        <w:t>esearchers used</w:t>
      </w:r>
      <w:r w:rsidR="000639C0">
        <w:t xml:space="preserve"> </w:t>
      </w:r>
      <w:r w:rsidR="00CF377C">
        <w:t xml:space="preserve">2008-2012 data from </w:t>
      </w:r>
      <w:r w:rsidR="000639C0">
        <w:t>two large insurance claims datasets</w:t>
      </w:r>
      <w:r w:rsidR="00CE1F32">
        <w:t xml:space="preserve">: one of women with private </w:t>
      </w:r>
      <w:r w:rsidR="00713BF6">
        <w:t xml:space="preserve">health </w:t>
      </w:r>
      <w:r w:rsidR="00CE1F32">
        <w:t>insurance and another of women with Medicaid</w:t>
      </w:r>
      <w:r w:rsidR="00CE1F32" w:rsidRPr="0044796D">
        <w:t>.</w:t>
      </w:r>
    </w:p>
    <w:p w:rsidR="00304457" w:rsidRPr="0044796D" w:rsidRDefault="00E00E2C" w:rsidP="00E656E6">
      <w:pPr>
        <w:pStyle w:val="ListParagraph"/>
        <w:numPr>
          <w:ilvl w:val="0"/>
          <w:numId w:val="2"/>
        </w:numPr>
      </w:pPr>
      <w:r>
        <w:t xml:space="preserve">Researchers </w:t>
      </w:r>
      <w:r w:rsidR="00371785">
        <w:t>looked for</w:t>
      </w:r>
      <w:r w:rsidR="00371785" w:rsidRPr="0044796D">
        <w:t xml:space="preserve"> </w:t>
      </w:r>
      <w:r w:rsidR="003B6EC6">
        <w:t xml:space="preserve">opioid </w:t>
      </w:r>
      <w:r w:rsidR="00B47B39" w:rsidRPr="0044796D">
        <w:t>prescriptions filled at outpatient pharmacies</w:t>
      </w:r>
      <w:r w:rsidR="00304457" w:rsidRPr="00304457">
        <w:t xml:space="preserve"> </w:t>
      </w:r>
      <w:r w:rsidR="00544B48">
        <w:t>by women aged 15 to 44 years</w:t>
      </w:r>
      <w:r w:rsidR="00B47B39" w:rsidRPr="0044796D">
        <w:t>.</w:t>
      </w:r>
    </w:p>
    <w:p w:rsidR="00A47743" w:rsidRDefault="00D27BF1" w:rsidP="009C270C">
      <w:pPr>
        <w:pStyle w:val="ListParagraph"/>
        <w:numPr>
          <w:ilvl w:val="0"/>
          <w:numId w:val="2"/>
        </w:numPr>
      </w:pPr>
      <w:r>
        <w:t xml:space="preserve">Researchers </w:t>
      </w:r>
      <w:r w:rsidR="007A3D8A">
        <w:t xml:space="preserve">also </w:t>
      </w:r>
      <w:r w:rsidR="00CF377C">
        <w:t xml:space="preserve">looked at how </w:t>
      </w:r>
      <w:r w:rsidR="00713BF6">
        <w:t xml:space="preserve">health care coverage </w:t>
      </w:r>
      <w:r w:rsidR="00CF377C">
        <w:t xml:space="preserve">type, specific </w:t>
      </w:r>
      <w:r w:rsidR="00304457">
        <w:t xml:space="preserve">opioid </w:t>
      </w:r>
      <w:r w:rsidR="00CF377C">
        <w:t>medication</w:t>
      </w:r>
      <w:r w:rsidR="00304457">
        <w:t xml:space="preserve"> type</w:t>
      </w:r>
      <w:r w:rsidR="00CF377C">
        <w:t xml:space="preserve">, and a woman’s age were </w:t>
      </w:r>
      <w:r w:rsidR="006724D0">
        <w:t>related to</w:t>
      </w:r>
      <w:r w:rsidR="00CF377C">
        <w:t xml:space="preserve"> </w:t>
      </w:r>
      <w:r w:rsidR="00304457">
        <w:t>filling</w:t>
      </w:r>
      <w:r w:rsidR="00CF377C">
        <w:t xml:space="preserve"> a prescription for an opioid. </w:t>
      </w:r>
    </w:p>
    <w:p w:rsidR="00B66BC4" w:rsidRDefault="00B66BC4" w:rsidP="00B66BC4">
      <w:pPr>
        <w:rPr>
          <w:b/>
        </w:rPr>
      </w:pPr>
      <w:bookmarkStart w:id="0" w:name="ref"/>
      <w:bookmarkEnd w:id="0"/>
      <w:r>
        <w:rPr>
          <w:b/>
        </w:rPr>
        <w:t xml:space="preserve">Medication Use during Pregnancy: </w:t>
      </w:r>
      <w:r w:rsidRPr="00E656E6">
        <w:rPr>
          <w:b/>
        </w:rPr>
        <w:t>CDC’s Activities</w:t>
      </w:r>
    </w:p>
    <w:p w:rsidR="00B66BC4" w:rsidRPr="00974F24" w:rsidRDefault="00B66BC4" w:rsidP="002E5997">
      <w:pPr>
        <w:pStyle w:val="NormalWeb"/>
        <w:spacing w:line="276" w:lineRule="auto"/>
        <w:rPr>
          <w:b/>
        </w:rPr>
      </w:pPr>
      <w:r w:rsidRPr="00C13EE6">
        <w:rPr>
          <w:rFonts w:asciiTheme="minorHAnsi" w:hAnsiTheme="minorHAnsi"/>
          <w:sz w:val="22"/>
          <w:szCs w:val="22"/>
        </w:rPr>
        <w:t>CDC’s National Center on Birth Defects and Developmental Disabilities (NCBDDD)</w:t>
      </w:r>
      <w:r>
        <w:rPr>
          <w:rFonts w:asciiTheme="minorHAnsi" w:hAnsiTheme="minorHAnsi"/>
          <w:sz w:val="22"/>
          <w:szCs w:val="22"/>
        </w:rPr>
        <w:t xml:space="preserve"> is working to improve the health of women and babies through its </w:t>
      </w:r>
      <w:hyperlink r:id="rId12" w:history="1">
        <w:r w:rsidRPr="00436998">
          <w:rPr>
            <w:rStyle w:val="Hyperlink"/>
            <w:rFonts w:asciiTheme="minorHAnsi" w:hAnsiTheme="minorHAnsi"/>
            <w:i/>
            <w:sz w:val="22"/>
            <w:szCs w:val="22"/>
          </w:rPr>
          <w:t>Treating for Two</w:t>
        </w:r>
        <w:r w:rsidRPr="00436998">
          <w:rPr>
            <w:rStyle w:val="Hyperlink"/>
            <w:rFonts w:asciiTheme="minorHAnsi" w:hAnsiTheme="minorHAnsi"/>
            <w:sz w:val="22"/>
            <w:szCs w:val="22"/>
          </w:rPr>
          <w:t>: Safer Medication Use in Pregnancy</w:t>
        </w:r>
      </w:hyperlink>
      <w:r w:rsidRPr="00436998">
        <w:rPr>
          <w:rFonts w:asciiTheme="minorHAnsi" w:hAnsiTheme="minorHAnsi"/>
          <w:sz w:val="22"/>
          <w:szCs w:val="22"/>
        </w:rPr>
        <w:t xml:space="preserve"> </w:t>
      </w:r>
      <w:r w:rsidR="00EE0280" w:rsidRPr="00436998">
        <w:rPr>
          <w:rFonts w:asciiTheme="minorHAnsi" w:hAnsiTheme="minorHAnsi"/>
          <w:sz w:val="22"/>
          <w:szCs w:val="22"/>
        </w:rPr>
        <w:t>i</w:t>
      </w:r>
      <w:r w:rsidRPr="00436998">
        <w:rPr>
          <w:rFonts w:asciiTheme="minorHAnsi" w:hAnsiTheme="minorHAnsi"/>
          <w:sz w:val="22"/>
          <w:szCs w:val="22"/>
        </w:rPr>
        <w:t>nitiative</w:t>
      </w:r>
      <w:r w:rsidRPr="008B1AFE">
        <w:rPr>
          <w:rStyle w:val="tp-label"/>
          <w:rFonts w:asciiTheme="minorHAnsi" w:hAnsiTheme="minorHAnsi"/>
          <w:sz w:val="22"/>
          <w:szCs w:val="22"/>
        </w:rPr>
        <w:t>.</w:t>
      </w:r>
      <w:r w:rsidRPr="00102F1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Through </w:t>
      </w:r>
      <w:r w:rsidRPr="00564DA9">
        <w:rPr>
          <w:rFonts w:asciiTheme="minorHAnsi" w:hAnsiTheme="minorHAnsi"/>
          <w:i/>
          <w:sz w:val="22"/>
          <w:szCs w:val="22"/>
        </w:rPr>
        <w:t>Treating for Two</w:t>
      </w:r>
      <w:r>
        <w:rPr>
          <w:rFonts w:asciiTheme="minorHAnsi" w:hAnsiTheme="minorHAnsi"/>
          <w:i/>
          <w:sz w:val="22"/>
          <w:szCs w:val="22"/>
        </w:rPr>
        <w:t xml:space="preserve">, </w:t>
      </w:r>
      <w:r w:rsidRPr="00C4521F">
        <w:rPr>
          <w:rFonts w:asciiTheme="minorHAnsi" w:hAnsiTheme="minorHAnsi"/>
          <w:sz w:val="22"/>
          <w:szCs w:val="22"/>
        </w:rPr>
        <w:t>CDC is working with its partners, other federal agencies, and the public to</w:t>
      </w:r>
      <w:r w:rsidRPr="00C4521F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understand trends in </w:t>
      </w:r>
      <w:r w:rsidRPr="008B1AFE">
        <w:rPr>
          <w:rFonts w:asciiTheme="minorHAnsi" w:hAnsiTheme="minorHAnsi"/>
          <w:sz w:val="22"/>
          <w:szCs w:val="22"/>
        </w:rPr>
        <w:t>medication</w:t>
      </w:r>
      <w:r>
        <w:rPr>
          <w:rFonts w:asciiTheme="minorHAnsi" w:hAnsiTheme="minorHAnsi"/>
          <w:sz w:val="22"/>
          <w:szCs w:val="22"/>
        </w:rPr>
        <w:t xml:space="preserve"> use among pregnant women and women of </w:t>
      </w:r>
      <w:r w:rsidR="00EE0280">
        <w:rPr>
          <w:rFonts w:asciiTheme="minorHAnsi" w:hAnsiTheme="minorHAnsi"/>
          <w:sz w:val="22"/>
          <w:szCs w:val="22"/>
        </w:rPr>
        <w:t xml:space="preserve">reproductive </w:t>
      </w:r>
      <w:r>
        <w:rPr>
          <w:rFonts w:asciiTheme="minorHAnsi" w:hAnsiTheme="minorHAnsi"/>
          <w:sz w:val="22"/>
          <w:szCs w:val="22"/>
        </w:rPr>
        <w:t xml:space="preserve">age and to provide women and healthcare providers with information about the safety or risk of using specific </w:t>
      </w:r>
      <w:r w:rsidRPr="008B1AFE">
        <w:rPr>
          <w:rFonts w:asciiTheme="minorHAnsi" w:hAnsiTheme="minorHAnsi"/>
          <w:sz w:val="22"/>
          <w:szCs w:val="22"/>
        </w:rPr>
        <w:t>medication</w:t>
      </w:r>
      <w:r>
        <w:rPr>
          <w:rFonts w:asciiTheme="minorHAnsi" w:hAnsiTheme="minorHAnsi"/>
          <w:sz w:val="22"/>
          <w:szCs w:val="22"/>
        </w:rPr>
        <w:t xml:space="preserve">s during pregnancy. This information will allow women and their doctors </w:t>
      </w:r>
      <w:r w:rsidRPr="00C13EE6">
        <w:rPr>
          <w:rFonts w:asciiTheme="minorHAnsi" w:hAnsiTheme="minorHAnsi"/>
          <w:sz w:val="22"/>
          <w:szCs w:val="22"/>
        </w:rPr>
        <w:t xml:space="preserve">to make informed decisions about </w:t>
      </w:r>
      <w:r>
        <w:rPr>
          <w:rFonts w:asciiTheme="minorHAnsi" w:hAnsiTheme="minorHAnsi"/>
          <w:sz w:val="22"/>
          <w:szCs w:val="22"/>
        </w:rPr>
        <w:t xml:space="preserve">treating health conditions during pregnancy. </w:t>
      </w:r>
    </w:p>
    <w:p w:rsidR="004C27B7" w:rsidRPr="004C27B7" w:rsidRDefault="002E5997" w:rsidP="004C27B7">
      <w:pPr>
        <w:spacing w:after="150"/>
        <w:rPr>
          <w:rFonts w:eastAsia="Times New Roman" w:cs="Times New Roman"/>
        </w:rPr>
      </w:pPr>
      <w:r w:rsidRPr="004C27B7">
        <w:rPr>
          <w:rFonts w:eastAsia="Times New Roman" w:cs="Times New Roman"/>
          <w:b/>
          <w:bCs/>
        </w:rPr>
        <w:t>Treating for Two</w:t>
      </w:r>
      <w:r w:rsidR="004C27B7" w:rsidRPr="004C27B7">
        <w:rPr>
          <w:rFonts w:eastAsia="Times New Roman" w:cs="Times New Roman"/>
        </w:rPr>
        <w:t xml:space="preserve"> focuses on the following activities: </w:t>
      </w:r>
    </w:p>
    <w:p w:rsidR="002E5997" w:rsidRPr="004C27B7" w:rsidRDefault="007855CE" w:rsidP="004C27B7">
      <w:pPr>
        <w:pStyle w:val="ListParagraph"/>
        <w:numPr>
          <w:ilvl w:val="0"/>
          <w:numId w:val="17"/>
        </w:numPr>
        <w:spacing w:after="15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Better r</w:t>
      </w:r>
      <w:r w:rsidR="002E5997" w:rsidRPr="004C27B7">
        <w:rPr>
          <w:rFonts w:eastAsia="Times New Roman" w:cs="Times New Roman"/>
          <w:b/>
          <w:bCs/>
        </w:rPr>
        <w:t>esearch</w:t>
      </w:r>
      <w:r w:rsidR="002E5997" w:rsidRPr="004C27B7">
        <w:rPr>
          <w:rFonts w:eastAsia="Times New Roman" w:cs="Times New Roman"/>
        </w:rPr>
        <w:t xml:space="preserve">: </w:t>
      </w:r>
      <w:r w:rsidR="002E5997" w:rsidRPr="00436998">
        <w:rPr>
          <w:rFonts w:eastAsia="Times New Roman" w:cs="Times New Roman"/>
          <w:i/>
        </w:rPr>
        <w:t xml:space="preserve">Treating for </w:t>
      </w:r>
      <w:proofErr w:type="gramStart"/>
      <w:r w:rsidR="002E5997" w:rsidRPr="00436998">
        <w:rPr>
          <w:rFonts w:eastAsia="Times New Roman" w:cs="Times New Roman"/>
          <w:i/>
        </w:rPr>
        <w:t>Two</w:t>
      </w:r>
      <w:proofErr w:type="gramEnd"/>
      <w:r w:rsidR="002E5997" w:rsidRPr="00436998">
        <w:rPr>
          <w:rFonts w:eastAsia="Times New Roman" w:cs="Times New Roman"/>
          <w:i/>
        </w:rPr>
        <w:t xml:space="preserve"> </w:t>
      </w:r>
      <w:r w:rsidR="004C27B7" w:rsidRPr="004C27B7">
        <w:rPr>
          <w:rFonts w:eastAsia="Times New Roman" w:cs="Times New Roman"/>
        </w:rPr>
        <w:t>is working to</w:t>
      </w:r>
      <w:r w:rsidR="002E5997" w:rsidRPr="004C27B7">
        <w:rPr>
          <w:rFonts w:eastAsia="Times New Roman" w:cs="Times New Roman"/>
        </w:rPr>
        <w:t xml:space="preserve"> expand research on medication use and pregnancy outcomes. </w:t>
      </w:r>
    </w:p>
    <w:p w:rsidR="002E5997" w:rsidRPr="004C27B7" w:rsidRDefault="002E5997" w:rsidP="004C27B7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</w:rPr>
      </w:pPr>
      <w:r w:rsidRPr="004C27B7">
        <w:rPr>
          <w:rFonts w:eastAsia="Times New Roman" w:cs="Times New Roman"/>
          <w:b/>
          <w:bCs/>
        </w:rPr>
        <w:t>Reliable guidance</w:t>
      </w:r>
      <w:r w:rsidRPr="004C27B7">
        <w:rPr>
          <w:rFonts w:eastAsia="Times New Roman" w:cs="Times New Roman"/>
        </w:rPr>
        <w:t xml:space="preserve">: </w:t>
      </w:r>
      <w:r w:rsidRPr="00436998">
        <w:rPr>
          <w:rFonts w:eastAsia="Times New Roman" w:cs="Times New Roman"/>
          <w:i/>
        </w:rPr>
        <w:t xml:space="preserve">Treating for </w:t>
      </w:r>
      <w:r w:rsidR="002017DB" w:rsidRPr="00436998">
        <w:rPr>
          <w:rFonts w:eastAsia="Times New Roman" w:cs="Times New Roman"/>
          <w:i/>
        </w:rPr>
        <w:t>T</w:t>
      </w:r>
      <w:r w:rsidRPr="00436998">
        <w:rPr>
          <w:rFonts w:eastAsia="Times New Roman" w:cs="Times New Roman"/>
          <w:i/>
        </w:rPr>
        <w:t>wo</w:t>
      </w:r>
      <w:r w:rsidRPr="004C27B7">
        <w:rPr>
          <w:rFonts w:eastAsia="Times New Roman" w:cs="Times New Roman"/>
        </w:rPr>
        <w:t xml:space="preserve"> </w:t>
      </w:r>
      <w:r w:rsidR="004C27B7" w:rsidRPr="004C27B7">
        <w:rPr>
          <w:rFonts w:eastAsia="Times New Roman" w:cs="Times New Roman"/>
        </w:rPr>
        <w:t xml:space="preserve">is </w:t>
      </w:r>
      <w:r w:rsidR="00436998">
        <w:rPr>
          <w:rFonts w:eastAsia="Times New Roman" w:cs="Times New Roman"/>
        </w:rPr>
        <w:t>building the foundation</w:t>
      </w:r>
      <w:r w:rsidR="00F07993">
        <w:rPr>
          <w:rFonts w:eastAsia="Times New Roman" w:cs="Times New Roman"/>
        </w:rPr>
        <w:t xml:space="preserve"> to establish a</w:t>
      </w:r>
      <w:r w:rsidRPr="004C27B7">
        <w:rPr>
          <w:rFonts w:eastAsia="Times New Roman" w:cs="Times New Roman"/>
        </w:rPr>
        <w:t xml:space="preserve"> process to review evidence and develop guidance for </w:t>
      </w:r>
      <w:r w:rsidR="004C27B7" w:rsidRPr="004C27B7">
        <w:rPr>
          <w:rFonts w:eastAsia="Times New Roman" w:cs="Times New Roman"/>
        </w:rPr>
        <w:t>treating conditions</w:t>
      </w:r>
      <w:r w:rsidRPr="004C27B7">
        <w:rPr>
          <w:rFonts w:eastAsia="Times New Roman" w:cs="Times New Roman"/>
        </w:rPr>
        <w:t xml:space="preserve"> in pregnancy.</w:t>
      </w:r>
    </w:p>
    <w:p w:rsidR="002E5997" w:rsidRPr="004C27B7" w:rsidRDefault="002E5997" w:rsidP="004C27B7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</w:rPr>
      </w:pPr>
      <w:r w:rsidRPr="004C27B7">
        <w:rPr>
          <w:rFonts w:eastAsia="Times New Roman" w:cs="Times New Roman"/>
          <w:b/>
          <w:bCs/>
        </w:rPr>
        <w:t>Informed decisions</w:t>
      </w:r>
      <w:r w:rsidRPr="004C27B7">
        <w:rPr>
          <w:rFonts w:eastAsia="Times New Roman" w:cs="Times New Roman"/>
        </w:rPr>
        <w:t>: T</w:t>
      </w:r>
      <w:r w:rsidR="004C27B7" w:rsidRPr="004C27B7">
        <w:rPr>
          <w:rFonts w:eastAsia="Times New Roman" w:cs="Times New Roman"/>
        </w:rPr>
        <w:t xml:space="preserve">hrough these activities, </w:t>
      </w:r>
      <w:r w:rsidR="004C27B7" w:rsidRPr="00436998">
        <w:rPr>
          <w:rFonts w:eastAsia="Times New Roman" w:cs="Times New Roman"/>
          <w:i/>
        </w:rPr>
        <w:t>T</w:t>
      </w:r>
      <w:r w:rsidRPr="00436998">
        <w:rPr>
          <w:rFonts w:eastAsia="Times New Roman" w:cs="Times New Roman"/>
          <w:i/>
        </w:rPr>
        <w:t>reating for Two</w:t>
      </w:r>
      <w:r w:rsidRPr="004C27B7">
        <w:rPr>
          <w:rFonts w:eastAsia="Times New Roman" w:cs="Times New Roman"/>
        </w:rPr>
        <w:t xml:space="preserve"> will provide credible and reliable information to healthcare providers and the public to </w:t>
      </w:r>
      <w:r w:rsidR="004C27B7" w:rsidRPr="004C27B7">
        <w:rPr>
          <w:rFonts w:eastAsia="Times New Roman" w:cs="Times New Roman"/>
        </w:rPr>
        <w:t>support treatment decisions in pregnancy.</w:t>
      </w:r>
    </w:p>
    <w:p w:rsidR="000D6818" w:rsidRPr="000B70B5" w:rsidRDefault="000D6818" w:rsidP="00AF5EBA">
      <w:pPr>
        <w:spacing w:after="150"/>
        <w:rPr>
          <w:b/>
        </w:rPr>
      </w:pPr>
      <w:r>
        <w:rPr>
          <w:b/>
        </w:rPr>
        <w:t>More Information</w:t>
      </w:r>
    </w:p>
    <w:p w:rsidR="00312219" w:rsidRDefault="00312219" w:rsidP="00312219">
      <w:pPr>
        <w:pStyle w:val="ListParagraph"/>
        <w:numPr>
          <w:ilvl w:val="0"/>
          <w:numId w:val="9"/>
        </w:numPr>
      </w:pPr>
      <w:r>
        <w:t xml:space="preserve">For more information about medications and pregnancy, visit </w:t>
      </w:r>
      <w:hyperlink r:id="rId13" w:history="1">
        <w:r w:rsidRPr="00BA3C98">
          <w:rPr>
            <w:rStyle w:val="Hyperlink"/>
            <w:color w:val="auto"/>
          </w:rPr>
          <w:t>www.cdc.gov/pregnancymedication</w:t>
        </w:r>
      </w:hyperlink>
      <w:r w:rsidRPr="008B1AFE">
        <w:rPr>
          <w:rStyle w:val="Hyperlink"/>
          <w:color w:val="auto"/>
          <w:u w:val="none"/>
        </w:rPr>
        <w:t xml:space="preserve"> or </w:t>
      </w:r>
      <w:hyperlink r:id="rId14" w:history="1">
        <w:r w:rsidRPr="005E1410">
          <w:rPr>
            <w:rStyle w:val="Hyperlink"/>
          </w:rPr>
          <w:t>www.cdc.gov/treatingfortwo</w:t>
        </w:r>
      </w:hyperlink>
      <w:r>
        <w:rPr>
          <w:rStyle w:val="Hyperlink"/>
          <w:color w:val="auto"/>
        </w:rPr>
        <w:t xml:space="preserve"> </w:t>
      </w:r>
      <w:r w:rsidRPr="00BA3C98">
        <w:t xml:space="preserve"> </w:t>
      </w:r>
    </w:p>
    <w:p w:rsidR="00CE0E77" w:rsidRDefault="00CE0E77" w:rsidP="00312219">
      <w:pPr>
        <w:pStyle w:val="ListParagraph"/>
        <w:numPr>
          <w:ilvl w:val="0"/>
          <w:numId w:val="9"/>
        </w:numPr>
      </w:pPr>
      <w:r w:rsidRPr="00BA3C98">
        <w:t xml:space="preserve">Have questions about how </w:t>
      </w:r>
      <w:r w:rsidRPr="008B1AFE">
        <w:t>medication</w:t>
      </w:r>
      <w:r w:rsidRPr="00BA3C98">
        <w:t xml:space="preserve">s you are taking may affect a pregnancy? </w:t>
      </w:r>
      <w:hyperlink r:id="rId15" w:history="1">
        <w:r w:rsidRPr="00BA3C98">
          <w:rPr>
            <w:rStyle w:val="Hyperlink"/>
            <w:color w:val="auto"/>
          </w:rPr>
          <w:t>MotherToBaby.org</w:t>
        </w:r>
      </w:hyperlink>
      <w:r w:rsidRPr="00BA3C98">
        <w:t xml:space="preserve"> can</w:t>
      </w:r>
      <w:r>
        <w:t xml:space="preserve"> help you find the answers to your questions.</w:t>
      </w:r>
    </w:p>
    <w:p w:rsidR="00AF5EBA" w:rsidRPr="00C136E7" w:rsidRDefault="00AF5EBA" w:rsidP="00AF5EBA">
      <w:pPr>
        <w:pStyle w:val="ListParagraph"/>
        <w:numPr>
          <w:ilvl w:val="0"/>
          <w:numId w:val="9"/>
        </w:numPr>
        <w:spacing w:after="150" w:line="375" w:lineRule="atLeast"/>
        <w:rPr>
          <w:rStyle w:val="Hyperlink"/>
          <w:rFonts w:eastAsia="Times New Roman" w:cs="Helvetica"/>
          <w:color w:val="333333"/>
          <w:u w:val="none"/>
        </w:rPr>
      </w:pPr>
      <w:r w:rsidRPr="00AF5EBA">
        <w:t xml:space="preserve">To learn more about CDC’s work on birth defects, please </w:t>
      </w:r>
      <w:r>
        <w:t xml:space="preserve">visit </w:t>
      </w:r>
      <w:hyperlink r:id="rId16" w:history="1">
        <w:r w:rsidRPr="00A135FE">
          <w:rPr>
            <w:rStyle w:val="Hyperlink"/>
          </w:rPr>
          <w:t>http://www.cdc.gov/ncbddd/birthdefects/</w:t>
        </w:r>
      </w:hyperlink>
    </w:p>
    <w:p w:rsidR="00D250AF" w:rsidRPr="003C4A6D" w:rsidRDefault="00D250AF" w:rsidP="00523D47">
      <w:pPr>
        <w:pStyle w:val="ListParagraph"/>
        <w:numPr>
          <w:ilvl w:val="0"/>
          <w:numId w:val="9"/>
        </w:numPr>
        <w:spacing w:after="150" w:line="375" w:lineRule="atLeast"/>
        <w:rPr>
          <w:rStyle w:val="CommentReference"/>
          <w:rFonts w:eastAsia="Times New Roman" w:cs="Helvetica"/>
          <w:color w:val="333333"/>
          <w:sz w:val="22"/>
          <w:szCs w:val="22"/>
        </w:rPr>
      </w:pPr>
      <w:r>
        <w:rPr>
          <w:rStyle w:val="CommentReference"/>
          <w:rFonts w:eastAsia="Times New Roman" w:cs="Helvetica"/>
          <w:color w:val="333333"/>
          <w:sz w:val="22"/>
          <w:szCs w:val="22"/>
        </w:rPr>
        <w:t xml:space="preserve">On January 9, 2015, FDA released a new Drug Safety Communication on Pain Medicine Use during Pregnancy. For more information, visit </w:t>
      </w:r>
      <w:hyperlink r:id="rId17" w:history="1">
        <w:r w:rsidR="00523D47" w:rsidRPr="00650F6D">
          <w:rPr>
            <w:rStyle w:val="Hyperlink"/>
          </w:rPr>
          <w:t>http://www.fda.gov/Drugs/DrugSafety/ucm429117.htm</w:t>
        </w:r>
      </w:hyperlink>
      <w:r w:rsidR="00523D47">
        <w:t xml:space="preserve"> </w:t>
      </w:r>
    </w:p>
    <w:p w:rsidR="004C27B7" w:rsidRPr="004C27B7" w:rsidRDefault="004C27B7" w:rsidP="00AF5EBA">
      <w:pPr>
        <w:pStyle w:val="ListParagraph"/>
        <w:numPr>
          <w:ilvl w:val="0"/>
          <w:numId w:val="9"/>
        </w:numPr>
        <w:spacing w:after="150" w:line="375" w:lineRule="atLeast"/>
        <w:rPr>
          <w:rStyle w:val="CommentReference"/>
          <w:rFonts w:eastAsia="Times New Roman" w:cs="Helvetica"/>
          <w:color w:val="333333"/>
          <w:sz w:val="22"/>
          <w:szCs w:val="22"/>
        </w:rPr>
      </w:pPr>
      <w:r>
        <w:rPr>
          <w:rStyle w:val="CommentReference"/>
          <w:sz w:val="22"/>
          <w:szCs w:val="22"/>
        </w:rPr>
        <w:t>If you are a healthcare provider, visit these CDC Expert commentaries on medications and pregnancy:</w:t>
      </w:r>
    </w:p>
    <w:p w:rsidR="004C27B7" w:rsidRPr="00523D47" w:rsidRDefault="004C27B7" w:rsidP="004C27B7">
      <w:pPr>
        <w:pStyle w:val="ListParagraph"/>
        <w:numPr>
          <w:ilvl w:val="1"/>
          <w:numId w:val="9"/>
        </w:numPr>
        <w:spacing w:after="150" w:line="375" w:lineRule="atLeast"/>
        <w:rPr>
          <w:rStyle w:val="CommentReference"/>
          <w:rFonts w:eastAsia="Times New Roman" w:cs="Helvetica"/>
          <w:color w:val="333333"/>
          <w:sz w:val="22"/>
          <w:szCs w:val="22"/>
        </w:rPr>
      </w:pPr>
      <w:r>
        <w:rPr>
          <w:rStyle w:val="CommentReference"/>
          <w:sz w:val="22"/>
          <w:szCs w:val="22"/>
        </w:rPr>
        <w:t xml:space="preserve">Medication use in pregnancy: </w:t>
      </w:r>
      <w:hyperlink r:id="rId18" w:history="1">
        <w:r w:rsidRPr="009279D9">
          <w:rPr>
            <w:rStyle w:val="Hyperlink"/>
          </w:rPr>
          <w:t>http://www.medscape.com/viewarticle/738087</w:t>
        </w:r>
      </w:hyperlink>
      <w:r>
        <w:rPr>
          <w:rStyle w:val="CommentReference"/>
          <w:sz w:val="22"/>
          <w:szCs w:val="22"/>
        </w:rPr>
        <w:t xml:space="preserve"> </w:t>
      </w:r>
    </w:p>
    <w:p w:rsidR="00523D47" w:rsidRPr="00523D47" w:rsidRDefault="00523D47" w:rsidP="004C27B7">
      <w:pPr>
        <w:pStyle w:val="ListParagraph"/>
        <w:numPr>
          <w:ilvl w:val="1"/>
          <w:numId w:val="9"/>
        </w:numPr>
        <w:spacing w:after="150" w:line="375" w:lineRule="atLeast"/>
        <w:rPr>
          <w:rStyle w:val="CommentReference"/>
          <w:rFonts w:eastAsia="Times New Roman" w:cs="Helvetica"/>
          <w:color w:val="333333"/>
          <w:sz w:val="22"/>
          <w:szCs w:val="22"/>
          <w:highlight w:val="yellow"/>
        </w:rPr>
      </w:pPr>
      <w:r w:rsidRPr="00523D47">
        <w:rPr>
          <w:rStyle w:val="CommentReference"/>
          <w:sz w:val="22"/>
          <w:szCs w:val="22"/>
          <w:highlight w:val="yellow"/>
        </w:rPr>
        <w:lastRenderedPageBreak/>
        <w:t>NEW Medscape video on Friday</w:t>
      </w:r>
    </w:p>
    <w:p w:rsidR="00436998" w:rsidRDefault="00436998" w:rsidP="00436998">
      <w:pPr>
        <w:pStyle w:val="ListParagraph"/>
        <w:numPr>
          <w:ilvl w:val="0"/>
          <w:numId w:val="9"/>
        </w:numPr>
      </w:pPr>
      <w:r>
        <w:t xml:space="preserve">Did you know </w:t>
      </w:r>
      <w:r w:rsidR="007D46EC">
        <w:t xml:space="preserve">that </w:t>
      </w:r>
      <w:r>
        <w:t xml:space="preserve">deaths from opioid-related drug overdoses among women have increased more than 400% over the last decade? To learn more about CDC’s work on prescription drug overdose visit: </w:t>
      </w:r>
      <w:hyperlink r:id="rId19" w:history="1">
        <w:r>
          <w:rPr>
            <w:rStyle w:val="Hyperlink"/>
          </w:rPr>
          <w:t>http://www.cdc.gov/vitalsigns/PrescriptionPainkillerOverdoses/index.html</w:t>
        </w:r>
      </w:hyperlink>
      <w:r>
        <w:t xml:space="preserve"> </w:t>
      </w:r>
    </w:p>
    <w:p w:rsidR="009F64B3" w:rsidRPr="00AF5EBA" w:rsidRDefault="009F64B3" w:rsidP="00AF5EBA">
      <w:pPr>
        <w:spacing w:before="360" w:after="150" w:line="450" w:lineRule="atLeast"/>
        <w:outlineLvl w:val="3"/>
        <w:rPr>
          <w:rFonts w:eastAsia="Times New Roman" w:cs="Helvetica"/>
          <w:b/>
          <w:bCs/>
          <w:color w:val="0D0D0D" w:themeColor="text1" w:themeTint="F2"/>
        </w:rPr>
      </w:pPr>
      <w:r w:rsidRPr="00BB2FD5">
        <w:rPr>
          <w:rFonts w:eastAsia="Times New Roman" w:cs="Helvetica"/>
          <w:b/>
          <w:bCs/>
          <w:color w:val="0D0D0D" w:themeColor="text1" w:themeTint="F2"/>
        </w:rPr>
        <w:t>Key Findings</w:t>
      </w:r>
      <w:r w:rsidR="000D6818" w:rsidRPr="00BB2FD5">
        <w:rPr>
          <w:rFonts w:eastAsia="Times New Roman" w:cs="Helvetica"/>
          <w:b/>
          <w:bCs/>
          <w:color w:val="0D0D0D" w:themeColor="text1" w:themeTint="F2"/>
        </w:rPr>
        <w:t xml:space="preserve"> Reference</w:t>
      </w:r>
    </w:p>
    <w:p w:rsidR="007855CE" w:rsidRPr="007855CE" w:rsidRDefault="007855CE" w:rsidP="00BB2FD5">
      <w:pPr>
        <w:spacing w:after="150"/>
        <w:rPr>
          <w:rFonts w:eastAsia="Times New Roman" w:cs="Helvetica"/>
          <w:color w:val="0D0D0D" w:themeColor="text1" w:themeTint="F2"/>
        </w:rPr>
      </w:pPr>
      <w:r w:rsidRPr="007855CE">
        <w:rPr>
          <w:bCs/>
        </w:rPr>
        <w:t xml:space="preserve">CDC. </w:t>
      </w:r>
      <w:r w:rsidRPr="007855CE">
        <w:rPr>
          <w:bCs/>
        </w:rPr>
        <w:t xml:space="preserve">Opioid prescription claims among women of reproductive age — United States, 2008–2012. </w:t>
      </w:r>
      <w:r w:rsidRPr="007855CE">
        <w:rPr>
          <w:rFonts w:eastAsia="Times New Roman" w:cs="Helvetica"/>
          <w:i/>
          <w:color w:val="0D0D0D" w:themeColor="text1" w:themeTint="F2"/>
        </w:rPr>
        <w:t xml:space="preserve">MMWR </w:t>
      </w:r>
      <w:proofErr w:type="spellStart"/>
      <w:r w:rsidRPr="007855CE">
        <w:rPr>
          <w:rFonts w:eastAsia="Times New Roman" w:cs="Helvetica"/>
          <w:i/>
          <w:iCs/>
          <w:color w:val="0D0D0D" w:themeColor="text1" w:themeTint="F2"/>
        </w:rPr>
        <w:t>Morb</w:t>
      </w:r>
      <w:proofErr w:type="spellEnd"/>
      <w:r w:rsidRPr="007855CE">
        <w:rPr>
          <w:rFonts w:eastAsia="Times New Roman" w:cs="Helvetica"/>
          <w:i/>
          <w:iCs/>
          <w:color w:val="0D0D0D" w:themeColor="text1" w:themeTint="F2"/>
        </w:rPr>
        <w:t xml:space="preserve"> Mortal </w:t>
      </w:r>
      <w:proofErr w:type="spellStart"/>
      <w:r w:rsidRPr="007855CE">
        <w:rPr>
          <w:rFonts w:eastAsia="Times New Roman" w:cs="Helvetica"/>
          <w:i/>
          <w:iCs/>
          <w:color w:val="0D0D0D" w:themeColor="text1" w:themeTint="F2"/>
        </w:rPr>
        <w:t>Wkly</w:t>
      </w:r>
      <w:proofErr w:type="spellEnd"/>
      <w:r w:rsidRPr="007855CE">
        <w:rPr>
          <w:rFonts w:eastAsia="Times New Roman" w:cs="Helvetica"/>
          <w:i/>
          <w:iCs/>
          <w:color w:val="0D0D0D" w:themeColor="text1" w:themeTint="F2"/>
        </w:rPr>
        <w:t xml:space="preserve"> Rpt</w:t>
      </w:r>
      <w:r w:rsidRPr="007855CE">
        <w:rPr>
          <w:bCs/>
        </w:rPr>
        <w:t>. 2015 Jan 23</w:t>
      </w:r>
      <w:proofErr w:type="gramStart"/>
      <w:r w:rsidRPr="007855CE">
        <w:rPr>
          <w:bCs/>
        </w:rPr>
        <w:t>;64</w:t>
      </w:r>
      <w:proofErr w:type="gramEnd"/>
      <w:r w:rsidRPr="007855CE">
        <w:rPr>
          <w:bCs/>
        </w:rPr>
        <w:t>(2):37-41.</w:t>
      </w:r>
    </w:p>
    <w:p w:rsidR="006815F3" w:rsidRDefault="006815F3">
      <w:pPr>
        <w:rPr>
          <w:b/>
        </w:rPr>
      </w:pPr>
      <w:r>
        <w:rPr>
          <w:b/>
        </w:rPr>
        <w:br w:type="page"/>
      </w:r>
    </w:p>
    <w:p w:rsidR="004E221A" w:rsidRDefault="006815F3" w:rsidP="000010A5">
      <w:pPr>
        <w:spacing w:before="360" w:after="150" w:line="450" w:lineRule="atLeast"/>
        <w:outlineLvl w:val="3"/>
        <w:rPr>
          <w:rFonts w:cs="Helvetica"/>
          <w:b/>
          <w:color w:val="333333"/>
          <w:sz w:val="30"/>
          <w:szCs w:val="30"/>
          <w:lang w:val="es-US"/>
        </w:rPr>
      </w:pPr>
      <w:r w:rsidRPr="006815F3">
        <w:rPr>
          <w:rFonts w:cs="Helvetica"/>
          <w:b/>
          <w:color w:val="333333"/>
          <w:sz w:val="30"/>
          <w:szCs w:val="30"/>
          <w:lang w:val="es-US"/>
        </w:rPr>
        <w:lastRenderedPageBreak/>
        <w:t xml:space="preserve">Puntos destacados: </w:t>
      </w:r>
      <w:r w:rsidR="00034306">
        <w:rPr>
          <w:rFonts w:cs="Helvetica"/>
          <w:b/>
          <w:color w:val="333333"/>
          <w:sz w:val="30"/>
          <w:szCs w:val="30"/>
          <w:lang w:val="es-US"/>
        </w:rPr>
        <w:t>R</w:t>
      </w:r>
      <w:r w:rsidR="00034306" w:rsidRPr="00034306">
        <w:rPr>
          <w:rFonts w:cs="Helvetica"/>
          <w:b/>
          <w:color w:val="333333"/>
          <w:sz w:val="30"/>
          <w:szCs w:val="30"/>
          <w:lang w:val="es-US"/>
        </w:rPr>
        <w:t>eclamaciones de recetas médicas para opioides de mujeres en edad fértil</w:t>
      </w:r>
    </w:p>
    <w:p w:rsidR="00034306" w:rsidRPr="00034306" w:rsidRDefault="00034306" w:rsidP="00034306">
      <w:pPr>
        <w:spacing w:before="360" w:after="150" w:line="450" w:lineRule="atLeast"/>
        <w:outlineLvl w:val="3"/>
        <w:rPr>
          <w:rFonts w:eastAsia="Times New Roman" w:cs="Helvetica"/>
          <w:b/>
          <w:bCs/>
          <w:color w:val="333333"/>
          <w:sz w:val="26"/>
          <w:szCs w:val="26"/>
          <w:lang w:val="es-US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D2F487E" wp14:editId="79FCF212">
            <wp:simplePos x="0" y="0"/>
            <wp:positionH relativeFrom="column">
              <wp:posOffset>3882390</wp:posOffset>
            </wp:positionH>
            <wp:positionV relativeFrom="paragraph">
              <wp:posOffset>481965</wp:posOffset>
            </wp:positionV>
            <wp:extent cx="2814955" cy="1836420"/>
            <wp:effectExtent l="19050" t="19050" r="23495" b="11430"/>
            <wp:wrapTight wrapText="bothSides">
              <wp:wrapPolygon edited="0">
                <wp:start x="-146" y="-224"/>
                <wp:lineTo x="-146" y="21510"/>
                <wp:lineTo x="21634" y="21510"/>
                <wp:lineTo x="21634" y="-224"/>
                <wp:lineTo x="-146" y="-224"/>
              </wp:wrapPolygon>
            </wp:wrapTight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836420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034306">
        <w:rPr>
          <w:rFonts w:eastAsia="Times New Roman" w:cs="Helvetica"/>
          <w:b/>
          <w:bCs/>
          <w:color w:val="333333"/>
          <w:sz w:val="26"/>
          <w:szCs w:val="26"/>
          <w:lang w:val="es-US"/>
        </w:rPr>
        <w:t>Idea central</w:t>
      </w:r>
    </w:p>
    <w:p w:rsidR="00034306" w:rsidRPr="00034306" w:rsidRDefault="00034306" w:rsidP="00034306">
      <w:pPr>
        <w:spacing w:after="150"/>
        <w:rPr>
          <w:rFonts w:eastAsia="Times New Roman" w:cs="Helvetica"/>
          <w:lang w:val="es-US"/>
        </w:rPr>
      </w:pPr>
      <w:r w:rsidRPr="00034306">
        <w:rPr>
          <w:rFonts w:eastAsia="Times New Roman" w:cs="Helvetica"/>
          <w:lang w:val="es-US"/>
        </w:rPr>
        <w:t xml:space="preserve">Investigadores de los CDC hallaron que desde el 2008 al 2012, en promedio el 39% de las mujeres entre 15 y 44 años con seguro de salud de </w:t>
      </w:r>
      <w:proofErr w:type="spellStart"/>
      <w:r w:rsidRPr="00034306">
        <w:rPr>
          <w:rFonts w:eastAsia="Times New Roman" w:cs="Helvetica"/>
          <w:lang w:val="es-US"/>
        </w:rPr>
        <w:t>Medicaid</w:t>
      </w:r>
      <w:proofErr w:type="spellEnd"/>
      <w:r w:rsidRPr="00034306">
        <w:rPr>
          <w:rFonts w:eastAsia="Times New Roman" w:cs="Helvetica"/>
          <w:lang w:val="es-US"/>
        </w:rPr>
        <w:t xml:space="preserve"> y el 28% de las mujeres con seguro de salud privado había surtido una receta de un medicamento opioide al menos una vez durante el año calendario. Los opioides recetados con más frecuencia fueron </w:t>
      </w:r>
      <w:proofErr w:type="spellStart"/>
      <w:r w:rsidRPr="00034306">
        <w:rPr>
          <w:rFonts w:eastAsia="Times New Roman" w:cs="Helvetica"/>
          <w:lang w:val="es-US"/>
        </w:rPr>
        <w:t>hydrocodona</w:t>
      </w:r>
      <w:proofErr w:type="spellEnd"/>
      <w:r w:rsidRPr="00034306">
        <w:rPr>
          <w:rFonts w:eastAsia="Times New Roman" w:cs="Helvetica"/>
          <w:lang w:val="es-US"/>
        </w:rPr>
        <w:t xml:space="preserve">, codeína y </w:t>
      </w:r>
      <w:proofErr w:type="spellStart"/>
      <w:r w:rsidRPr="00034306">
        <w:rPr>
          <w:rFonts w:eastAsia="Times New Roman" w:cs="Helvetica"/>
          <w:lang w:val="es-US"/>
        </w:rPr>
        <w:t>oxicodona</w:t>
      </w:r>
      <w:proofErr w:type="spellEnd"/>
      <w:r w:rsidRPr="00034306">
        <w:rPr>
          <w:rFonts w:eastAsia="Times New Roman" w:cs="Helvetica"/>
          <w:lang w:val="es-US"/>
        </w:rPr>
        <w:t>. A partir de otros análisis, se ha determinado que tomar estos medicamentos en las primeras etapas del embarazo puede aumentar el riesgo de algunos defectos de nacimiento y otros desenlaces del embarazo.</w:t>
      </w:r>
    </w:p>
    <w:p w:rsidR="00034306" w:rsidRPr="00034306" w:rsidRDefault="00034306" w:rsidP="00034306">
      <w:pPr>
        <w:spacing w:before="300" w:after="150" w:line="390" w:lineRule="atLeast"/>
        <w:outlineLvl w:val="5"/>
        <w:rPr>
          <w:rFonts w:eastAsia="Times New Roman" w:cs="Helvetica"/>
          <w:b/>
          <w:bCs/>
          <w:color w:val="333333"/>
          <w:sz w:val="26"/>
          <w:szCs w:val="26"/>
          <w:lang w:val="es-US"/>
        </w:rPr>
      </w:pPr>
      <w:r w:rsidRPr="00034306">
        <w:rPr>
          <w:rFonts w:eastAsia="Times New Roman" w:cs="Helvetica"/>
          <w:b/>
          <w:bCs/>
          <w:color w:val="333333"/>
          <w:sz w:val="26"/>
          <w:szCs w:val="26"/>
          <w:lang w:val="es-US"/>
        </w:rPr>
        <w:t>¿Cuál es el siguiente paso?</w:t>
      </w:r>
    </w:p>
    <w:p w:rsidR="00034306" w:rsidRPr="00034306" w:rsidRDefault="00034306" w:rsidP="00034306">
      <w:pPr>
        <w:numPr>
          <w:ilvl w:val="0"/>
          <w:numId w:val="18"/>
        </w:numPr>
        <w:spacing w:before="100" w:beforeAutospacing="1" w:after="100" w:afterAutospacing="1"/>
        <w:ind w:left="225"/>
        <w:rPr>
          <w:rFonts w:eastAsia="Times New Roman" w:cs="Helvetica"/>
          <w:lang w:val="es-US"/>
        </w:rPr>
      </w:pPr>
      <w:r w:rsidRPr="00034306">
        <w:rPr>
          <w:rFonts w:eastAsia="Times New Roman" w:cs="Helvetica"/>
          <w:lang w:val="es-US"/>
        </w:rPr>
        <w:t>Se necesitan más investigaciones para conocer los efectos de los medicamentos para controlar el dolor en el embarazo.</w:t>
      </w:r>
    </w:p>
    <w:p w:rsidR="00034306" w:rsidRPr="00034306" w:rsidRDefault="00034306" w:rsidP="00034306">
      <w:pPr>
        <w:numPr>
          <w:ilvl w:val="0"/>
          <w:numId w:val="18"/>
        </w:numPr>
        <w:spacing w:before="100" w:beforeAutospacing="1" w:after="100" w:afterAutospacing="1"/>
        <w:ind w:left="225"/>
        <w:rPr>
          <w:rFonts w:eastAsia="Times New Roman" w:cs="Helvetica"/>
          <w:lang w:val="es-US"/>
        </w:rPr>
      </w:pPr>
      <w:r w:rsidRPr="00034306">
        <w:rPr>
          <w:rFonts w:eastAsia="Times New Roman" w:cs="Helvetica"/>
          <w:lang w:val="es-US"/>
        </w:rPr>
        <w:t>Tener más información sobre el uso de opioides justo antes del embarazo y durante las primeras etapas puede ayudar a crear estrategias para</w:t>
      </w:r>
      <w:bookmarkStart w:id="1" w:name="_GoBack"/>
      <w:bookmarkEnd w:id="1"/>
      <w:r w:rsidRPr="00034306">
        <w:rPr>
          <w:rFonts w:eastAsia="Times New Roman" w:cs="Helvetica"/>
          <w:lang w:val="es-US"/>
        </w:rPr>
        <w:t xml:space="preserve"> reducir la cantidad de opioides que se recetan innecesariamente.</w:t>
      </w:r>
    </w:p>
    <w:p w:rsidR="00034306" w:rsidRPr="00034306" w:rsidRDefault="00034306" w:rsidP="00034306">
      <w:pPr>
        <w:numPr>
          <w:ilvl w:val="0"/>
          <w:numId w:val="18"/>
        </w:numPr>
        <w:spacing w:before="100" w:beforeAutospacing="1" w:after="100" w:afterAutospacing="1"/>
        <w:ind w:left="225"/>
        <w:rPr>
          <w:rFonts w:eastAsia="Times New Roman" w:cs="Helvetica"/>
          <w:lang w:val="es-US"/>
        </w:rPr>
      </w:pPr>
      <w:r w:rsidRPr="00034306">
        <w:rPr>
          <w:rFonts w:eastAsia="Times New Roman" w:cs="Helvetica"/>
          <w:lang w:val="es-US"/>
        </w:rPr>
        <w:t>La iniciativa de los CDC llamada Tratamiento para Dos tiene el objetivo de llenar estos vacíos de información. Tratamiento para Dos pretende ampliar la investigación y crear pautas para el tratamiento de afecciones durante el embarazo. Esta información permitirá que las mujeres y sus médicos tomen decisiones informadas para el tratamiento de afecciones durante el embarazo, como por ejemplo el dolor.</w:t>
      </w:r>
    </w:p>
    <w:p w:rsidR="00034306" w:rsidRPr="00034306" w:rsidRDefault="00034306" w:rsidP="00034306">
      <w:pPr>
        <w:spacing w:before="300" w:after="150" w:line="390" w:lineRule="atLeast"/>
        <w:outlineLvl w:val="5"/>
        <w:rPr>
          <w:rFonts w:eastAsia="Times New Roman" w:cs="Helvetica"/>
          <w:b/>
          <w:bCs/>
          <w:color w:val="333333"/>
          <w:sz w:val="26"/>
          <w:szCs w:val="26"/>
          <w:lang w:val="es-US"/>
        </w:rPr>
      </w:pPr>
      <w:r w:rsidRPr="00034306">
        <w:rPr>
          <w:rFonts w:eastAsia="Times New Roman" w:cs="Helvetica"/>
          <w:b/>
          <w:bCs/>
          <w:color w:val="333333"/>
          <w:sz w:val="26"/>
          <w:szCs w:val="26"/>
          <w:lang w:val="es-US"/>
        </w:rPr>
        <w:t>Información sobre este estudio:</w:t>
      </w:r>
    </w:p>
    <w:p w:rsidR="00034306" w:rsidRPr="00034306" w:rsidRDefault="00034306" w:rsidP="00034306">
      <w:pPr>
        <w:numPr>
          <w:ilvl w:val="0"/>
          <w:numId w:val="19"/>
        </w:numPr>
        <w:spacing w:before="100" w:beforeAutospacing="1" w:after="100" w:afterAutospacing="1"/>
        <w:ind w:left="225"/>
        <w:rPr>
          <w:rFonts w:eastAsia="Times New Roman" w:cs="Helvetica"/>
          <w:lang w:val="es-US"/>
        </w:rPr>
      </w:pPr>
      <w:r w:rsidRPr="00034306">
        <w:rPr>
          <w:rFonts w:eastAsia="Times New Roman" w:cs="Helvetica"/>
          <w:lang w:val="es-US"/>
        </w:rPr>
        <w:t xml:space="preserve">Los investigadores usaron los datos sobre reclamaciones a aseguradoras contenidos en dos juegos de datos grandes: uno de </w:t>
      </w:r>
      <w:proofErr w:type="spellStart"/>
      <w:r w:rsidRPr="00034306">
        <w:rPr>
          <w:rFonts w:eastAsia="Times New Roman" w:cs="Helvetica"/>
          <w:lang w:val="es-US"/>
        </w:rPr>
        <w:t>Medicaid</w:t>
      </w:r>
      <w:proofErr w:type="spellEnd"/>
      <w:r w:rsidRPr="00034306">
        <w:rPr>
          <w:rFonts w:eastAsia="Times New Roman" w:cs="Helvetica"/>
          <w:lang w:val="es-US"/>
        </w:rPr>
        <w:t xml:space="preserve"> y el otro de seguro privado. Analizaron los datos desde el 2008 hasta el 2012.</w:t>
      </w:r>
    </w:p>
    <w:p w:rsidR="00034306" w:rsidRPr="00034306" w:rsidRDefault="00034306" w:rsidP="00034306">
      <w:pPr>
        <w:numPr>
          <w:ilvl w:val="0"/>
          <w:numId w:val="19"/>
        </w:numPr>
        <w:spacing w:before="100" w:beforeAutospacing="1" w:after="100" w:afterAutospacing="1"/>
        <w:ind w:left="225"/>
        <w:rPr>
          <w:rFonts w:eastAsia="Times New Roman" w:cs="Helvetica"/>
          <w:lang w:val="es-US"/>
        </w:rPr>
      </w:pPr>
      <w:r w:rsidRPr="00034306">
        <w:rPr>
          <w:rFonts w:eastAsia="Times New Roman" w:cs="Helvetica"/>
          <w:lang w:val="es-US"/>
        </w:rPr>
        <w:t>Los investigadores estudiaron las recetas de opioides surtidas por mujeres de 15 a 44 años.</w:t>
      </w:r>
    </w:p>
    <w:p w:rsidR="00034306" w:rsidRPr="00034306" w:rsidRDefault="00034306" w:rsidP="00034306">
      <w:pPr>
        <w:numPr>
          <w:ilvl w:val="0"/>
          <w:numId w:val="19"/>
        </w:numPr>
        <w:spacing w:before="100" w:beforeAutospacing="1" w:after="100" w:afterAutospacing="1"/>
        <w:ind w:left="225"/>
        <w:rPr>
          <w:rFonts w:eastAsia="Times New Roman" w:cs="Helvetica"/>
          <w:lang w:val="es-US"/>
        </w:rPr>
      </w:pPr>
      <w:r w:rsidRPr="00034306">
        <w:rPr>
          <w:rFonts w:eastAsia="Times New Roman" w:cs="Helvetica"/>
          <w:lang w:val="es-US"/>
        </w:rPr>
        <w:t xml:space="preserve">Analizaron los efectos del tipo de seguro, el tipo de medicamento y la edad de las mujeres. Asimismo, se fijaron en los patrones por raza u origen étnico entre las mujeres aseguradas por </w:t>
      </w:r>
      <w:proofErr w:type="spellStart"/>
      <w:r w:rsidRPr="00034306">
        <w:rPr>
          <w:rFonts w:eastAsia="Times New Roman" w:cs="Helvetica"/>
          <w:lang w:val="es-US"/>
        </w:rPr>
        <w:t>Medicaid</w:t>
      </w:r>
      <w:proofErr w:type="spellEnd"/>
      <w:r w:rsidRPr="00034306">
        <w:rPr>
          <w:rFonts w:eastAsia="Times New Roman" w:cs="Helvetica"/>
          <w:lang w:val="es-US"/>
        </w:rPr>
        <w:t xml:space="preserve"> y por región del país entre las aseguradas por compañías privadas.</w:t>
      </w:r>
    </w:p>
    <w:p w:rsidR="00034306" w:rsidRPr="006815F3" w:rsidRDefault="00034306" w:rsidP="000010A5">
      <w:pPr>
        <w:spacing w:before="360" w:after="150" w:line="450" w:lineRule="atLeast"/>
        <w:outlineLvl w:val="3"/>
        <w:rPr>
          <w:b/>
          <w:sz w:val="30"/>
          <w:szCs w:val="30"/>
        </w:rPr>
      </w:pPr>
    </w:p>
    <w:sectPr w:rsidR="00034306" w:rsidRPr="006815F3" w:rsidSect="00F008C1">
      <w:headerReference w:type="default" r:id="rId2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92319C" w15:done="0"/>
  <w15:commentEx w15:paraId="2385EEB6" w15:done="0"/>
  <w15:commentEx w15:paraId="75AFAE82" w15:done="0"/>
  <w15:commentEx w15:paraId="313EC0FD" w15:done="0"/>
  <w15:commentEx w15:paraId="4363307E" w15:done="0"/>
  <w15:commentEx w15:paraId="1D0ECB1C" w15:done="0"/>
  <w15:commentEx w15:paraId="7BADE385" w15:done="0"/>
  <w15:commentEx w15:paraId="58FE6D63" w15:done="0"/>
  <w15:commentEx w15:paraId="1561047E" w15:done="0"/>
  <w15:commentEx w15:paraId="45F60906" w15:done="0"/>
  <w15:commentEx w15:paraId="0AC50E50" w15:done="0"/>
  <w15:commentEx w15:paraId="78600CCB" w15:done="0"/>
  <w15:commentEx w15:paraId="17D7CF25" w15:done="0"/>
  <w15:commentEx w15:paraId="286E64B6" w15:done="0"/>
  <w15:commentEx w15:paraId="6ACD2A1C" w15:done="0"/>
  <w15:commentEx w15:paraId="3B552392" w15:done="0"/>
  <w15:commentEx w15:paraId="76CA3B1F" w15:done="0"/>
  <w15:commentEx w15:paraId="474B0780" w15:done="0"/>
  <w15:commentEx w15:paraId="246BA16D" w15:done="0"/>
  <w15:commentEx w15:paraId="501CA9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CE" w:rsidRDefault="007855CE" w:rsidP="007855CE">
      <w:pPr>
        <w:spacing w:after="0" w:line="240" w:lineRule="auto"/>
      </w:pPr>
      <w:r>
        <w:separator/>
      </w:r>
    </w:p>
  </w:endnote>
  <w:endnote w:type="continuationSeparator" w:id="0">
    <w:p w:rsidR="007855CE" w:rsidRDefault="007855CE" w:rsidP="0078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CE" w:rsidRDefault="007855CE" w:rsidP="007855CE">
      <w:pPr>
        <w:spacing w:after="0" w:line="240" w:lineRule="auto"/>
      </w:pPr>
      <w:r>
        <w:separator/>
      </w:r>
    </w:p>
  </w:footnote>
  <w:footnote w:type="continuationSeparator" w:id="0">
    <w:p w:rsidR="007855CE" w:rsidRDefault="007855CE" w:rsidP="0078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CE" w:rsidRPr="007855CE" w:rsidRDefault="007855CE">
    <w:pPr>
      <w:pStyle w:val="Header"/>
      <w:rPr>
        <w:b/>
        <w:color w:val="FF0000"/>
        <w:sz w:val="32"/>
      </w:rPr>
    </w:pPr>
    <w:r w:rsidRPr="00AF3181">
      <w:rPr>
        <w:b/>
        <w:color w:val="FF0000"/>
        <w:sz w:val="32"/>
      </w:rPr>
      <w:t>CONFIDENTIAL –EMBARGOED UNTIL MMWR I</w:t>
    </w:r>
    <w:r>
      <w:rPr>
        <w:b/>
        <w:color w:val="FF0000"/>
        <w:sz w:val="32"/>
      </w:rPr>
      <w:t>S RELEASED TO THE PUBLIC ON 1/22</w:t>
    </w:r>
    <w:r w:rsidRPr="00AF3181">
      <w:rPr>
        <w:b/>
        <w:color w:val="FF0000"/>
        <w:sz w:val="32"/>
      </w:rPr>
      <w:t>/2015</w:t>
    </w:r>
    <w:r>
      <w:rPr>
        <w:b/>
        <w:color w:val="FF0000"/>
        <w:sz w:val="32"/>
      </w:rPr>
      <w:t>; 1PM EST</w:t>
    </w:r>
  </w:p>
  <w:p w:rsidR="007855CE" w:rsidRDefault="007855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D97"/>
    <w:multiLevelType w:val="multilevel"/>
    <w:tmpl w:val="BE1E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23FBB"/>
    <w:multiLevelType w:val="hybridMultilevel"/>
    <w:tmpl w:val="5540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C4DDF"/>
    <w:multiLevelType w:val="multilevel"/>
    <w:tmpl w:val="4CDA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32E"/>
    <w:multiLevelType w:val="hybridMultilevel"/>
    <w:tmpl w:val="F9AA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25948"/>
    <w:multiLevelType w:val="multilevel"/>
    <w:tmpl w:val="C9A0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46413"/>
    <w:multiLevelType w:val="hybridMultilevel"/>
    <w:tmpl w:val="104ED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E41A78"/>
    <w:multiLevelType w:val="multilevel"/>
    <w:tmpl w:val="5D98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674038"/>
    <w:multiLevelType w:val="hybridMultilevel"/>
    <w:tmpl w:val="FDA0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A3142"/>
    <w:multiLevelType w:val="multilevel"/>
    <w:tmpl w:val="F79A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E44C31"/>
    <w:multiLevelType w:val="multilevel"/>
    <w:tmpl w:val="8B6E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B03BF"/>
    <w:multiLevelType w:val="multilevel"/>
    <w:tmpl w:val="D9DA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22FFA"/>
    <w:multiLevelType w:val="multilevel"/>
    <w:tmpl w:val="9DB0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C22260"/>
    <w:multiLevelType w:val="hybridMultilevel"/>
    <w:tmpl w:val="D61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9184E"/>
    <w:multiLevelType w:val="hybridMultilevel"/>
    <w:tmpl w:val="49D2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F2786"/>
    <w:multiLevelType w:val="hybridMultilevel"/>
    <w:tmpl w:val="DCEABC66"/>
    <w:lvl w:ilvl="0" w:tplc="501A7C0C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686B4E"/>
    <w:multiLevelType w:val="hybridMultilevel"/>
    <w:tmpl w:val="9EBE5F1A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6DC567C3"/>
    <w:multiLevelType w:val="hybridMultilevel"/>
    <w:tmpl w:val="07A2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B1143"/>
    <w:multiLevelType w:val="hybridMultilevel"/>
    <w:tmpl w:val="C654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E7C88"/>
    <w:multiLevelType w:val="hybridMultilevel"/>
    <w:tmpl w:val="76FC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13"/>
  </w:num>
  <w:num w:numId="14">
    <w:abstractNumId w:val="4"/>
  </w:num>
  <w:num w:numId="15">
    <w:abstractNumId w:val="15"/>
  </w:num>
  <w:num w:numId="16">
    <w:abstractNumId w:val="12"/>
  </w:num>
  <w:num w:numId="17">
    <w:abstractNumId w:val="17"/>
  </w:num>
  <w:num w:numId="18">
    <w:abstractNumId w:val="2"/>
  </w:num>
  <w:num w:numId="1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ey, Meghan T. (CDC/ONDIEH/NCBDDD)">
    <w15:presenceInfo w15:providerId="AD" w15:userId="S-1-5-21-1207783550-2075000910-922709458-375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43"/>
    <w:rsid w:val="000010A5"/>
    <w:rsid w:val="00021C88"/>
    <w:rsid w:val="00034306"/>
    <w:rsid w:val="00034F8C"/>
    <w:rsid w:val="000639C0"/>
    <w:rsid w:val="000A41A8"/>
    <w:rsid w:val="000B70B5"/>
    <w:rsid w:val="000D197B"/>
    <w:rsid w:val="000D6818"/>
    <w:rsid w:val="0011051C"/>
    <w:rsid w:val="0012425A"/>
    <w:rsid w:val="00163186"/>
    <w:rsid w:val="00164A3A"/>
    <w:rsid w:val="00183820"/>
    <w:rsid w:val="001A5B06"/>
    <w:rsid w:val="001C1A96"/>
    <w:rsid w:val="002017DB"/>
    <w:rsid w:val="00255BC1"/>
    <w:rsid w:val="002D3051"/>
    <w:rsid w:val="002E5997"/>
    <w:rsid w:val="00304457"/>
    <w:rsid w:val="003051E1"/>
    <w:rsid w:val="00312219"/>
    <w:rsid w:val="003305DD"/>
    <w:rsid w:val="00333EE1"/>
    <w:rsid w:val="0034053E"/>
    <w:rsid w:val="003460D0"/>
    <w:rsid w:val="00352FBA"/>
    <w:rsid w:val="0035731A"/>
    <w:rsid w:val="00371785"/>
    <w:rsid w:val="00382EED"/>
    <w:rsid w:val="003B6EC6"/>
    <w:rsid w:val="003C4A6D"/>
    <w:rsid w:val="003D2D1A"/>
    <w:rsid w:val="004062D5"/>
    <w:rsid w:val="00436998"/>
    <w:rsid w:val="00437DDB"/>
    <w:rsid w:val="0044796D"/>
    <w:rsid w:val="00461877"/>
    <w:rsid w:val="004953D2"/>
    <w:rsid w:val="004A67AA"/>
    <w:rsid w:val="004C27B7"/>
    <w:rsid w:val="004D583E"/>
    <w:rsid w:val="004E221A"/>
    <w:rsid w:val="004E3471"/>
    <w:rsid w:val="005236FF"/>
    <w:rsid w:val="00523D47"/>
    <w:rsid w:val="0052775E"/>
    <w:rsid w:val="00544B48"/>
    <w:rsid w:val="005473DD"/>
    <w:rsid w:val="00565041"/>
    <w:rsid w:val="00590683"/>
    <w:rsid w:val="00597EAE"/>
    <w:rsid w:val="005B2237"/>
    <w:rsid w:val="005C1B2D"/>
    <w:rsid w:val="005E580C"/>
    <w:rsid w:val="00605F8E"/>
    <w:rsid w:val="0061229D"/>
    <w:rsid w:val="00671C81"/>
    <w:rsid w:val="006724D0"/>
    <w:rsid w:val="006815F3"/>
    <w:rsid w:val="00682623"/>
    <w:rsid w:val="00696863"/>
    <w:rsid w:val="006A65B6"/>
    <w:rsid w:val="0070065E"/>
    <w:rsid w:val="00701A1F"/>
    <w:rsid w:val="00713BF6"/>
    <w:rsid w:val="00744734"/>
    <w:rsid w:val="00767EC3"/>
    <w:rsid w:val="00770F72"/>
    <w:rsid w:val="007855CE"/>
    <w:rsid w:val="00793AC5"/>
    <w:rsid w:val="007A049F"/>
    <w:rsid w:val="007A3D8A"/>
    <w:rsid w:val="007B51F1"/>
    <w:rsid w:val="007D46EC"/>
    <w:rsid w:val="00816C2B"/>
    <w:rsid w:val="008324EC"/>
    <w:rsid w:val="00865220"/>
    <w:rsid w:val="00874001"/>
    <w:rsid w:val="008744B7"/>
    <w:rsid w:val="008E01B9"/>
    <w:rsid w:val="008F2ABB"/>
    <w:rsid w:val="009938EC"/>
    <w:rsid w:val="0099564C"/>
    <w:rsid w:val="00995921"/>
    <w:rsid w:val="009B3A86"/>
    <w:rsid w:val="009C270C"/>
    <w:rsid w:val="009E1609"/>
    <w:rsid w:val="009F64B3"/>
    <w:rsid w:val="00A415F1"/>
    <w:rsid w:val="00A47743"/>
    <w:rsid w:val="00A77BD6"/>
    <w:rsid w:val="00A8079B"/>
    <w:rsid w:val="00AA7225"/>
    <w:rsid w:val="00AA770B"/>
    <w:rsid w:val="00AC2343"/>
    <w:rsid w:val="00AC4D44"/>
    <w:rsid w:val="00AF5EBA"/>
    <w:rsid w:val="00B05CF1"/>
    <w:rsid w:val="00B40B37"/>
    <w:rsid w:val="00B47B39"/>
    <w:rsid w:val="00B53778"/>
    <w:rsid w:val="00B634AD"/>
    <w:rsid w:val="00B66BC4"/>
    <w:rsid w:val="00B70FCD"/>
    <w:rsid w:val="00B8200C"/>
    <w:rsid w:val="00B872CC"/>
    <w:rsid w:val="00BA19F1"/>
    <w:rsid w:val="00BB2FD5"/>
    <w:rsid w:val="00BD2AF8"/>
    <w:rsid w:val="00BD4D35"/>
    <w:rsid w:val="00BF4761"/>
    <w:rsid w:val="00C136E7"/>
    <w:rsid w:val="00C44822"/>
    <w:rsid w:val="00C93562"/>
    <w:rsid w:val="00C9452E"/>
    <w:rsid w:val="00CA1BCC"/>
    <w:rsid w:val="00CA46DD"/>
    <w:rsid w:val="00CA7E71"/>
    <w:rsid w:val="00CB5226"/>
    <w:rsid w:val="00CC7589"/>
    <w:rsid w:val="00CE0E77"/>
    <w:rsid w:val="00CE1F32"/>
    <w:rsid w:val="00CE7B60"/>
    <w:rsid w:val="00CF08D5"/>
    <w:rsid w:val="00CF377C"/>
    <w:rsid w:val="00D02EB5"/>
    <w:rsid w:val="00D171F5"/>
    <w:rsid w:val="00D23B58"/>
    <w:rsid w:val="00D250AF"/>
    <w:rsid w:val="00D27BF1"/>
    <w:rsid w:val="00D57C15"/>
    <w:rsid w:val="00D768B7"/>
    <w:rsid w:val="00D918A3"/>
    <w:rsid w:val="00DC697C"/>
    <w:rsid w:val="00DC7297"/>
    <w:rsid w:val="00DE6624"/>
    <w:rsid w:val="00E00E2C"/>
    <w:rsid w:val="00E01510"/>
    <w:rsid w:val="00E1735E"/>
    <w:rsid w:val="00E47B04"/>
    <w:rsid w:val="00E47F83"/>
    <w:rsid w:val="00E656E6"/>
    <w:rsid w:val="00E82A25"/>
    <w:rsid w:val="00EA6342"/>
    <w:rsid w:val="00EB271C"/>
    <w:rsid w:val="00ED466F"/>
    <w:rsid w:val="00EE0280"/>
    <w:rsid w:val="00F008C1"/>
    <w:rsid w:val="00F07993"/>
    <w:rsid w:val="00F15BCA"/>
    <w:rsid w:val="00F53D85"/>
    <w:rsid w:val="00F54867"/>
    <w:rsid w:val="00FB2565"/>
    <w:rsid w:val="00FB4FBA"/>
    <w:rsid w:val="00FE1099"/>
    <w:rsid w:val="00FE2C54"/>
    <w:rsid w:val="00FE5B42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2A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E2C54"/>
    <w:rPr>
      <w:rFonts w:ascii="Lato" w:hAnsi="Lato" w:hint="default"/>
      <w:b/>
      <w:bCs/>
    </w:rPr>
  </w:style>
  <w:style w:type="paragraph" w:styleId="NormalWeb">
    <w:name w:val="Normal (Web)"/>
    <w:basedOn w:val="Normal"/>
    <w:uiPriority w:val="99"/>
    <w:unhideWhenUsed/>
    <w:rsid w:val="00FE2C54"/>
    <w:pPr>
      <w:spacing w:after="15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-only">
    <w:name w:val="print-only"/>
    <w:basedOn w:val="DefaultParagraphFont"/>
    <w:rsid w:val="00FE2C54"/>
  </w:style>
  <w:style w:type="character" w:customStyle="1" w:styleId="tp-label">
    <w:name w:val="tp-label"/>
    <w:basedOn w:val="DefaultParagraphFont"/>
    <w:rsid w:val="00FE2C54"/>
  </w:style>
  <w:style w:type="character" w:styleId="Emphasis">
    <w:name w:val="Emphasis"/>
    <w:basedOn w:val="DefaultParagraphFont"/>
    <w:uiPriority w:val="20"/>
    <w:qFormat/>
    <w:rsid w:val="009F64B3"/>
    <w:rPr>
      <w:rFonts w:ascii="Lato" w:hAnsi="Lato" w:hint="defaul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82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200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5EB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5CE"/>
  </w:style>
  <w:style w:type="paragraph" w:styleId="Footer">
    <w:name w:val="footer"/>
    <w:basedOn w:val="Normal"/>
    <w:link w:val="FooterChar"/>
    <w:uiPriority w:val="99"/>
    <w:unhideWhenUsed/>
    <w:rsid w:val="0078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2A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E2C54"/>
    <w:rPr>
      <w:rFonts w:ascii="Lato" w:hAnsi="Lato" w:hint="default"/>
      <w:b/>
      <w:bCs/>
    </w:rPr>
  </w:style>
  <w:style w:type="paragraph" w:styleId="NormalWeb">
    <w:name w:val="Normal (Web)"/>
    <w:basedOn w:val="Normal"/>
    <w:uiPriority w:val="99"/>
    <w:unhideWhenUsed/>
    <w:rsid w:val="00FE2C54"/>
    <w:pPr>
      <w:spacing w:after="15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-only">
    <w:name w:val="print-only"/>
    <w:basedOn w:val="DefaultParagraphFont"/>
    <w:rsid w:val="00FE2C54"/>
  </w:style>
  <w:style w:type="character" w:customStyle="1" w:styleId="tp-label">
    <w:name w:val="tp-label"/>
    <w:basedOn w:val="DefaultParagraphFont"/>
    <w:rsid w:val="00FE2C54"/>
  </w:style>
  <w:style w:type="character" w:styleId="Emphasis">
    <w:name w:val="Emphasis"/>
    <w:basedOn w:val="DefaultParagraphFont"/>
    <w:uiPriority w:val="20"/>
    <w:qFormat/>
    <w:rsid w:val="009F64B3"/>
    <w:rPr>
      <w:rFonts w:ascii="Lato" w:hAnsi="Lato" w:hint="defaul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82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200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5EB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5CE"/>
  </w:style>
  <w:style w:type="paragraph" w:styleId="Footer">
    <w:name w:val="footer"/>
    <w:basedOn w:val="Normal"/>
    <w:link w:val="FooterChar"/>
    <w:uiPriority w:val="99"/>
    <w:unhideWhenUsed/>
    <w:rsid w:val="0078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9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848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49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96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85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855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7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ockphoto.com/photo/pharmacist-giving-pills-in-blister-pack-to-a-customer-20392959" TargetMode="External"/><Relationship Id="rId13" Type="http://schemas.openxmlformats.org/officeDocument/2006/relationships/hyperlink" Target="http://www.cdc.gov/pregnancymedication" TargetMode="External"/><Relationship Id="rId18" Type="http://schemas.openxmlformats.org/officeDocument/2006/relationships/hyperlink" Target="http://www.medscape.com/viewarticle/73808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dc.gov/treatingfortwo" TargetMode="External"/><Relationship Id="rId17" Type="http://schemas.openxmlformats.org/officeDocument/2006/relationships/hyperlink" Target="http://www.fda.gov/Drugs/DrugSafety/ucm429117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dc.gov/ncbddd/birthdefects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www.mothertobaby.org/" TargetMode="External"/><Relationship Id="rId23" Type="http://schemas.microsoft.com/office/2011/relationships/commentsExtended" Target="commentsExtended.xml"/><Relationship Id="rId10" Type="http://schemas.openxmlformats.org/officeDocument/2006/relationships/image" Target="media/image2.jpeg"/><Relationship Id="rId19" Type="http://schemas.openxmlformats.org/officeDocument/2006/relationships/hyperlink" Target="http://www.cdc.gov/vitalsigns/PrescriptionPainkillerOverdoses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://www.cdc.gov/treatingfortw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Colson</dc:creator>
  <cp:lastModifiedBy>KP</cp:lastModifiedBy>
  <cp:revision>3</cp:revision>
  <dcterms:created xsi:type="dcterms:W3CDTF">2015-01-20T23:07:00Z</dcterms:created>
  <dcterms:modified xsi:type="dcterms:W3CDTF">2015-01-20T23:07:00Z</dcterms:modified>
</cp:coreProperties>
</file>