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834DD" w:rsidR="00A36EF9" w:rsidP="00A36EF9" w:rsidRDefault="00A36EF9" w14:paraId="120AEF82" w14:textId="77777777">
      <w:pPr>
        <w:pStyle w:val="ContactName"/>
        <w:spacing w:before="0"/>
        <w:jc w:val="center"/>
        <w:rPr>
          <w:rFonts w:ascii="Arial" w:hAnsi="Arial" w:cs="Arial"/>
          <w:noProof/>
        </w:rPr>
      </w:pPr>
      <w:r>
        <w:drawing>
          <wp:inline wp14:editId="2EC68B4B" wp14:anchorId="114BEBB7">
            <wp:extent cx="923925" cy="685800"/>
            <wp:effectExtent l="0" t="0" r="9525" b="0"/>
            <wp:docPr id="1066858297" name="Picture 2" descr="crest_ministerial" title=""/>
            <wp:cNvGraphicFramePr>
              <a:graphicFrameLocks noChangeAspect="1"/>
            </wp:cNvGraphicFramePr>
            <a:graphic>
              <a:graphicData uri="http://schemas.openxmlformats.org/drawingml/2006/picture">
                <pic:pic>
                  <pic:nvPicPr>
                    <pic:cNvPr id="0" name="Picture 2"/>
                    <pic:cNvPicPr/>
                  </pic:nvPicPr>
                  <pic:blipFill>
                    <a:blip r:embed="R615b90f2d6594b7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23925" cy="685800"/>
                    </a:xfrm>
                    <a:prstGeom prst="rect">
                      <a:avLst/>
                    </a:prstGeom>
                  </pic:spPr>
                </pic:pic>
              </a:graphicData>
            </a:graphic>
          </wp:inline>
        </w:drawing>
      </w:r>
    </w:p>
    <w:p w:rsidRPr="00F834DD" w:rsidR="00A36EF9" w:rsidP="00A36EF9" w:rsidRDefault="00A36EF9" w14:paraId="4893024D" w14:textId="77777777">
      <w:pPr>
        <w:pStyle w:val="ContactName"/>
        <w:spacing w:before="0"/>
        <w:jc w:val="center"/>
        <w:rPr>
          <w:rFonts w:ascii="Arial" w:hAnsi="Arial" w:cs="Arial"/>
        </w:rPr>
      </w:pPr>
    </w:p>
    <w:p w:rsidRPr="00F834DD" w:rsidR="00A36EF9" w:rsidP="00A36EF9" w:rsidRDefault="00A36EF9" w14:paraId="4ACC2707" w14:textId="77777777">
      <w:pPr>
        <w:pStyle w:val="Header"/>
        <w:jc w:val="center"/>
        <w:rPr>
          <w:rFonts w:ascii="Arial" w:hAnsi="Arial" w:cs="Arial"/>
          <w:color w:val="000080"/>
        </w:rPr>
      </w:pPr>
      <w:r w:rsidRPr="00F834DD">
        <w:rPr>
          <w:rFonts w:ascii="Arial" w:hAnsi="Arial" w:cs="Arial"/>
          <w:b/>
          <w:color w:val="000000"/>
          <w:sz w:val="32"/>
          <w:szCs w:val="32"/>
          <w:lang w:val="en-US"/>
        </w:rPr>
        <w:t>SENATOR THE HON SIMON BIRMINGHAM</w:t>
      </w:r>
    </w:p>
    <w:p w:rsidRPr="00F834DD" w:rsidR="00A36EF9" w:rsidP="00A36EF9" w:rsidRDefault="00A36EF9" w14:paraId="15021655" w14:textId="77777777">
      <w:pPr>
        <w:jc w:val="center"/>
        <w:rPr>
          <w:rFonts w:ascii="Arial" w:hAnsi="Arial" w:cs="Arial"/>
          <w:color w:val="000000"/>
          <w:szCs w:val="24"/>
          <w:lang w:val="en-US"/>
        </w:rPr>
      </w:pPr>
      <w:r w:rsidRPr="00F834DD">
        <w:rPr>
          <w:rFonts w:ascii="Arial" w:hAnsi="Arial" w:cs="Arial"/>
          <w:color w:val="000000"/>
          <w:szCs w:val="24"/>
          <w:lang w:val="en-US"/>
        </w:rPr>
        <w:t>Minister for Trade, Tourism and Investment</w:t>
      </w:r>
    </w:p>
    <w:p w:rsidRPr="00F834DD" w:rsidR="00A36EF9" w:rsidP="00A36EF9" w:rsidRDefault="00A36EF9" w14:paraId="0C1F65BE" w14:textId="77777777">
      <w:pPr>
        <w:jc w:val="center"/>
        <w:rPr>
          <w:rFonts w:ascii="Arial" w:hAnsi="Arial" w:cs="Arial"/>
          <w:color w:val="000000"/>
          <w:szCs w:val="24"/>
          <w:lang w:val="en-US"/>
        </w:rPr>
      </w:pPr>
      <w:r w:rsidRPr="00F834DD">
        <w:rPr>
          <w:rFonts w:ascii="Arial" w:hAnsi="Arial" w:cs="Arial"/>
          <w:color w:val="000000"/>
          <w:szCs w:val="24"/>
          <w:lang w:val="en-US"/>
        </w:rPr>
        <w:t>Deputy Leader of the Government in the Senate</w:t>
      </w:r>
    </w:p>
    <w:p w:rsidRPr="00F834DD" w:rsidR="00A36EF9" w:rsidP="00A36EF9" w:rsidRDefault="00A36EF9" w14:paraId="2B8ED99B" w14:textId="77777777">
      <w:pPr>
        <w:jc w:val="center"/>
        <w:rPr>
          <w:rFonts w:ascii="Arial" w:hAnsi="Arial" w:cs="Arial"/>
          <w:color w:val="000000"/>
          <w:szCs w:val="24"/>
          <w:lang w:val="en-US"/>
        </w:rPr>
      </w:pPr>
      <w:r w:rsidRPr="00F834DD">
        <w:rPr>
          <w:rFonts w:ascii="Arial" w:hAnsi="Arial" w:cs="Arial"/>
          <w:color w:val="000000"/>
          <w:szCs w:val="24"/>
          <w:lang w:val="en-US"/>
        </w:rPr>
        <w:t>Senator for South Australia</w:t>
      </w:r>
    </w:p>
    <w:p w:rsidRPr="00F834DD" w:rsidR="00A36EF9" w:rsidP="00A36EF9" w:rsidRDefault="00A36EF9" w14:paraId="223ECFE6" w14:textId="77777777">
      <w:pPr>
        <w:rPr>
          <w:rFonts w:ascii="Arial" w:hAnsi="Arial" w:cs="Arial"/>
          <w:i/>
          <w:sz w:val="32"/>
          <w:szCs w:val="32"/>
        </w:rPr>
      </w:pPr>
    </w:p>
    <w:p w:rsidRPr="00F834DD" w:rsidR="00A36EF9" w:rsidP="00A36EF9" w:rsidRDefault="00A36EF9" w14:paraId="5EBA740F" w14:textId="77777777">
      <w:pPr>
        <w:pStyle w:val="Heading2"/>
        <w:rPr>
          <w:rFonts w:ascii="Arial" w:hAnsi="Arial" w:cs="Arial"/>
          <w:sz w:val="32"/>
          <w:szCs w:val="32"/>
        </w:rPr>
      </w:pPr>
      <w:r w:rsidRPr="00F834DD">
        <w:rPr>
          <w:rFonts w:ascii="Arial" w:hAnsi="Arial" w:cs="Arial"/>
          <w:sz w:val="32"/>
          <w:szCs w:val="32"/>
        </w:rPr>
        <w:t>MEDIA RELEASE</w:t>
      </w:r>
    </w:p>
    <w:p w:rsidR="00A36EF9" w:rsidP="00A36EF9" w:rsidRDefault="00A36EF9" w14:paraId="3203448F" w14:textId="77777777">
      <w:pPr>
        <w:pStyle w:val="MediaReleaseText"/>
        <w:tabs>
          <w:tab w:val="clear" w:pos="9072"/>
        </w:tabs>
        <w:rPr>
          <w:color w:val="000000" w:themeColor="text1"/>
          <w:sz w:val="22"/>
          <w:szCs w:val="22"/>
        </w:rPr>
      </w:pPr>
    </w:p>
    <w:p w:rsidRPr="00FD3F0E" w:rsidR="00A36EF9" w:rsidP="00A36EF9" w:rsidRDefault="00A36EF9" w14:paraId="4269E503" w14:textId="77777777">
      <w:pPr>
        <w:pStyle w:val="MediaReleaseText"/>
        <w:tabs>
          <w:tab w:val="clear" w:pos="9072"/>
        </w:tabs>
        <w:rPr>
          <w:color w:val="000000" w:themeColor="text1"/>
          <w:sz w:val="22"/>
          <w:szCs w:val="22"/>
        </w:rPr>
      </w:pPr>
      <w:r>
        <w:rPr>
          <w:color w:val="000000" w:themeColor="text1"/>
          <w:sz w:val="22"/>
          <w:szCs w:val="22"/>
        </w:rPr>
        <w:t>26 December</w:t>
      </w:r>
      <w:r w:rsidRPr="00FD3F0E">
        <w:rPr>
          <w:color w:val="000000" w:themeColor="text1"/>
          <w:sz w:val="22"/>
          <w:szCs w:val="22"/>
        </w:rPr>
        <w:t xml:space="preserve"> 2019</w:t>
      </w:r>
    </w:p>
    <w:p w:rsidRPr="00F834DD" w:rsidR="00A36EF9" w:rsidP="00A36EF9" w:rsidRDefault="00A36EF9" w14:paraId="73836D5E" w14:textId="77777777">
      <w:pPr>
        <w:pStyle w:val="MediaReleaseText"/>
        <w:tabs>
          <w:tab w:val="clear" w:pos="9072"/>
        </w:tabs>
        <w:rPr>
          <w:szCs w:val="24"/>
        </w:rPr>
      </w:pPr>
    </w:p>
    <w:p w:rsidRPr="00F834DD" w:rsidR="00A36EF9" w:rsidP="00A36EF9" w:rsidRDefault="00A36EF9" w14:paraId="1407A1B8" w14:textId="434CC461">
      <w:pPr>
        <w:ind w:left="720"/>
        <w:jc w:val="center"/>
        <w:rPr>
          <w:rFonts w:ascii="Arial" w:hAnsi="Arial" w:cs="Arial"/>
        </w:rPr>
      </w:pPr>
      <w:r>
        <w:rPr>
          <w:rFonts w:ascii="Arial" w:hAnsi="Arial" w:cs="Arial"/>
          <w:b/>
          <w:sz w:val="28"/>
          <w:szCs w:val="28"/>
          <w:lang w:val="en-GB"/>
        </w:rPr>
        <w:t>Brits urged to pack bags and head D</w:t>
      </w:r>
      <w:r w:rsidR="00FB56E0">
        <w:rPr>
          <w:rFonts w:ascii="Arial" w:hAnsi="Arial" w:cs="Arial"/>
          <w:b/>
          <w:sz w:val="28"/>
          <w:szCs w:val="28"/>
          <w:lang w:val="en-GB"/>
        </w:rPr>
        <w:t xml:space="preserve">own Under </w:t>
      </w:r>
      <w:r w:rsidR="00F830EE">
        <w:rPr>
          <w:rFonts w:ascii="Arial" w:hAnsi="Arial" w:cs="Arial"/>
          <w:b/>
          <w:sz w:val="28"/>
          <w:szCs w:val="28"/>
          <w:lang w:val="en-GB"/>
        </w:rPr>
        <w:br/>
      </w:r>
      <w:bookmarkStart w:name="_GoBack" w:id="0"/>
      <w:bookmarkEnd w:id="0"/>
      <w:r w:rsidR="00FB56E0">
        <w:rPr>
          <w:rFonts w:ascii="Arial" w:hAnsi="Arial" w:cs="Arial"/>
          <w:b/>
          <w:sz w:val="28"/>
          <w:szCs w:val="28"/>
          <w:lang w:val="en-GB"/>
        </w:rPr>
        <w:t>in latest tourism pitch</w:t>
      </w:r>
    </w:p>
    <w:p w:rsidR="00A36EF9" w:rsidP="00A36EF9" w:rsidRDefault="00A36EF9" w14:paraId="03D3B8FC" w14:textId="77777777">
      <w:pPr>
        <w:pStyle w:val="CommentText"/>
        <w:rPr>
          <w:rFonts w:ascii="Arial" w:hAnsi="Arial" w:cs="Arial"/>
          <w:sz w:val="24"/>
          <w:szCs w:val="24"/>
        </w:rPr>
      </w:pPr>
    </w:p>
    <w:p w:rsidR="00163C0E" w:rsidP="00163C0E" w:rsidRDefault="00163C0E" w14:paraId="773AD43C" w14:textId="77777777">
      <w:pPr>
        <w:pStyle w:val="p1"/>
        <w:spacing w:before="0" w:beforeAutospacing="0" w:after="0" w:afterAutospacing="0"/>
      </w:pPr>
      <w:r>
        <w:rPr>
          <w:rFonts w:ascii="Arial" w:hAnsi="Arial" w:cs="Arial"/>
          <w:color w:val="000000"/>
          <w:lang w:eastAsia="en-US"/>
        </w:rPr>
        <w:t xml:space="preserve">Australia’s pitch to get more Brits to head Down Under has kicked-off overnight, with Tourism Australia adding a little pop royalty to the traditional Queen’s Christmas Day Message in the United Kingdom. </w:t>
      </w:r>
    </w:p>
    <w:p w:rsidR="00163C0E" w:rsidP="00163C0E" w:rsidRDefault="00163C0E" w14:paraId="5600100B" w14:textId="77777777">
      <w:pPr>
        <w:pStyle w:val="CommentText"/>
        <w:rPr>
          <w:rFonts w:ascii="Arial" w:hAnsi="Arial" w:cs="Arial"/>
          <w:color w:val="000000"/>
        </w:rPr>
      </w:pPr>
    </w:p>
    <w:p w:rsidRPr="00163C0E" w:rsidR="00163C0E" w:rsidP="00163C0E" w:rsidRDefault="00163C0E" w14:paraId="26ECF20B" w14:textId="5227A55F">
      <w:pPr>
        <w:pStyle w:val="CommentText"/>
        <w:rPr>
          <w:rFonts w:ascii="Arial" w:hAnsi="Arial" w:cs="Arial" w:eastAsiaTheme="minorHAnsi"/>
          <w:color w:val="000000"/>
          <w:sz w:val="22"/>
          <w:szCs w:val="22"/>
        </w:rPr>
      </w:pPr>
      <w:r w:rsidRPr="00163C0E">
        <w:rPr>
          <w:rFonts w:ascii="Arial" w:hAnsi="Arial" w:cs="Arial" w:eastAsiaTheme="minorHAnsi"/>
          <w:color w:val="000000"/>
          <w:sz w:val="22"/>
          <w:szCs w:val="22"/>
        </w:rPr>
        <w:t>Federal Tourism Minister Simon Birmingham said Tourism Australia’s $15 million UK campaign was launched with the exclusive airing of ‘</w:t>
      </w:r>
      <w:r w:rsidRPr="00163C0E">
        <w:rPr>
          <w:rFonts w:ascii="Arial" w:hAnsi="Arial" w:cs="Arial" w:eastAsiaTheme="minorHAnsi"/>
          <w:i/>
          <w:color w:val="000000"/>
          <w:sz w:val="22"/>
          <w:szCs w:val="22"/>
        </w:rPr>
        <w:t>Matesong</w:t>
      </w:r>
      <w:r w:rsidRPr="00163C0E">
        <w:rPr>
          <w:rFonts w:ascii="Arial" w:hAnsi="Arial" w:cs="Arial" w:eastAsiaTheme="minorHAnsi"/>
          <w:color w:val="000000"/>
          <w:sz w:val="22"/>
          <w:szCs w:val="22"/>
        </w:rPr>
        <w:t>’ on ITV immediately prior to the Queen’s Message.</w:t>
      </w:r>
    </w:p>
    <w:p w:rsidRPr="00163C0E" w:rsidR="00163C0E" w:rsidP="00163C0E" w:rsidRDefault="00163C0E" w14:paraId="1755BFDC" w14:textId="77777777">
      <w:pPr>
        <w:pStyle w:val="p1"/>
        <w:spacing w:before="0" w:beforeAutospacing="0" w:after="0" w:afterAutospacing="0"/>
        <w:rPr>
          <w:rFonts w:ascii="Arial" w:hAnsi="Arial" w:cs="Arial"/>
          <w:color w:val="000000"/>
          <w:lang w:eastAsia="en-US"/>
        </w:rPr>
      </w:pPr>
    </w:p>
    <w:p w:rsidRPr="00163C0E" w:rsidR="00163C0E" w:rsidP="00163C0E" w:rsidRDefault="00163C0E" w14:paraId="6B0E475E" w14:textId="5B744A5D">
      <w:pPr>
        <w:pStyle w:val="p1"/>
        <w:spacing w:before="0" w:beforeAutospacing="0" w:after="0" w:afterAutospacing="0"/>
        <w:rPr>
          <w:rFonts w:ascii="Arial" w:hAnsi="Arial" w:cs="Arial"/>
          <w:color w:val="000000"/>
          <w:lang w:eastAsia="en-US"/>
        </w:rPr>
      </w:pPr>
      <w:r w:rsidRPr="6D8449F1" w:rsidR="6D8449F1">
        <w:rPr>
          <w:rFonts w:ascii="Arial" w:hAnsi="Arial" w:cs="Arial"/>
          <w:color w:val="000000" w:themeColor="text1" w:themeTint="FF" w:themeShade="FF"/>
          <w:lang w:eastAsia="en-US"/>
        </w:rPr>
        <w:t>“</w:t>
      </w:r>
      <w:r w:rsidRPr="6D8449F1" w:rsidR="6D8449F1">
        <w:rPr>
          <w:rFonts w:ascii="Arial" w:hAnsi="Arial" w:cs="Arial"/>
          <w:i w:val="1"/>
          <w:iCs w:val="1"/>
          <w:color w:val="000000" w:themeColor="text1" w:themeTint="FF" w:themeShade="FF"/>
          <w:lang w:eastAsia="en-US"/>
        </w:rPr>
        <w:t>Matesong</w:t>
      </w:r>
      <w:r w:rsidRPr="6D8449F1" w:rsidR="6D8449F1">
        <w:rPr>
          <w:rFonts w:ascii="Arial" w:hAnsi="Arial" w:cs="Arial"/>
          <w:color w:val="000000" w:themeColor="text1" w:themeTint="FF" w:themeShade="FF"/>
          <w:lang w:eastAsia="en-US"/>
        </w:rPr>
        <w:t> is performed by pop icon Kylie Minogue and comedian Adam Hills, who extend the hand of mateship that exists between Brits and Australians with a light hearted invitation to come Down Under,” Minister Birmingham said.</w:t>
      </w:r>
    </w:p>
    <w:p w:rsidR="6D8449F1" w:rsidP="6D8449F1" w:rsidRDefault="6D8449F1" w14:paraId="534C2BBB" w14:textId="70FC70A3">
      <w:pPr>
        <w:pStyle w:val="p1"/>
        <w:spacing w:before="0" w:beforeAutospacing="off" w:after="0" w:afterAutospacing="off"/>
        <w:rPr>
          <w:rFonts w:ascii="Arial" w:hAnsi="Arial" w:cs="Arial"/>
          <w:color w:val="000000" w:themeColor="text1" w:themeTint="FF" w:themeShade="FF"/>
          <w:lang w:eastAsia="en-US"/>
        </w:rPr>
      </w:pPr>
    </w:p>
    <w:p w:rsidRPr="00163C0E" w:rsidR="00163C0E" w:rsidP="00163C0E" w:rsidRDefault="00163C0E" w14:paraId="066C5E59" w14:textId="701D6FF7">
      <w:pPr>
        <w:spacing w:before="100" w:beforeAutospacing="1" w:after="100" w:afterAutospacing="1"/>
        <w:rPr>
          <w:rFonts w:ascii="Arial" w:hAnsi="Arial" w:cs="Arial" w:eastAsiaTheme="minorHAnsi"/>
          <w:color w:val="000000"/>
          <w:sz w:val="22"/>
        </w:rPr>
      </w:pPr>
      <w:r w:rsidRPr="6D8449F1" w:rsidR="6D8449F1">
        <w:rPr>
          <w:rFonts w:ascii="Arial" w:hAnsi="Arial" w:eastAsia="Calibri" w:cs="Arial" w:eastAsiaTheme="minorAscii"/>
          <w:color w:val="000000" w:themeColor="text1" w:themeTint="FF" w:themeShade="FF"/>
          <w:sz w:val="22"/>
          <w:szCs w:val="22"/>
        </w:rPr>
        <w:t>“A three-minute musical tribute, </w:t>
      </w:r>
      <w:r w:rsidRPr="6D8449F1" w:rsidR="6D8449F1">
        <w:rPr>
          <w:rFonts w:ascii="Arial" w:hAnsi="Arial" w:eastAsia="Calibri" w:cs="Arial" w:eastAsiaTheme="minorAscii"/>
          <w:i w:val="1"/>
          <w:iCs w:val="1"/>
          <w:color w:val="000000" w:themeColor="text1" w:themeTint="FF" w:themeShade="FF"/>
          <w:sz w:val="22"/>
          <w:szCs w:val="22"/>
        </w:rPr>
        <w:t>Matesong</w:t>
      </w:r>
      <w:r w:rsidRPr="6D8449F1" w:rsidR="6D8449F1">
        <w:rPr>
          <w:rFonts w:ascii="Arial" w:hAnsi="Arial" w:eastAsia="Calibri" w:cs="Arial" w:eastAsiaTheme="minorAscii"/>
          <w:color w:val="000000" w:themeColor="text1" w:themeTint="FF" w:themeShade="FF"/>
          <w:sz w:val="22"/>
          <w:szCs w:val="22"/>
        </w:rPr>
        <w:t xml:space="preserve"> invites Brits to take a break from all the happenings with the UK and head Down Under to have a cracking time and experience all that Australia has to offer.</w:t>
      </w:r>
    </w:p>
    <w:p w:rsidR="6D8449F1" w:rsidP="6D8449F1" w:rsidRDefault="6D8449F1" w14:paraId="6E4D43AC" w14:textId="69B98828">
      <w:pPr>
        <w:pStyle w:val="Normal"/>
        <w:spacing w:beforeAutospacing="on" w:afterAutospacing="on"/>
        <w:rPr>
          <w:rFonts w:ascii="Arial" w:hAnsi="Arial" w:eastAsia="Calibri" w:cs="Arial" w:eastAsiaTheme="minorAscii"/>
          <w:color w:val="000000" w:themeColor="text1" w:themeTint="FF" w:themeShade="FF"/>
          <w:sz w:val="22"/>
          <w:szCs w:val="22"/>
        </w:rPr>
      </w:pPr>
    </w:p>
    <w:p w:rsidRPr="00163C0E" w:rsidR="00163C0E" w:rsidP="00163C0E" w:rsidRDefault="00163C0E" w14:paraId="066C1F41"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“Britain is such an important market for Australia – it’s our fourth largest market with more than 718,000 Brits spending $3.4 billion in Australia over the last year.</w:t>
      </w:r>
    </w:p>
    <w:p w:rsidR="6D8449F1" w:rsidP="6D8449F1" w:rsidRDefault="6D8449F1" w14:paraId="380180FC" w14:textId="4AC0852C">
      <w:pPr>
        <w:pStyle w:val="p1"/>
        <w:rPr>
          <w:rFonts w:ascii="Arial" w:hAnsi="Arial" w:cs="Arial"/>
          <w:color w:val="000000" w:themeColor="text1" w:themeTint="FF" w:themeShade="FF"/>
          <w:lang w:eastAsia="en-US"/>
        </w:rPr>
      </w:pPr>
    </w:p>
    <w:p w:rsidRPr="00163C0E" w:rsidR="00163C0E" w:rsidP="00163C0E" w:rsidRDefault="00163C0E" w14:paraId="7CF7A673" w14:textId="77777777">
      <w:pPr>
        <w:pStyle w:val="PlainText"/>
        <w:rPr>
          <w:rFonts w:ascii="Arial" w:hAnsi="Arial" w:cs="Arial"/>
          <w:color w:val="000000"/>
          <w:lang w:eastAsia="en-US"/>
        </w:rPr>
      </w:pPr>
      <w:r w:rsidRPr="6D8449F1" w:rsidR="6D8449F1">
        <w:rPr>
          <w:rFonts w:ascii="Arial" w:hAnsi="Arial" w:cs="Arial"/>
          <w:color w:val="000000" w:themeColor="text1" w:themeTint="FF" w:themeShade="FF"/>
          <w:lang w:eastAsia="en-US"/>
        </w:rPr>
        <w:t>“British tourists traditionally stay longer and spend more than other international travellers - on average staying 32 nights in Australia and spending close to $5000 per trip.</w:t>
      </w:r>
    </w:p>
    <w:p w:rsidR="6D8449F1" w:rsidP="6D8449F1" w:rsidRDefault="6D8449F1" w14:paraId="72E0DCE1" w14:textId="55702324">
      <w:pPr>
        <w:pStyle w:val="PlainText"/>
        <w:rPr>
          <w:rFonts w:ascii="Arial" w:hAnsi="Arial" w:cs="Arial"/>
          <w:color w:val="000000" w:themeColor="text1" w:themeTint="FF" w:themeShade="FF"/>
          <w:lang w:eastAsia="en-US"/>
        </w:rPr>
      </w:pPr>
    </w:p>
    <w:p w:rsidRPr="00163C0E" w:rsidR="00163C0E" w:rsidP="00163C0E" w:rsidRDefault="00163C0E" w14:paraId="43B97F91"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“It’s no secret that the UK has been going through a period of uncertainty, and this has had an impact on outbound travel, including to Australia where n</w:t>
      </w:r>
      <w:r w:rsidRPr="6D8449F1" w:rsidR="6D8449F1">
        <w:rPr>
          <w:rFonts w:ascii="Arial" w:hAnsi="Arial" w:cs="Arial"/>
          <w:color w:val="000000" w:themeColor="text1" w:themeTint="FF" w:themeShade="FF"/>
          <w:lang w:eastAsia="en-US"/>
        </w:rPr>
        <w:t xml:space="preserve">umbers have dipped in recent months. </w:t>
      </w:r>
    </w:p>
    <w:p w:rsidR="6D8449F1" w:rsidP="6D8449F1" w:rsidRDefault="6D8449F1" w14:paraId="6BBC9712" w14:textId="365EB0F7">
      <w:pPr>
        <w:pStyle w:val="p1"/>
        <w:rPr>
          <w:rFonts w:ascii="Arial" w:hAnsi="Arial" w:cs="Arial"/>
          <w:color w:val="000000" w:themeColor="text1" w:themeTint="FF" w:themeShade="FF"/>
          <w:lang w:eastAsia="en-US"/>
        </w:rPr>
      </w:pPr>
    </w:p>
    <w:p w:rsidRPr="00163C0E" w:rsidR="00163C0E" w:rsidP="00163C0E" w:rsidRDefault="00163C0E" w14:paraId="3E5FA5D5"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“It is crucial that we continue to drive growth from this market, both first timer travellers but also repeat visitors whose familiarity means that they are more likely to want to travel further and deeper into our regions.</w:t>
      </w:r>
    </w:p>
    <w:p w:rsidR="6D8449F1" w:rsidP="6D8449F1" w:rsidRDefault="6D8449F1" w14:paraId="02207D05" w14:textId="56FC952C">
      <w:pPr>
        <w:pStyle w:val="p1"/>
        <w:rPr>
          <w:rFonts w:ascii="Arial" w:hAnsi="Arial" w:cs="Arial"/>
          <w:color w:val="000000" w:themeColor="text1" w:themeTint="FF" w:themeShade="FF"/>
          <w:lang w:eastAsia="en-US"/>
        </w:rPr>
      </w:pPr>
    </w:p>
    <w:p w:rsidRPr="00163C0E" w:rsidR="00163C0E" w:rsidP="00163C0E" w:rsidRDefault="00163C0E" w14:paraId="7669B325"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“This campaign is about reminding Brits that Australia is a diverse and welcoming destination that still offers all the things that they love about our country, from our white sandy beaches to our native animals and our famous laidback outdoor lifestyle.</w:t>
      </w:r>
    </w:p>
    <w:p w:rsidR="6D8449F1" w:rsidP="6D8449F1" w:rsidRDefault="6D8449F1" w14:paraId="7277C3B6" w14:textId="33E8B8B3">
      <w:pPr>
        <w:pStyle w:val="p1"/>
        <w:rPr>
          <w:rFonts w:ascii="Arial" w:hAnsi="Arial" w:cs="Arial"/>
          <w:color w:val="000000" w:themeColor="text1" w:themeTint="FF" w:themeShade="FF"/>
          <w:lang w:eastAsia="en-US"/>
        </w:rPr>
      </w:pPr>
    </w:p>
    <w:p w:rsidRPr="00163C0E" w:rsidR="00163C0E" w:rsidP="00163C0E" w:rsidRDefault="00163C0E" w14:paraId="500A7951" w14:textId="77777777">
      <w:pPr>
        <w:pStyle w:val="PlainText"/>
        <w:rPr>
          <w:rFonts w:ascii="Arial" w:hAnsi="Arial" w:cs="Arial"/>
          <w:color w:val="000000"/>
          <w:lang w:eastAsia="en-US"/>
        </w:rPr>
      </w:pPr>
      <w:r w:rsidRPr="00163C0E">
        <w:rPr>
          <w:rFonts w:ascii="Arial" w:hAnsi="Arial" w:cs="Arial"/>
          <w:lang w:eastAsia="en-US"/>
        </w:rPr>
        <w:t>“That’s why destinations such as Byron Bay, the Whitsundays, Uluru-Kata Tjuta National Park in the Northern Territory and Rottnest Island over in Western Australia feature in the campaign.”</w:t>
      </w:r>
    </w:p>
    <w:p w:rsidRPr="00163C0E" w:rsidR="00163C0E" w:rsidP="00163C0E" w:rsidRDefault="00163C0E" w14:paraId="3CDD0167" w14:textId="77777777">
      <w:pPr>
        <w:pStyle w:val="p1"/>
        <w:spacing w:before="0" w:beforeAutospacing="0" w:after="0" w:afterAutospacing="0"/>
        <w:rPr>
          <w:rFonts w:ascii="Arial" w:hAnsi="Arial" w:cs="Arial"/>
          <w:color w:val="000000"/>
          <w:lang w:eastAsia="en-US"/>
        </w:rPr>
      </w:pPr>
      <w:r w:rsidRPr="00163C0E">
        <w:rPr>
          <w:rFonts w:ascii="Arial" w:hAnsi="Arial" w:cs="Arial"/>
          <w:color w:val="000000"/>
          <w:lang w:eastAsia="en-US"/>
        </w:rPr>
        <w:t> </w:t>
      </w:r>
    </w:p>
    <w:p w:rsidRPr="00163C0E" w:rsidR="00163C0E" w:rsidP="00163C0E" w:rsidRDefault="00163C0E" w14:paraId="058B9241" w14:textId="77777777">
      <w:pPr>
        <w:pStyle w:val="PlainText"/>
        <w:rPr>
          <w:rFonts w:ascii="Arial" w:hAnsi="Arial" w:cs="Arial"/>
          <w:color w:val="000000"/>
          <w:lang w:eastAsia="en-US"/>
        </w:rPr>
      </w:pPr>
      <w:r w:rsidRPr="6D8449F1" w:rsidR="6D8449F1">
        <w:rPr>
          <w:rFonts w:ascii="Arial" w:hAnsi="Arial" w:cs="Arial"/>
          <w:color w:val="000000" w:themeColor="text1" w:themeTint="FF" w:themeShade="FF"/>
          <w:lang w:eastAsia="en-US"/>
        </w:rPr>
        <w:t xml:space="preserve">Minister Birmingham said in an increasingly competitive global tourism industry Australia needs to stand-out from the crowd and that’s exactly what this campaign aims to achieve. </w:t>
      </w:r>
    </w:p>
    <w:p w:rsidR="6D8449F1" w:rsidP="6D8449F1" w:rsidRDefault="6D8449F1" w14:paraId="685F4C4A" w14:textId="058692C4">
      <w:pPr>
        <w:pStyle w:val="PlainText"/>
        <w:rPr>
          <w:rFonts w:ascii="Arial" w:hAnsi="Arial" w:cs="Arial"/>
          <w:color w:val="000000" w:themeColor="text1" w:themeTint="FF" w:themeShade="FF"/>
          <w:lang w:eastAsia="en-US"/>
        </w:rPr>
      </w:pPr>
    </w:p>
    <w:p w:rsidRPr="00163C0E" w:rsidR="00163C0E" w:rsidP="00163C0E" w:rsidRDefault="00163C0E" w14:paraId="5676862D"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“This is the time of year where people discuss their holiday choices and hopefully this campaign will spark those conversations in Britain about Australia, and we can get more Brits not just talking about travelling here but actually booking a plane ticket,” Minister Birmingham said.</w:t>
      </w:r>
    </w:p>
    <w:p w:rsidR="6D8449F1" w:rsidP="6D8449F1" w:rsidRDefault="6D8449F1" w14:paraId="0DC75474" w14:textId="7919A97F">
      <w:pPr>
        <w:pStyle w:val="p1"/>
        <w:rPr>
          <w:rFonts w:ascii="Arial" w:hAnsi="Arial" w:cs="Arial"/>
          <w:color w:val="000000" w:themeColor="text1" w:themeTint="FF" w:themeShade="FF"/>
          <w:lang w:eastAsia="en-US"/>
        </w:rPr>
      </w:pPr>
    </w:p>
    <w:p w:rsidRPr="00163C0E" w:rsidR="00163C0E" w:rsidP="00163C0E" w:rsidRDefault="00163C0E" w14:paraId="1C065FE4"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“Consumer research shows that the Australian character and our way of life sets us apart positively from other destinations, and these are strengths that Tourism Australia has sought to capture within this campaign.</w:t>
      </w:r>
    </w:p>
    <w:p w:rsidR="6D8449F1" w:rsidP="6D8449F1" w:rsidRDefault="6D8449F1" w14:paraId="4EB75E83" w14:textId="4985E6B1">
      <w:pPr>
        <w:pStyle w:val="p1"/>
        <w:rPr>
          <w:rFonts w:ascii="Arial" w:hAnsi="Arial" w:cs="Arial"/>
          <w:color w:val="000000" w:themeColor="text1" w:themeTint="FF" w:themeShade="FF"/>
          <w:lang w:eastAsia="en-US"/>
        </w:rPr>
      </w:pPr>
    </w:p>
    <w:p w:rsidRPr="00163C0E" w:rsidR="00163C0E" w:rsidP="6D8449F1" w:rsidRDefault="00163C0E" w14:paraId="3B9964C0" w14:textId="52D7E6FC">
      <w:pPr>
        <w:pStyle w:val="p1"/>
        <w:rPr>
          <w:rFonts w:ascii="Arial" w:hAnsi="Arial" w:cs="Arial"/>
          <w:color w:val="000000" w:themeColor="text1" w:themeTint="FF" w:themeShade="FF"/>
          <w:lang w:eastAsia="en-US"/>
        </w:rPr>
      </w:pPr>
      <w:r w:rsidRPr="6D8449F1" w:rsidR="6D8449F1">
        <w:rPr>
          <w:rFonts w:ascii="Arial" w:hAnsi="Arial" w:cs="Arial"/>
          <w:color w:val="000000" w:themeColor="text1" w:themeTint="FF" w:themeShade="FF"/>
          <w:lang w:eastAsia="en-US"/>
        </w:rPr>
        <w:t>“There’s also no doubt that Australia has a unique and longstanding relationship with the UK. This new campaign is all about leaning into that special relationship, and who better to do this than Australia’s princess of pop Kylie Minogue</w:t>
      </w:r>
      <w:r w:rsidRPr="6D8449F1" w:rsidR="6D8449F1">
        <w:rPr>
          <w:rFonts w:ascii="Arial" w:hAnsi="Arial" w:cs="Arial"/>
          <w:color w:val="000000" w:themeColor="text1" w:themeTint="FF" w:themeShade="FF"/>
          <w:lang w:eastAsia="en-US"/>
        </w:rPr>
        <w:t>.</w:t>
      </w:r>
    </w:p>
    <w:p w:rsidR="6D8449F1" w:rsidP="6D8449F1" w:rsidRDefault="6D8449F1" w14:paraId="1D30B29D" w14:textId="30BEF3CA">
      <w:pPr>
        <w:pStyle w:val="p1"/>
        <w:rPr>
          <w:rFonts w:ascii="Arial" w:hAnsi="Arial" w:cs="Arial"/>
          <w:color w:val="000000" w:themeColor="text1" w:themeTint="FF" w:themeShade="FF"/>
          <w:lang w:eastAsia="en-US"/>
        </w:rPr>
      </w:pPr>
    </w:p>
    <w:p w:rsidRPr="00163C0E" w:rsidR="00163C0E" w:rsidP="00163C0E" w:rsidRDefault="00163C0E" w14:paraId="06BAF910" w14:textId="77777777">
      <w:pPr>
        <w:pStyle w:val="PlainText"/>
        <w:rPr>
          <w:rFonts w:ascii="Arial" w:hAnsi="Arial" w:cs="Arial"/>
          <w:color w:val="000000"/>
          <w:lang w:eastAsia="en-US"/>
        </w:rPr>
      </w:pPr>
      <w:r w:rsidRPr="6D8449F1" w:rsidR="6D8449F1">
        <w:rPr>
          <w:rFonts w:ascii="Arial" w:hAnsi="Arial" w:cs="Arial"/>
          <w:color w:val="000000" w:themeColor="text1" w:themeTint="FF" w:themeShade="FF"/>
          <w:lang w:eastAsia="en-US"/>
        </w:rPr>
        <w:t>“Kylie is an Aussie icon who is equally as loved by the Brits, and she is able to bring to life the warmth and charm of our country so well in the campaign against a backdrop of truly incredible Australian experiences.”</w:t>
      </w:r>
    </w:p>
    <w:p w:rsidR="6D8449F1" w:rsidP="6D8449F1" w:rsidRDefault="6D8449F1" w14:paraId="226900B8" w14:textId="3777CD2C">
      <w:pPr>
        <w:pStyle w:val="PlainText"/>
        <w:rPr>
          <w:rFonts w:ascii="Arial" w:hAnsi="Arial" w:cs="Arial"/>
          <w:color w:val="000000" w:themeColor="text1" w:themeTint="FF" w:themeShade="FF"/>
          <w:lang w:eastAsia="en-US"/>
        </w:rPr>
      </w:pPr>
    </w:p>
    <w:p w:rsidRPr="00163C0E" w:rsidR="00163C0E" w:rsidP="00163C0E" w:rsidRDefault="00163C0E" w14:paraId="4DF19016"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 xml:space="preserve">The campaign ad also includes appearances from an array of Aussie A-listers including comedian Adam Hills as well as sports stars Ash Barty, Shane Warne and Ian Thorpe. </w:t>
      </w:r>
    </w:p>
    <w:p w:rsidR="6D8449F1" w:rsidP="6D8449F1" w:rsidRDefault="6D8449F1" w14:paraId="4F9F918B" w14:textId="0CE72CD7">
      <w:pPr>
        <w:pStyle w:val="p1"/>
        <w:rPr>
          <w:rFonts w:ascii="Arial" w:hAnsi="Arial" w:cs="Arial"/>
          <w:color w:val="000000" w:themeColor="text1" w:themeTint="FF" w:themeShade="FF"/>
          <w:lang w:eastAsia="en-US"/>
        </w:rPr>
      </w:pPr>
    </w:p>
    <w:p w:rsidRPr="00163C0E" w:rsidR="00163C0E" w:rsidP="00163C0E" w:rsidRDefault="00163C0E" w14:paraId="47317B73"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 xml:space="preserve">The UK is the first international market where a campaign built around Tourism Australia’s new “Philausophy” strategy will be rolled out in. In addition to shorter versions of </w:t>
      </w:r>
      <w:r w:rsidRPr="6D8449F1" w:rsidR="6D8449F1">
        <w:rPr>
          <w:rFonts w:ascii="Arial" w:hAnsi="Arial" w:cs="Arial"/>
          <w:i w:val="1"/>
          <w:iCs w:val="1"/>
          <w:color w:val="000000" w:themeColor="text1" w:themeTint="FF" w:themeShade="FF"/>
          <w:lang w:eastAsia="en-US"/>
        </w:rPr>
        <w:t>Matesong</w:t>
      </w:r>
      <w:r w:rsidRPr="6D8449F1" w:rsidR="6D8449F1">
        <w:rPr>
          <w:rFonts w:ascii="Arial" w:hAnsi="Arial" w:cs="Arial"/>
          <w:color w:val="000000" w:themeColor="text1" w:themeTint="FF" w:themeShade="FF"/>
          <w:lang w:eastAsia="en-US"/>
        </w:rPr>
        <w:t xml:space="preserve"> the campaign will target Australian tourism messages across  British television networks, in cinemas and across digital and social media channels. </w:t>
      </w:r>
    </w:p>
    <w:p w:rsidR="6D8449F1" w:rsidP="6D8449F1" w:rsidRDefault="6D8449F1" w14:paraId="20CDB5D5" w14:textId="548ED235">
      <w:pPr>
        <w:pStyle w:val="p1"/>
        <w:rPr>
          <w:rFonts w:ascii="Arial" w:hAnsi="Arial" w:cs="Arial"/>
          <w:color w:val="000000" w:themeColor="text1" w:themeTint="FF" w:themeShade="FF"/>
          <w:lang w:eastAsia="en-US"/>
        </w:rPr>
      </w:pPr>
    </w:p>
    <w:p w:rsidRPr="00163C0E" w:rsidR="00163C0E" w:rsidP="00163C0E" w:rsidRDefault="00163C0E" w14:paraId="5059D45A" w14:textId="77777777">
      <w:pPr>
        <w:pStyle w:val="p1"/>
        <w:rPr>
          <w:rFonts w:ascii="Arial" w:hAnsi="Arial" w:cs="Arial"/>
          <w:color w:val="000000"/>
          <w:lang w:eastAsia="en-US"/>
        </w:rPr>
      </w:pPr>
      <w:r w:rsidRPr="6D8449F1" w:rsidR="6D8449F1">
        <w:rPr>
          <w:rFonts w:ascii="Arial" w:hAnsi="Arial" w:cs="Arial"/>
          <w:color w:val="000000" w:themeColor="text1" w:themeTint="FF" w:themeShade="FF"/>
          <w:lang w:eastAsia="en-US"/>
        </w:rPr>
        <w:t xml:space="preserve">To convert consumer interest into actual bookings, the campaign will be supported by tailored travel itineraries available on </w:t>
      </w:r>
      <w:hyperlink r:id="R33d633c46ba04268">
        <w:r w:rsidRPr="6D8449F1" w:rsidR="6D8449F1">
          <w:rPr>
            <w:rFonts w:ascii="Arial" w:hAnsi="Arial" w:cs="Arial"/>
            <w:color w:val="000000" w:themeColor="text1" w:themeTint="FF" w:themeShade="FF"/>
            <w:lang w:eastAsia="en-US"/>
          </w:rPr>
          <w:t>Australia.com</w:t>
        </w:r>
      </w:hyperlink>
      <w:r w:rsidRPr="6D8449F1" w:rsidR="6D8449F1">
        <w:rPr>
          <w:rFonts w:ascii="Arial" w:hAnsi="Arial" w:cs="Arial"/>
          <w:color w:val="000000" w:themeColor="text1" w:themeTint="FF" w:themeShade="FF"/>
          <w:lang w:eastAsia="en-US"/>
        </w:rPr>
        <w:t xml:space="preserve"> </w:t>
      </w:r>
      <w:r w:rsidRPr="6D8449F1" w:rsidR="6D8449F1">
        <w:rPr>
          <w:rFonts w:ascii="Arial" w:hAnsi="Arial" w:cs="Arial"/>
          <w:color w:val="000000" w:themeColor="text1" w:themeTint="FF" w:themeShade="FF"/>
          <w:lang w:eastAsia="en-US"/>
        </w:rPr>
        <w:t xml:space="preserve">alongside a dedicated campaign ‘marketplace’ which will include partner airfares and holiday offers. </w:t>
      </w:r>
    </w:p>
    <w:p w:rsidR="6D8449F1" w:rsidP="6D8449F1" w:rsidRDefault="6D8449F1" w14:paraId="2753B185" w14:textId="7F3DD183">
      <w:pPr>
        <w:pStyle w:val="p1"/>
        <w:rPr>
          <w:rFonts w:ascii="Arial" w:hAnsi="Arial" w:cs="Arial"/>
          <w:color w:val="000000" w:themeColor="text1" w:themeTint="FF" w:themeShade="FF"/>
          <w:lang w:eastAsia="en-US"/>
        </w:rPr>
      </w:pPr>
    </w:p>
    <w:p w:rsidR="00163C0E" w:rsidP="00163C0E" w:rsidRDefault="00163C0E" w14:paraId="213457EA" w14:textId="5E128744">
      <w:pPr>
        <w:pStyle w:val="p1"/>
      </w:pPr>
      <w:r w:rsidRPr="6D8449F1" w:rsidR="6D8449F1">
        <w:rPr>
          <w:rFonts w:ascii="Arial" w:hAnsi="Arial" w:cs="Arial"/>
          <w:color w:val="000000" w:themeColor="text1" w:themeTint="FF" w:themeShade="FF"/>
          <w:lang w:eastAsia="en-US"/>
        </w:rPr>
        <w:t>Further information about the new campaign can be found at</w:t>
      </w:r>
      <w:r w:rsidRPr="6D8449F1" w:rsidR="6D8449F1">
        <w:rPr>
          <w:rFonts w:ascii="Arial" w:hAnsi="Arial" w:cs="Arial"/>
          <w:color w:val="000000" w:themeColor="text1" w:themeTint="FF" w:themeShade="FF"/>
          <w:lang w:eastAsia="en-US"/>
        </w:rPr>
        <w:t xml:space="preserve"> </w:t>
      </w:r>
      <w:hyperlink r:id="R23125d2d081a4995">
        <w:r w:rsidRPr="6D8449F1" w:rsidR="6D8449F1">
          <w:rPr>
            <w:rStyle w:val="Hyperlink"/>
            <w:rFonts w:ascii="Arial" w:hAnsi="Arial" w:cs="Arial"/>
            <w:color w:val="000000" w:themeColor="text1" w:themeTint="FF" w:themeShade="FF"/>
            <w:lang w:eastAsia="en-US"/>
          </w:rPr>
          <w:t>www.australia.com/matesong</w:t>
        </w:r>
      </w:hyperlink>
      <w:r w:rsidRPr="6D8449F1" w:rsidR="6D8449F1">
        <w:rPr>
          <w:rFonts w:ascii="Arial" w:hAnsi="Arial" w:cs="Arial"/>
          <w:color w:val="000000" w:themeColor="text1" w:themeTint="FF" w:themeShade="FF"/>
        </w:rPr>
        <w:t>.</w:t>
      </w:r>
    </w:p>
    <w:p w:rsidR="6D8449F1" w:rsidP="6D8449F1" w:rsidRDefault="6D8449F1" w14:paraId="7A617DC6" w14:textId="509760FC">
      <w:pPr>
        <w:pStyle w:val="p1"/>
        <w:rPr>
          <w:rFonts w:ascii="Arial" w:hAnsi="Arial" w:cs="Arial"/>
          <w:color w:val="000000" w:themeColor="text1" w:themeTint="FF" w:themeShade="FF"/>
        </w:rPr>
      </w:pPr>
    </w:p>
    <w:p w:rsidRPr="00163C0E" w:rsidR="00A36EF9" w:rsidP="00163C0E" w:rsidRDefault="00A36EF9" w14:paraId="7C88FDE4" w14:textId="4E7602C5">
      <w:pPr>
        <w:pStyle w:val="p1"/>
        <w:spacing w:before="0" w:beforeAutospacing="0" w:after="0" w:afterAutospacing="0"/>
        <w:rPr>
          <w:rFonts w:ascii="Arial" w:hAnsi="Arial" w:cs="Arial"/>
          <w:color w:val="000000" w:themeColor="text1"/>
        </w:rPr>
      </w:pPr>
      <w:r w:rsidRPr="00EC51FF">
        <w:rPr>
          <w:rFonts w:ascii="Arial" w:hAnsi="Arial" w:cs="Arial"/>
          <w:b/>
          <w:lang w:val="en-US"/>
        </w:rPr>
        <w:t>Media Contacts</w:t>
      </w:r>
    </w:p>
    <w:p w:rsidR="00DE231F" w:rsidP="00163C0E" w:rsidRDefault="00A36EF9" w14:paraId="249FFFBA" w14:textId="77777777">
      <w:pPr>
        <w:rPr>
          <w:rFonts w:ascii="Arial" w:hAnsi="Arial" w:cs="Arial"/>
          <w:sz w:val="22"/>
        </w:rPr>
      </w:pPr>
      <w:r w:rsidRPr="00EC51FF">
        <w:rPr>
          <w:rFonts w:ascii="Arial" w:hAnsi="Arial" w:cs="Arial"/>
          <w:sz w:val="22"/>
        </w:rPr>
        <w:t xml:space="preserve">Benn </w:t>
      </w:r>
      <w:proofErr w:type="spellStart"/>
      <w:r w:rsidRPr="00EC51FF">
        <w:rPr>
          <w:rFonts w:ascii="Arial" w:hAnsi="Arial" w:cs="Arial"/>
          <w:sz w:val="22"/>
        </w:rPr>
        <w:t>Ayre</w:t>
      </w:r>
      <w:proofErr w:type="spellEnd"/>
    </w:p>
    <w:p w:rsidRPr="00EC51FF" w:rsidR="00A36EF9" w:rsidP="00163C0E" w:rsidRDefault="00DE231F" w14:paraId="2E81209F" w14:textId="7C2D69B8">
      <w:pPr>
        <w:rPr>
          <w:rFonts w:ascii="Arial" w:hAnsi="Arial" w:cs="Arial"/>
          <w:sz w:val="22"/>
        </w:rPr>
      </w:pPr>
      <w:r>
        <w:rPr>
          <w:rFonts w:ascii="Arial" w:hAnsi="Arial" w:cs="Arial"/>
          <w:sz w:val="22"/>
        </w:rPr>
        <w:t>Mob</w:t>
      </w:r>
      <w:r w:rsidRPr="00EC51FF" w:rsidR="00A36EF9">
        <w:rPr>
          <w:rFonts w:ascii="Arial" w:hAnsi="Arial" w:cs="Arial"/>
          <w:sz w:val="22"/>
        </w:rPr>
        <w:t>: +61 428 342 325</w:t>
      </w:r>
    </w:p>
    <w:p w:rsidRPr="00F834DD" w:rsidR="00A36EF9" w:rsidP="00A36EF9" w:rsidRDefault="00A36EF9" w14:paraId="2ACD32EE" w14:textId="77777777">
      <w:pPr>
        <w:autoSpaceDE w:val="0"/>
        <w:autoSpaceDN w:val="0"/>
        <w:jc w:val="center"/>
        <w:rPr>
          <w:rFonts w:ascii="Arial" w:hAnsi="Arial" w:cs="Arial"/>
          <w:i/>
          <w:iCs/>
          <w:sz w:val="20"/>
          <w:szCs w:val="20"/>
        </w:rPr>
      </w:pPr>
    </w:p>
    <w:p w:rsidRPr="00F834DD" w:rsidR="00A36EF9" w:rsidP="00DE231F" w:rsidRDefault="00A36EF9" w14:paraId="1D278CA9" w14:textId="77777777">
      <w:pPr>
        <w:autoSpaceDE w:val="0"/>
        <w:autoSpaceDN w:val="0"/>
        <w:rPr>
          <w:rFonts w:ascii="Arial" w:hAnsi="Arial" w:cs="Arial"/>
          <w:i/>
          <w:iCs/>
          <w:sz w:val="20"/>
          <w:szCs w:val="20"/>
        </w:rPr>
      </w:pPr>
      <w:r w:rsidRPr="00F834DD">
        <w:rPr>
          <w:rFonts w:ascii="Arial" w:hAnsi="Arial" w:cs="Arial"/>
          <w:i/>
          <w:iCs/>
          <w:sz w:val="20"/>
          <w:szCs w:val="20"/>
        </w:rPr>
        <w:t>Authorised by Senator the Hon Simon Birmingham, South Australia.</w:t>
      </w:r>
    </w:p>
    <w:sectPr w:rsidRPr="00F834DD" w:rsidR="00A36EF9" w:rsidSect="00FD3A01">
      <w:headerReference w:type="default" r:id="rId16"/>
      <w:footerReference w:type="default" r:id="rId17"/>
      <w:headerReference w:type="first" r:id="rId18"/>
      <w:pgSz w:w="11906" w:h="16838" w:orient="portrait"/>
      <w:pgMar w:top="43" w:right="1134" w:bottom="567" w:left="1134" w:header="17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39F" w:rsidRDefault="0071339F" w14:paraId="4830BE72" w14:textId="77777777">
      <w:pPr>
        <w:spacing w:line="240" w:lineRule="auto"/>
      </w:pPr>
      <w:r>
        <w:separator/>
      </w:r>
    </w:p>
  </w:endnote>
  <w:endnote w:type="continuationSeparator" w:id="0">
    <w:p w:rsidR="0071339F" w:rsidRDefault="0071339F" w14:paraId="53F884E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112C2" w:rsidR="00AE7983" w:rsidP="002112C2" w:rsidRDefault="00F830EE" w14:paraId="5730BFAD" w14:textId="74739AEA">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39F" w:rsidRDefault="0071339F" w14:paraId="23D4175A" w14:textId="77777777">
      <w:pPr>
        <w:spacing w:line="240" w:lineRule="auto"/>
      </w:pPr>
      <w:r>
        <w:separator/>
      </w:r>
    </w:p>
  </w:footnote>
  <w:footnote w:type="continuationSeparator" w:id="0">
    <w:p w:rsidR="0071339F" w:rsidRDefault="0071339F" w14:paraId="38994D3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983" w:rsidRDefault="00F830EE" w14:paraId="0FD711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06" w:type="dxa"/>
      <w:tblLook w:val="00A0" w:firstRow="1" w:lastRow="0" w:firstColumn="1" w:lastColumn="0" w:noHBand="0" w:noVBand="0"/>
    </w:tblPr>
    <w:tblGrid>
      <w:gridCol w:w="5920"/>
      <w:gridCol w:w="5386"/>
    </w:tblGrid>
    <w:tr w:rsidRPr="00524459" w:rsidR="00AE7983" w:rsidTr="00524459" w14:paraId="74EC25F4" w14:textId="77777777">
      <w:trPr>
        <w:trHeight w:val="992"/>
      </w:trPr>
      <w:tc>
        <w:tcPr>
          <w:tcW w:w="5920" w:type="dxa"/>
        </w:tcPr>
        <w:p w:rsidRPr="00524459" w:rsidR="00AE7983" w:rsidP="00524459" w:rsidRDefault="00F830EE" w14:paraId="2C93DA7E" w14:textId="77777777">
          <w:pPr>
            <w:tabs>
              <w:tab w:val="center" w:pos="4962"/>
              <w:tab w:val="right" w:pos="8640"/>
            </w:tabs>
            <w:spacing w:line="240" w:lineRule="auto"/>
            <w:ind w:right="-1134"/>
            <w:rPr>
              <w:b/>
              <w:caps/>
              <w:sz w:val="16"/>
              <w:szCs w:val="16"/>
              <w:lang w:eastAsia="en-AU"/>
            </w:rPr>
          </w:pPr>
        </w:p>
      </w:tc>
      <w:tc>
        <w:tcPr>
          <w:tcW w:w="5386" w:type="dxa"/>
          <w:vAlign w:val="center"/>
        </w:tcPr>
        <w:p w:rsidRPr="00524459" w:rsidR="00AE7983" w:rsidP="00524459" w:rsidRDefault="00F830EE" w14:paraId="3F31CF58" w14:textId="77777777">
          <w:pPr>
            <w:tabs>
              <w:tab w:val="center" w:pos="5103"/>
              <w:tab w:val="right" w:pos="8640"/>
            </w:tabs>
            <w:spacing w:line="240" w:lineRule="auto"/>
            <w:ind w:left="34"/>
            <w:rPr>
              <w:b/>
              <w:caps/>
              <w:sz w:val="28"/>
              <w:szCs w:val="28"/>
              <w:lang w:eastAsia="en-AU"/>
            </w:rPr>
          </w:pPr>
        </w:p>
      </w:tc>
    </w:tr>
  </w:tbl>
  <w:p w:rsidRPr="00CD42ED" w:rsidR="00AE7983" w:rsidP="00FD3A01" w:rsidRDefault="00F830EE" w14:paraId="2278EA51" w14:textId="7777777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4C03"/>
    <w:multiLevelType w:val="hybridMultilevel"/>
    <w:tmpl w:val="B7D02A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D276FF9"/>
    <w:multiLevelType w:val="hybridMultilevel"/>
    <w:tmpl w:val="DF50B22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 w15:restartNumberingAfterBreak="0">
    <w:nsid w:val="55A60B13"/>
    <w:multiLevelType w:val="hybridMultilevel"/>
    <w:tmpl w:val="E81C2C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5160C1D"/>
    <w:multiLevelType w:val="hybridMultilevel"/>
    <w:tmpl w:val="9C1EBB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F7"/>
    <w:rsid w:val="000132CF"/>
    <w:rsid w:val="00031456"/>
    <w:rsid w:val="00041AFF"/>
    <w:rsid w:val="00043DBB"/>
    <w:rsid w:val="00054034"/>
    <w:rsid w:val="00060383"/>
    <w:rsid w:val="00062081"/>
    <w:rsid w:val="00075A01"/>
    <w:rsid w:val="00075BFA"/>
    <w:rsid w:val="000A032E"/>
    <w:rsid w:val="000A3ADD"/>
    <w:rsid w:val="000B51C5"/>
    <w:rsid w:val="000B57C6"/>
    <w:rsid w:val="000C43BE"/>
    <w:rsid w:val="000E107B"/>
    <w:rsid w:val="000E6165"/>
    <w:rsid w:val="000F2CDC"/>
    <w:rsid w:val="00104C5E"/>
    <w:rsid w:val="00116AFA"/>
    <w:rsid w:val="00121D62"/>
    <w:rsid w:val="001344B8"/>
    <w:rsid w:val="0014438F"/>
    <w:rsid w:val="00144BB9"/>
    <w:rsid w:val="00153D97"/>
    <w:rsid w:val="001572D2"/>
    <w:rsid w:val="00163086"/>
    <w:rsid w:val="00163C0E"/>
    <w:rsid w:val="00167384"/>
    <w:rsid w:val="00172C97"/>
    <w:rsid w:val="00173F2A"/>
    <w:rsid w:val="00177BED"/>
    <w:rsid w:val="001872B3"/>
    <w:rsid w:val="00192E66"/>
    <w:rsid w:val="001A63EC"/>
    <w:rsid w:val="001A7BEE"/>
    <w:rsid w:val="001B020C"/>
    <w:rsid w:val="001C1911"/>
    <w:rsid w:val="001C2878"/>
    <w:rsid w:val="001C2981"/>
    <w:rsid w:val="001E526F"/>
    <w:rsid w:val="001F0220"/>
    <w:rsid w:val="001F1146"/>
    <w:rsid w:val="001F39F5"/>
    <w:rsid w:val="001F5FEF"/>
    <w:rsid w:val="00202C41"/>
    <w:rsid w:val="00203068"/>
    <w:rsid w:val="00204C65"/>
    <w:rsid w:val="00214D72"/>
    <w:rsid w:val="00230E14"/>
    <w:rsid w:val="00234D01"/>
    <w:rsid w:val="00247B98"/>
    <w:rsid w:val="00253F72"/>
    <w:rsid w:val="00264370"/>
    <w:rsid w:val="0026629D"/>
    <w:rsid w:val="00272188"/>
    <w:rsid w:val="0027697D"/>
    <w:rsid w:val="002A0538"/>
    <w:rsid w:val="002B754E"/>
    <w:rsid w:val="002C6CCA"/>
    <w:rsid w:val="002D6BDD"/>
    <w:rsid w:val="002E52ED"/>
    <w:rsid w:val="00300AC6"/>
    <w:rsid w:val="00323772"/>
    <w:rsid w:val="00330EA9"/>
    <w:rsid w:val="00344E3E"/>
    <w:rsid w:val="00351D7E"/>
    <w:rsid w:val="0035516F"/>
    <w:rsid w:val="00366D6B"/>
    <w:rsid w:val="00366D81"/>
    <w:rsid w:val="00375ABA"/>
    <w:rsid w:val="0039108E"/>
    <w:rsid w:val="003A3F12"/>
    <w:rsid w:val="003B14CC"/>
    <w:rsid w:val="003C1B2F"/>
    <w:rsid w:val="003C3FEA"/>
    <w:rsid w:val="003C5DF7"/>
    <w:rsid w:val="003D2009"/>
    <w:rsid w:val="003D7323"/>
    <w:rsid w:val="003F5A8C"/>
    <w:rsid w:val="00410063"/>
    <w:rsid w:val="00410D39"/>
    <w:rsid w:val="00420CCE"/>
    <w:rsid w:val="0043381B"/>
    <w:rsid w:val="004452F4"/>
    <w:rsid w:val="004608A9"/>
    <w:rsid w:val="00484B2D"/>
    <w:rsid w:val="00486AE8"/>
    <w:rsid w:val="004872B7"/>
    <w:rsid w:val="004A3F6F"/>
    <w:rsid w:val="004A563F"/>
    <w:rsid w:val="004B2C38"/>
    <w:rsid w:val="004B374B"/>
    <w:rsid w:val="004C09C4"/>
    <w:rsid w:val="004C6555"/>
    <w:rsid w:val="004D174D"/>
    <w:rsid w:val="004D35BC"/>
    <w:rsid w:val="004F65C2"/>
    <w:rsid w:val="005176F3"/>
    <w:rsid w:val="00533BCA"/>
    <w:rsid w:val="005343DB"/>
    <w:rsid w:val="00542DF4"/>
    <w:rsid w:val="00560729"/>
    <w:rsid w:val="005615FA"/>
    <w:rsid w:val="00566CFD"/>
    <w:rsid w:val="00590615"/>
    <w:rsid w:val="005927F6"/>
    <w:rsid w:val="005A7B6A"/>
    <w:rsid w:val="005B09DD"/>
    <w:rsid w:val="005D492B"/>
    <w:rsid w:val="005E7184"/>
    <w:rsid w:val="005F38B8"/>
    <w:rsid w:val="0060471E"/>
    <w:rsid w:val="00606EA6"/>
    <w:rsid w:val="00610AF3"/>
    <w:rsid w:val="0061113A"/>
    <w:rsid w:val="0062319F"/>
    <w:rsid w:val="00627C0A"/>
    <w:rsid w:val="006345BA"/>
    <w:rsid w:val="00644225"/>
    <w:rsid w:val="0065633D"/>
    <w:rsid w:val="006666AF"/>
    <w:rsid w:val="006815AE"/>
    <w:rsid w:val="006930DD"/>
    <w:rsid w:val="006B3DEE"/>
    <w:rsid w:val="006B7CCE"/>
    <w:rsid w:val="0070100D"/>
    <w:rsid w:val="0071339F"/>
    <w:rsid w:val="0071372B"/>
    <w:rsid w:val="0072081B"/>
    <w:rsid w:val="0072521D"/>
    <w:rsid w:val="007645B4"/>
    <w:rsid w:val="0077053C"/>
    <w:rsid w:val="00772444"/>
    <w:rsid w:val="007816E5"/>
    <w:rsid w:val="00782CF5"/>
    <w:rsid w:val="007939C9"/>
    <w:rsid w:val="007B0B62"/>
    <w:rsid w:val="007B5FA7"/>
    <w:rsid w:val="007C1D07"/>
    <w:rsid w:val="007C679F"/>
    <w:rsid w:val="007D154C"/>
    <w:rsid w:val="007D547B"/>
    <w:rsid w:val="007D5E99"/>
    <w:rsid w:val="007D60EA"/>
    <w:rsid w:val="007E6A75"/>
    <w:rsid w:val="007E778B"/>
    <w:rsid w:val="008111CD"/>
    <w:rsid w:val="00825E0C"/>
    <w:rsid w:val="00826CB8"/>
    <w:rsid w:val="00826FF3"/>
    <w:rsid w:val="008307B9"/>
    <w:rsid w:val="0083705B"/>
    <w:rsid w:val="00852556"/>
    <w:rsid w:val="00852D5A"/>
    <w:rsid w:val="00866AAC"/>
    <w:rsid w:val="00870718"/>
    <w:rsid w:val="0087417D"/>
    <w:rsid w:val="00887E03"/>
    <w:rsid w:val="00893F30"/>
    <w:rsid w:val="008C2F49"/>
    <w:rsid w:val="008C5C21"/>
    <w:rsid w:val="008D7E14"/>
    <w:rsid w:val="008F1DC0"/>
    <w:rsid w:val="00906F23"/>
    <w:rsid w:val="00923410"/>
    <w:rsid w:val="00923E8C"/>
    <w:rsid w:val="009272CE"/>
    <w:rsid w:val="00927F63"/>
    <w:rsid w:val="009762CE"/>
    <w:rsid w:val="00986338"/>
    <w:rsid w:val="00990492"/>
    <w:rsid w:val="00995EB4"/>
    <w:rsid w:val="009A3181"/>
    <w:rsid w:val="009A3E24"/>
    <w:rsid w:val="009B1B6A"/>
    <w:rsid w:val="009C09D8"/>
    <w:rsid w:val="009C3C52"/>
    <w:rsid w:val="009D2E6A"/>
    <w:rsid w:val="009F7C34"/>
    <w:rsid w:val="00A009A3"/>
    <w:rsid w:val="00A1345C"/>
    <w:rsid w:val="00A17E71"/>
    <w:rsid w:val="00A20F19"/>
    <w:rsid w:val="00A24A05"/>
    <w:rsid w:val="00A36EF9"/>
    <w:rsid w:val="00A442D8"/>
    <w:rsid w:val="00A656B6"/>
    <w:rsid w:val="00A675B8"/>
    <w:rsid w:val="00A679E3"/>
    <w:rsid w:val="00AA097B"/>
    <w:rsid w:val="00AA6BA9"/>
    <w:rsid w:val="00AB0511"/>
    <w:rsid w:val="00AB1028"/>
    <w:rsid w:val="00AC11E2"/>
    <w:rsid w:val="00AC2100"/>
    <w:rsid w:val="00AC7E7D"/>
    <w:rsid w:val="00AD293B"/>
    <w:rsid w:val="00AD40F4"/>
    <w:rsid w:val="00AE4945"/>
    <w:rsid w:val="00B03008"/>
    <w:rsid w:val="00B046F5"/>
    <w:rsid w:val="00B06B1B"/>
    <w:rsid w:val="00B14668"/>
    <w:rsid w:val="00B262F9"/>
    <w:rsid w:val="00B26CB5"/>
    <w:rsid w:val="00B3300F"/>
    <w:rsid w:val="00B43379"/>
    <w:rsid w:val="00B60FA4"/>
    <w:rsid w:val="00B84BC1"/>
    <w:rsid w:val="00B97370"/>
    <w:rsid w:val="00B97E95"/>
    <w:rsid w:val="00BA07CA"/>
    <w:rsid w:val="00BA0B4B"/>
    <w:rsid w:val="00BC0474"/>
    <w:rsid w:val="00BC57DC"/>
    <w:rsid w:val="00C04C26"/>
    <w:rsid w:val="00C1224D"/>
    <w:rsid w:val="00C449F4"/>
    <w:rsid w:val="00C615BB"/>
    <w:rsid w:val="00C6201F"/>
    <w:rsid w:val="00C623CC"/>
    <w:rsid w:val="00C628DA"/>
    <w:rsid w:val="00C663B3"/>
    <w:rsid w:val="00C70349"/>
    <w:rsid w:val="00C770EA"/>
    <w:rsid w:val="00C81CDF"/>
    <w:rsid w:val="00C962C4"/>
    <w:rsid w:val="00CF78E0"/>
    <w:rsid w:val="00D050B2"/>
    <w:rsid w:val="00D070D5"/>
    <w:rsid w:val="00D10F98"/>
    <w:rsid w:val="00D131D3"/>
    <w:rsid w:val="00D22403"/>
    <w:rsid w:val="00D227F7"/>
    <w:rsid w:val="00D24AD1"/>
    <w:rsid w:val="00D331FC"/>
    <w:rsid w:val="00D414EB"/>
    <w:rsid w:val="00D45F60"/>
    <w:rsid w:val="00D5693F"/>
    <w:rsid w:val="00D67449"/>
    <w:rsid w:val="00D71777"/>
    <w:rsid w:val="00D7350E"/>
    <w:rsid w:val="00D8257A"/>
    <w:rsid w:val="00DA4F8B"/>
    <w:rsid w:val="00DB23D4"/>
    <w:rsid w:val="00DB7230"/>
    <w:rsid w:val="00DC0E3F"/>
    <w:rsid w:val="00DC6EE4"/>
    <w:rsid w:val="00DD3266"/>
    <w:rsid w:val="00DD73FA"/>
    <w:rsid w:val="00DE231F"/>
    <w:rsid w:val="00DE6331"/>
    <w:rsid w:val="00DF1747"/>
    <w:rsid w:val="00E046E9"/>
    <w:rsid w:val="00E24E5D"/>
    <w:rsid w:val="00E3618B"/>
    <w:rsid w:val="00E37182"/>
    <w:rsid w:val="00E40E21"/>
    <w:rsid w:val="00E53C01"/>
    <w:rsid w:val="00E547EC"/>
    <w:rsid w:val="00E55584"/>
    <w:rsid w:val="00E72BD6"/>
    <w:rsid w:val="00E94317"/>
    <w:rsid w:val="00EA7732"/>
    <w:rsid w:val="00EB1E7C"/>
    <w:rsid w:val="00EB67BF"/>
    <w:rsid w:val="00EC1869"/>
    <w:rsid w:val="00EC51FF"/>
    <w:rsid w:val="00EE12E1"/>
    <w:rsid w:val="00EE30CE"/>
    <w:rsid w:val="00EE58E7"/>
    <w:rsid w:val="00EE783E"/>
    <w:rsid w:val="00EF2C5C"/>
    <w:rsid w:val="00EF5988"/>
    <w:rsid w:val="00F00635"/>
    <w:rsid w:val="00F0360F"/>
    <w:rsid w:val="00F21ADE"/>
    <w:rsid w:val="00F33671"/>
    <w:rsid w:val="00F36390"/>
    <w:rsid w:val="00F61407"/>
    <w:rsid w:val="00F67C7C"/>
    <w:rsid w:val="00F70B8C"/>
    <w:rsid w:val="00F727D9"/>
    <w:rsid w:val="00F74EEA"/>
    <w:rsid w:val="00F8263D"/>
    <w:rsid w:val="00F830EE"/>
    <w:rsid w:val="00FA377A"/>
    <w:rsid w:val="00FB56E0"/>
    <w:rsid w:val="00FC0ECE"/>
    <w:rsid w:val="00FD5553"/>
    <w:rsid w:val="00FD67C7"/>
    <w:rsid w:val="00FE5CE4"/>
    <w:rsid w:val="00FF273A"/>
    <w:rsid w:val="00FF59AE"/>
    <w:rsid w:val="6D844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DE61"/>
  <w15:chartTrackingRefBased/>
  <w15:docId w15:val="{0F335F3F-D4D1-414F-B42B-C5A129BB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227F7"/>
    <w:pPr>
      <w:spacing w:after="0" w:line="252" w:lineRule="auto"/>
    </w:pPr>
    <w:rPr>
      <w:rFonts w:ascii="Times New Roman" w:hAnsi="Times New Roman" w:eastAsia="Times New Roman" w:cs="Times New Roman"/>
      <w:sz w:val="24"/>
    </w:rPr>
  </w:style>
  <w:style w:type="paragraph" w:styleId="Heading2">
    <w:name w:val="heading 2"/>
    <w:basedOn w:val="Normal"/>
    <w:next w:val="Normal"/>
    <w:link w:val="Heading2Char"/>
    <w:qFormat/>
    <w:rsid w:val="00D227F7"/>
    <w:pPr>
      <w:jc w:val="center"/>
      <w:outlineLvl w:val="1"/>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D227F7"/>
    <w:rPr>
      <w:rFonts w:ascii="Times New Roman" w:hAnsi="Times New Roman" w:eastAsia="Times New Roman" w:cs="Times New Roman"/>
      <w:b/>
      <w:caps/>
      <w:sz w:val="24"/>
    </w:rPr>
  </w:style>
  <w:style w:type="paragraph" w:styleId="Header">
    <w:name w:val="header"/>
    <w:aliases w:val="Header Char1 Char,Header Char Char1 Char,Header Char Char Char Char,Header Char1 Char Char Char Char,Header Char Char1 Char Char Char Char,Header Char Char Char Char Char Char1 Char,Char Char Char Char Char Char Char1 Char"/>
    <w:basedOn w:val="Normal"/>
    <w:link w:val="HeaderChar"/>
    <w:uiPriority w:val="99"/>
    <w:rsid w:val="00D227F7"/>
    <w:pPr>
      <w:tabs>
        <w:tab w:val="center" w:pos="4513"/>
        <w:tab w:val="right" w:pos="9026"/>
      </w:tabs>
      <w:spacing w:line="240" w:lineRule="auto"/>
    </w:pPr>
  </w:style>
  <w:style w:type="character" w:styleId="HeaderChar" w:customStyle="1">
    <w:name w:val="Header Char"/>
    <w:aliases w:val="Header Char1 Char Char,Header Char Char1 Char Char,Header Char Char Char Char Char,Header Char1 Char Char Char Char Char,Header Char Char1 Char Char Char Char Char,Header Char Char Char Char Char Char1 Char Char"/>
    <w:basedOn w:val="DefaultParagraphFont"/>
    <w:link w:val="Header"/>
    <w:uiPriority w:val="99"/>
    <w:rsid w:val="00D227F7"/>
    <w:rPr>
      <w:rFonts w:ascii="Times New Roman" w:hAnsi="Times New Roman" w:eastAsia="Times New Roman" w:cs="Times New Roman"/>
      <w:sz w:val="24"/>
    </w:rPr>
  </w:style>
  <w:style w:type="paragraph" w:styleId="Footer">
    <w:name w:val="footer"/>
    <w:basedOn w:val="Normal"/>
    <w:link w:val="FooterChar"/>
    <w:rsid w:val="00D227F7"/>
    <w:pPr>
      <w:tabs>
        <w:tab w:val="center" w:pos="4513"/>
        <w:tab w:val="right" w:pos="9026"/>
      </w:tabs>
      <w:spacing w:line="240" w:lineRule="auto"/>
    </w:pPr>
  </w:style>
  <w:style w:type="character" w:styleId="FooterChar" w:customStyle="1">
    <w:name w:val="Footer Char"/>
    <w:basedOn w:val="DefaultParagraphFont"/>
    <w:link w:val="Footer"/>
    <w:rsid w:val="00D227F7"/>
    <w:rPr>
      <w:rFonts w:ascii="Times New Roman" w:hAnsi="Times New Roman" w:eastAsia="Times New Roman" w:cs="Times New Roman"/>
      <w:sz w:val="24"/>
    </w:rPr>
  </w:style>
  <w:style w:type="paragraph" w:styleId="MediaReleaseText" w:customStyle="1">
    <w:name w:val="MediaReleaseText"/>
    <w:basedOn w:val="BodyText"/>
    <w:link w:val="MediaReleaseTextChar"/>
    <w:rsid w:val="00D227F7"/>
    <w:pPr>
      <w:tabs>
        <w:tab w:val="left" w:pos="2268"/>
        <w:tab w:val="right" w:pos="9072"/>
      </w:tabs>
      <w:spacing w:after="0" w:line="240" w:lineRule="atLeast"/>
      <w:outlineLvl w:val="0"/>
    </w:pPr>
    <w:rPr>
      <w:rFonts w:ascii="Arial" w:hAnsi="Arial" w:cs="Arial"/>
      <w:szCs w:val="20"/>
    </w:rPr>
  </w:style>
  <w:style w:type="character" w:styleId="MediaReleaseTextChar" w:customStyle="1">
    <w:name w:val="MediaReleaseText Char"/>
    <w:link w:val="MediaReleaseText"/>
    <w:rsid w:val="00D227F7"/>
    <w:rPr>
      <w:rFonts w:ascii="Arial" w:hAnsi="Arial" w:eastAsia="Times New Roman" w:cs="Arial"/>
      <w:sz w:val="24"/>
      <w:szCs w:val="20"/>
    </w:rPr>
  </w:style>
  <w:style w:type="paragraph" w:styleId="ContactName" w:customStyle="1">
    <w:name w:val="Contact Name"/>
    <w:basedOn w:val="Normal"/>
    <w:rsid w:val="00D227F7"/>
    <w:pPr>
      <w:spacing w:before="480" w:line="240" w:lineRule="auto"/>
    </w:pPr>
    <w:rPr>
      <w:b/>
      <w:bCs/>
      <w:szCs w:val="24"/>
      <w:lang w:eastAsia="en-AU"/>
    </w:rPr>
  </w:style>
  <w:style w:type="paragraph" w:styleId="PlainText">
    <w:name w:val="Plain Text"/>
    <w:basedOn w:val="Normal"/>
    <w:link w:val="PlainTextChar"/>
    <w:uiPriority w:val="99"/>
    <w:unhideWhenUsed/>
    <w:rsid w:val="00D227F7"/>
    <w:pPr>
      <w:spacing w:line="240" w:lineRule="auto"/>
    </w:pPr>
    <w:rPr>
      <w:rFonts w:ascii="Calibri" w:hAnsi="Calibri" w:eastAsiaTheme="minorHAnsi"/>
      <w:sz w:val="22"/>
      <w:lang w:eastAsia="en-AU"/>
    </w:rPr>
  </w:style>
  <w:style w:type="character" w:styleId="PlainTextChar" w:customStyle="1">
    <w:name w:val="Plain Text Char"/>
    <w:basedOn w:val="DefaultParagraphFont"/>
    <w:link w:val="PlainText"/>
    <w:uiPriority w:val="99"/>
    <w:rsid w:val="00D227F7"/>
    <w:rPr>
      <w:rFonts w:ascii="Calibri" w:hAnsi="Calibri" w:cs="Times New Roman"/>
      <w:lang w:eastAsia="en-AU"/>
    </w:rPr>
  </w:style>
  <w:style w:type="paragraph" w:styleId="default" w:customStyle="1">
    <w:name w:val="default"/>
    <w:basedOn w:val="Normal"/>
    <w:rsid w:val="00D227F7"/>
    <w:pPr>
      <w:autoSpaceDE w:val="0"/>
      <w:autoSpaceDN w:val="0"/>
      <w:spacing w:line="240" w:lineRule="auto"/>
    </w:pPr>
    <w:rPr>
      <w:rFonts w:ascii="Arial" w:hAnsi="Arial" w:cs="Arial" w:eastAsiaTheme="minorHAnsi"/>
      <w:color w:val="000000"/>
      <w:szCs w:val="24"/>
      <w:lang w:eastAsia="en-AU"/>
    </w:rPr>
  </w:style>
  <w:style w:type="paragraph" w:styleId="BodyText">
    <w:name w:val="Body Text"/>
    <w:basedOn w:val="Normal"/>
    <w:link w:val="BodyTextChar"/>
    <w:uiPriority w:val="99"/>
    <w:semiHidden/>
    <w:unhideWhenUsed/>
    <w:rsid w:val="00D227F7"/>
    <w:pPr>
      <w:spacing w:after="120"/>
    </w:pPr>
  </w:style>
  <w:style w:type="character" w:styleId="BodyTextChar" w:customStyle="1">
    <w:name w:val="Body Text Char"/>
    <w:basedOn w:val="DefaultParagraphFont"/>
    <w:link w:val="BodyText"/>
    <w:uiPriority w:val="99"/>
    <w:semiHidden/>
    <w:rsid w:val="00D227F7"/>
    <w:rPr>
      <w:rFonts w:ascii="Times New Roman" w:hAnsi="Times New Roman" w:eastAsia="Times New Roman" w:cs="Times New Roman"/>
      <w:sz w:val="24"/>
    </w:rPr>
  </w:style>
  <w:style w:type="character" w:styleId="CommentReference">
    <w:name w:val="annotation reference"/>
    <w:basedOn w:val="DefaultParagraphFont"/>
    <w:uiPriority w:val="99"/>
    <w:semiHidden/>
    <w:unhideWhenUsed/>
    <w:rsid w:val="00D227F7"/>
    <w:rPr>
      <w:sz w:val="16"/>
      <w:szCs w:val="16"/>
    </w:rPr>
  </w:style>
  <w:style w:type="paragraph" w:styleId="CommentText">
    <w:name w:val="annotation text"/>
    <w:basedOn w:val="Normal"/>
    <w:link w:val="CommentTextChar"/>
    <w:uiPriority w:val="99"/>
    <w:unhideWhenUsed/>
    <w:rsid w:val="00D227F7"/>
    <w:pPr>
      <w:spacing w:line="240" w:lineRule="auto"/>
    </w:pPr>
    <w:rPr>
      <w:sz w:val="20"/>
      <w:szCs w:val="20"/>
    </w:rPr>
  </w:style>
  <w:style w:type="character" w:styleId="CommentTextChar" w:customStyle="1">
    <w:name w:val="Comment Text Char"/>
    <w:basedOn w:val="DefaultParagraphFont"/>
    <w:link w:val="CommentText"/>
    <w:uiPriority w:val="99"/>
    <w:rsid w:val="00D227F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27F7"/>
    <w:rPr>
      <w:b/>
      <w:bCs/>
    </w:rPr>
  </w:style>
  <w:style w:type="character" w:styleId="CommentSubjectChar" w:customStyle="1">
    <w:name w:val="Comment Subject Char"/>
    <w:basedOn w:val="CommentTextChar"/>
    <w:link w:val="CommentSubject"/>
    <w:uiPriority w:val="99"/>
    <w:semiHidden/>
    <w:rsid w:val="00D227F7"/>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D227F7"/>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227F7"/>
    <w:rPr>
      <w:rFonts w:ascii="Segoe UI" w:hAnsi="Segoe UI" w:eastAsia="Times New Roman" w:cs="Segoe UI"/>
      <w:sz w:val="18"/>
      <w:szCs w:val="18"/>
    </w:rPr>
  </w:style>
  <w:style w:type="paragraph" w:styleId="ListParagraph">
    <w:name w:val="List Paragraph"/>
    <w:basedOn w:val="Normal"/>
    <w:uiPriority w:val="34"/>
    <w:qFormat/>
    <w:rsid w:val="00247B98"/>
    <w:pPr>
      <w:spacing w:after="200" w:line="276" w:lineRule="auto"/>
      <w:ind w:left="720"/>
      <w:contextualSpacing/>
    </w:pPr>
    <w:rPr>
      <w:rFonts w:asciiTheme="minorHAnsi" w:hAnsiTheme="minorHAnsi" w:eastAsiaTheme="minorHAnsi" w:cstheme="minorBidi"/>
      <w:sz w:val="22"/>
    </w:rPr>
  </w:style>
  <w:style w:type="paragraph" w:styleId="NormalWeb">
    <w:name w:val="Normal (Web)"/>
    <w:basedOn w:val="Normal"/>
    <w:uiPriority w:val="99"/>
    <w:unhideWhenUsed/>
    <w:rsid w:val="00247B98"/>
    <w:pPr>
      <w:spacing w:before="100" w:beforeAutospacing="1" w:after="100" w:afterAutospacing="1" w:line="240" w:lineRule="auto"/>
    </w:pPr>
    <w:rPr>
      <w:szCs w:val="24"/>
      <w:lang w:eastAsia="en-AU"/>
    </w:rPr>
  </w:style>
  <w:style w:type="paragraph" w:styleId="Revision">
    <w:name w:val="Revision"/>
    <w:hidden/>
    <w:uiPriority w:val="99"/>
    <w:semiHidden/>
    <w:rsid w:val="00BC57DC"/>
    <w:pPr>
      <w:spacing w:after="0" w:line="240" w:lineRule="auto"/>
    </w:pPr>
    <w:rPr>
      <w:rFonts w:ascii="Times New Roman" w:hAnsi="Times New Roman" w:eastAsia="Times New Roman" w:cs="Times New Roman"/>
      <w:sz w:val="24"/>
    </w:rPr>
  </w:style>
  <w:style w:type="paragraph" w:styleId="p1" w:customStyle="1">
    <w:name w:val="p1"/>
    <w:basedOn w:val="Normal"/>
    <w:uiPriority w:val="99"/>
    <w:rsid w:val="00A36EF9"/>
    <w:pPr>
      <w:spacing w:before="100" w:beforeAutospacing="1" w:after="100" w:afterAutospacing="1" w:line="240" w:lineRule="auto"/>
    </w:pPr>
    <w:rPr>
      <w:rFonts w:ascii="Calibri" w:hAnsi="Calibri" w:cs="Calibri" w:eastAsiaTheme="minorHAnsi"/>
      <w:sz w:val="22"/>
      <w:lang w:eastAsia="en-AU"/>
    </w:rPr>
  </w:style>
  <w:style w:type="character" w:styleId="normaltextrun" w:customStyle="1">
    <w:name w:val="normaltextrun"/>
    <w:basedOn w:val="DefaultParagraphFont"/>
    <w:rsid w:val="00EF5988"/>
  </w:style>
  <w:style w:type="character" w:styleId="Hyperlink">
    <w:name w:val="Hyperlink"/>
    <w:basedOn w:val="DefaultParagraphFont"/>
    <w:uiPriority w:val="99"/>
    <w:semiHidden/>
    <w:unhideWhenUsed/>
    <w:rsid w:val="00163C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20600">
      <w:bodyDiv w:val="1"/>
      <w:marLeft w:val="0"/>
      <w:marRight w:val="0"/>
      <w:marTop w:val="0"/>
      <w:marBottom w:val="0"/>
      <w:divBdr>
        <w:top w:val="none" w:sz="0" w:space="0" w:color="auto"/>
        <w:left w:val="none" w:sz="0" w:space="0" w:color="auto"/>
        <w:bottom w:val="none" w:sz="0" w:space="0" w:color="auto"/>
        <w:right w:val="none" w:sz="0" w:space="0" w:color="auto"/>
      </w:divBdr>
    </w:div>
    <w:div w:id="411242982">
      <w:bodyDiv w:val="1"/>
      <w:marLeft w:val="0"/>
      <w:marRight w:val="0"/>
      <w:marTop w:val="0"/>
      <w:marBottom w:val="0"/>
      <w:divBdr>
        <w:top w:val="none" w:sz="0" w:space="0" w:color="auto"/>
        <w:left w:val="none" w:sz="0" w:space="0" w:color="auto"/>
        <w:bottom w:val="none" w:sz="0" w:space="0" w:color="auto"/>
        <w:right w:val="none" w:sz="0" w:space="0" w:color="auto"/>
      </w:divBdr>
    </w:div>
    <w:div w:id="764498869">
      <w:bodyDiv w:val="1"/>
      <w:marLeft w:val="0"/>
      <w:marRight w:val="0"/>
      <w:marTop w:val="0"/>
      <w:marBottom w:val="0"/>
      <w:divBdr>
        <w:top w:val="none" w:sz="0" w:space="0" w:color="auto"/>
        <w:left w:val="none" w:sz="0" w:space="0" w:color="auto"/>
        <w:bottom w:val="none" w:sz="0" w:space="0" w:color="auto"/>
        <w:right w:val="none" w:sz="0" w:space="0" w:color="auto"/>
      </w:divBdr>
    </w:div>
    <w:div w:id="864439289">
      <w:bodyDiv w:val="1"/>
      <w:marLeft w:val="0"/>
      <w:marRight w:val="0"/>
      <w:marTop w:val="0"/>
      <w:marBottom w:val="0"/>
      <w:divBdr>
        <w:top w:val="none" w:sz="0" w:space="0" w:color="auto"/>
        <w:left w:val="none" w:sz="0" w:space="0" w:color="auto"/>
        <w:bottom w:val="none" w:sz="0" w:space="0" w:color="auto"/>
        <w:right w:val="none" w:sz="0" w:space="0" w:color="auto"/>
      </w:divBdr>
    </w:div>
    <w:div w:id="975721206">
      <w:bodyDiv w:val="1"/>
      <w:marLeft w:val="0"/>
      <w:marRight w:val="0"/>
      <w:marTop w:val="0"/>
      <w:marBottom w:val="0"/>
      <w:divBdr>
        <w:top w:val="none" w:sz="0" w:space="0" w:color="auto"/>
        <w:left w:val="none" w:sz="0" w:space="0" w:color="auto"/>
        <w:bottom w:val="none" w:sz="0" w:space="0" w:color="auto"/>
        <w:right w:val="none" w:sz="0" w:space="0" w:color="auto"/>
      </w:divBdr>
    </w:div>
    <w:div w:id="1216816195">
      <w:bodyDiv w:val="1"/>
      <w:marLeft w:val="0"/>
      <w:marRight w:val="0"/>
      <w:marTop w:val="0"/>
      <w:marBottom w:val="0"/>
      <w:divBdr>
        <w:top w:val="none" w:sz="0" w:space="0" w:color="auto"/>
        <w:left w:val="none" w:sz="0" w:space="0" w:color="auto"/>
        <w:bottom w:val="none" w:sz="0" w:space="0" w:color="auto"/>
        <w:right w:val="none" w:sz="0" w:space="0" w:color="auto"/>
      </w:divBdr>
    </w:div>
    <w:div w:id="177316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2.jpg" Id="R615b90f2d6594b71" /><Relationship Type="http://schemas.openxmlformats.org/officeDocument/2006/relationships/hyperlink" Target="http://Australia.com" TargetMode="External" Id="R33d633c46ba04268" /><Relationship Type="http://schemas.openxmlformats.org/officeDocument/2006/relationships/hyperlink" Target="http://www.australia.com/matesong" TargetMode="External" Id="R23125d2d081a49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bede894a-157a-4d9f-8cea-9a2bfdc7e6e2" ContentTypeId="0x0101007E35FFA1589E694AB23D20C7FE069623" PreviousValue="false"/>
</file>

<file path=customXml/item3.xml><?xml version="1.0" encoding="utf-8"?>
<?mso-contentType ?>
<customXsn xmlns="http://schemas.microsoft.com/office/2006/metadata/customXsn">
  <xsnLocation>https://tourismaustralia.sharepoint.com/sites/contentTypeHub/_cts/Project Document/ProjectDocument.xsn</xsnLocation>
  <cached>True</cached>
  <openByDefault>True</openByDefault>
  <xsnScope>https://tourismaustralia.sharepoint.com/sites/contentTypeHub</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0ffbb92-ac07-49cb-93ed-ed6ebc4066c6">TAPROJECTS14-1966118938-114</_dlc_DocId>
    <_dlc_DocIdUrl xmlns="50ffbb92-ac07-49cb-93ed-ed6ebc4066c6">
      <Url>https://tourismaustralia.sharepoint.com/sites/Projects-2014/matesong/_layouts/15/DocIdRedir.aspx?ID=TAPROJECTS14-1966118938-114</Url>
      <Description>TAPROJECTS14-1966118938-114</Description>
    </_dlc_DocIdUrl>
    <TaxCatchAll xmlns="50ffbb92-ac07-49cb-93ed-ed6ebc4066c6">
      <Value>27</Value>
    </TaxCatchAll>
    <j644acc77fb94bfb8138b0093c37eb56 xmlns="50ffbb92-ac07-49cb-93ed-ed6ebc4066c6">
      <Terms xmlns="http://schemas.microsoft.com/office/infopath/2007/PartnerControls"/>
    </j644acc77fb94bfb8138b0093c37eb56>
    <c084e7db20f44245b9cb786408d65bab xmlns="50ffbb92-ac07-49cb-93ed-ed6ebc4066c6">
      <Terms xmlns="http://schemas.microsoft.com/office/infopath/2007/PartnerControls"/>
    </c084e7db20f44245b9cb786408d65bab>
    <m235001d4c4b443697e6434015145462 xmlns="50ffbb92-ac07-49cb-93ed-ed6ebc4066c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a44dc537-82ea-4d6b-855e-174f31f12914</TermId>
        </TermInfo>
      </Terms>
    </m235001d4c4b443697e6434015145462>
    <ma9f00433b4840a986aee5e1c0a8603d xmlns="50ffbb92-ac07-49cb-93ed-ed6ebc4066c6">
      <Terms xmlns="http://schemas.microsoft.com/office/infopath/2007/PartnerControls"/>
    </ma9f00433b4840a986aee5e1c0a8603d>
    <gadf21173ad14f6697efa450b6fbe878 xmlns="50ffbb92-ac07-49cb-93ed-ed6ebc4066c6">
      <Terms xmlns="http://schemas.microsoft.com/office/infopath/2007/PartnerControls"/>
    </gadf21173ad14f6697efa450b6fbe878>
    <Topic xmlns="50ffbb92-ac07-49cb-93ed-ed6ebc4066c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Project Document" ma:contentTypeID="0x0101007E35FFA1589E694AB23D20C7FE06962300A2A8ECB5A419C948A63217C482B77EFE" ma:contentTypeVersion="128" ma:contentTypeDescription="" ma:contentTypeScope="" ma:versionID="53cd0cbdce98d420a798c81509075f3f">
  <xsd:schema xmlns:xsd="http://www.w3.org/2001/XMLSchema" xmlns:xs="http://www.w3.org/2001/XMLSchema" xmlns:p="http://schemas.microsoft.com/office/2006/metadata/properties" xmlns:ns2="50ffbb92-ac07-49cb-93ed-ed6ebc4066c6" targetNamespace="http://schemas.microsoft.com/office/2006/metadata/properties" ma:root="true" ma:fieldsID="c1cd4aeb031d0497647ad8aab6e0e01f" ns2:_="">
    <xsd:import namespace="50ffbb92-ac07-49cb-93ed-ed6ebc4066c6"/>
    <xsd:element name="properties">
      <xsd:complexType>
        <xsd:sequence>
          <xsd:element name="documentManagement">
            <xsd:complexType>
              <xsd:all>
                <xsd:element ref="ns2:m235001d4c4b443697e6434015145462" minOccurs="0"/>
                <xsd:element ref="ns2:TaxCatchAll" minOccurs="0"/>
                <xsd:element ref="ns2:TaxCatchAllLabel" minOccurs="0"/>
                <xsd:element ref="ns2:ma9f00433b4840a986aee5e1c0a8603d" minOccurs="0"/>
                <xsd:element ref="ns2:j644acc77fb94bfb8138b0093c37eb56" minOccurs="0"/>
                <xsd:element ref="ns2:gadf21173ad14f6697efa450b6fbe878" minOccurs="0"/>
                <xsd:element ref="ns2:Topic" minOccurs="0"/>
                <xsd:element ref="ns2:_dlc_DocId" minOccurs="0"/>
                <xsd:element ref="ns2:_dlc_DocIdUrl" minOccurs="0"/>
                <xsd:element ref="ns2:_dlc_DocIdPersistId" minOccurs="0"/>
                <xsd:element ref="ns2:c084e7db20f44245b9cb786408d65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fbb92-ac07-49cb-93ed-ed6ebc4066c6" elementFormDefault="qualified">
    <xsd:import namespace="http://schemas.microsoft.com/office/2006/documentManagement/types"/>
    <xsd:import namespace="http://schemas.microsoft.com/office/infopath/2007/PartnerControls"/>
    <xsd:element name="m235001d4c4b443697e6434015145462" ma:index="7" nillable="true" ma:taxonomy="true" ma:internalName="m235001d4c4b443697e6434015145462" ma:taxonomyFieldName="Document_x0020_Type" ma:displayName="Document Type" ma:indexed="true" ma:default="156;#DEFAULT - CHANGE ME|babd6aff-148e-48d4-850a-4b010325a9f3" ma:fieldId="{6235001d-4c4b-4436-97e6-434015145462}" ma:sspId="bede894a-157a-4d9f-8cea-9a2bfdc7e6e2" ma:termSetId="981deaf9-fdee-4648-b2a3-0d206c608da3"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ed79f94-198a-439d-9c6d-a2007195f9f6}" ma:internalName="TaxCatchAll" ma:showField="CatchAllData" ma:web="180bcdc0-ab5d-49ca-9c13-2e4eafb81e0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ed79f94-198a-439d-9c6d-a2007195f9f6}" ma:internalName="TaxCatchAllLabel" ma:readOnly="true" ma:showField="CatchAllDataLabel" ma:web="180bcdc0-ab5d-49ca-9c13-2e4eafb81e03">
      <xsd:complexType>
        <xsd:complexContent>
          <xsd:extension base="dms:MultiChoiceLookup">
            <xsd:sequence>
              <xsd:element name="Value" type="dms:Lookup" maxOccurs="unbounded" minOccurs="0" nillable="true"/>
            </xsd:sequence>
          </xsd:extension>
        </xsd:complexContent>
      </xsd:complexType>
    </xsd:element>
    <xsd:element name="ma9f00433b4840a986aee5e1c0a8603d" ma:index="12" nillable="true" ma:taxonomy="true" ma:internalName="ma9f00433b4840a986aee5e1c0a8603d" ma:taxonomyFieldName="Document_x0020_Group" ma:displayName="Document Group" ma:indexed="true" ma:default="" ma:fieldId="{6a9f0043-3b48-40a9-86ae-e5e1c0a8603d}" ma:sspId="bede894a-157a-4d9f-8cea-9a2bfdc7e6e2" ma:termSetId="1a72d8ca-9806-4d20-a0c7-9c59de9ffa60" ma:anchorId="00000000-0000-0000-0000-000000000000" ma:open="true" ma:isKeyword="false">
      <xsd:complexType>
        <xsd:sequence>
          <xsd:element ref="pc:Terms" minOccurs="0" maxOccurs="1"/>
        </xsd:sequence>
      </xsd:complexType>
    </xsd:element>
    <xsd:element name="j644acc77fb94bfb8138b0093c37eb56" ma:index="14" nillable="true" ma:taxonomy="true" ma:internalName="j644acc77fb94bfb8138b0093c37eb56" ma:taxonomyFieldName="Project_x0020_Name0" ma:displayName="Project Name" ma:readOnly="false" ma:default="" ma:fieldId="{3644acc7-7fb9-4bfb-8138-b0093c37eb56}" ma:sspId="bede894a-157a-4d9f-8cea-9a2bfdc7e6e2" ma:termSetId="957cbd3a-7a18-4008-bcef-3bea9d0e6574" ma:anchorId="00000000-0000-0000-0000-000000000000" ma:open="true" ma:isKeyword="false">
      <xsd:complexType>
        <xsd:sequence>
          <xsd:element ref="pc:Terms" minOccurs="0" maxOccurs="1"/>
        </xsd:sequence>
      </xsd:complexType>
    </xsd:element>
    <xsd:element name="gadf21173ad14f6697efa450b6fbe878" ma:index="16" nillable="true" ma:taxonomy="true" ma:internalName="gadf21173ad14f6697efa450b6fbe878" ma:taxonomyFieldName="Project_x0020_Group" ma:displayName="Project Group" ma:default="" ma:fieldId="{0adf2117-3ad1-4f66-97ef-a450b6fbe878}" ma:sspId="bede894a-157a-4d9f-8cea-9a2bfdc7e6e2" ma:termSetId="071fef7c-2534-4931-9978-b50f80fbe073" ma:anchorId="00000000-0000-0000-0000-000000000000" ma:open="false" ma:isKeyword="false">
      <xsd:complexType>
        <xsd:sequence>
          <xsd:element ref="pc:Terms" minOccurs="0" maxOccurs="1"/>
        </xsd:sequence>
      </xsd:complexType>
    </xsd:element>
    <xsd:element name="Topic" ma:index="19" nillable="true" ma:displayName="Topic" ma:description="Free text field to tag documents related to a topic" ma:internalName="Topic">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c084e7db20f44245b9cb786408d65bab" ma:index="23" nillable="true" ma:taxonomy="true" ma:internalName="c084e7db20f44245b9cb786408d65bab" ma:taxonomyFieldName="Project_x0020_Code" ma:displayName="Project Code" ma:indexed="true" ma:default="" ma:fieldId="{c084e7db-20f4-4245-b9cb-786408d65bab}" ma:sspId="bede894a-157a-4d9f-8cea-9a2bfdc7e6e2" ma:termSetId="4a78061a-5c75-4445-bbef-270bd1d1ad0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ma:index="1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04F08-AB4D-405E-A0FE-247E796DAEA2}">
  <ds:schemaRefs>
    <ds:schemaRef ds:uri="http://schemas.microsoft.com/sharepoint/events"/>
  </ds:schemaRefs>
</ds:datastoreItem>
</file>

<file path=customXml/itemProps2.xml><?xml version="1.0" encoding="utf-8"?>
<ds:datastoreItem xmlns:ds="http://schemas.openxmlformats.org/officeDocument/2006/customXml" ds:itemID="{77C33646-3DF9-4208-BB72-3AF72CF67A0D}">
  <ds:schemaRefs>
    <ds:schemaRef ds:uri="Microsoft.SharePoint.Taxonomy.ContentTypeSync"/>
  </ds:schemaRefs>
</ds:datastoreItem>
</file>

<file path=customXml/itemProps3.xml><?xml version="1.0" encoding="utf-8"?>
<ds:datastoreItem xmlns:ds="http://schemas.openxmlformats.org/officeDocument/2006/customXml" ds:itemID="{FD7604FA-38D5-49A4-B2DC-39FAAFA58D98}">
  <ds:schemaRefs>
    <ds:schemaRef ds:uri="http://schemas.microsoft.com/office/2006/metadata/customXsn"/>
  </ds:schemaRefs>
</ds:datastoreItem>
</file>

<file path=customXml/itemProps4.xml><?xml version="1.0" encoding="utf-8"?>
<ds:datastoreItem xmlns:ds="http://schemas.openxmlformats.org/officeDocument/2006/customXml" ds:itemID="{E89A34C0-DAF8-4FCF-A2F0-75B78083A269}">
  <ds:schemaRefs>
    <ds:schemaRef ds:uri="http://schemas.microsoft.com/sharepoint/v3/contenttype/forms"/>
  </ds:schemaRefs>
</ds:datastoreItem>
</file>

<file path=customXml/itemProps5.xml><?xml version="1.0" encoding="utf-8"?>
<ds:datastoreItem xmlns:ds="http://schemas.openxmlformats.org/officeDocument/2006/customXml" ds:itemID="{422330DA-2FE7-441F-849A-FFE438C953E4}">
  <ds:schemaRefs>
    <ds:schemaRef ds:uri="http://purl.org/dc/elements/1.1/"/>
    <ds:schemaRef ds:uri="http://schemas.microsoft.com/office/2006/metadata/properties"/>
    <ds:schemaRef ds:uri="29ff9cd8-bf2e-4523-8fd5-254dd68a43c6"/>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50ffbb92-ac07-49cb-93ed-ed6ebc4066c6"/>
  </ds:schemaRefs>
</ds:datastoreItem>
</file>

<file path=customXml/itemProps6.xml><?xml version="1.0" encoding="utf-8"?>
<ds:datastoreItem xmlns:ds="http://schemas.openxmlformats.org/officeDocument/2006/customXml" ds:itemID="{F12E71BD-7D30-4C7A-8186-325CD03A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fbb92-ac07-49cb-93ed-ed6ebc406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96F7A68-0853-4422-B6ED-5765EFA074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Austrade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Naomi-Mapstone (Sydney)</dc:creator>
  <cp:keywords/>
  <dc:description/>
  <cp:lastModifiedBy>Erin Forster</cp:lastModifiedBy>
  <cp:revision>8</cp:revision>
  <dcterms:created xsi:type="dcterms:W3CDTF">2019-12-07T07:22:00Z</dcterms:created>
  <dcterms:modified xsi:type="dcterms:W3CDTF">2019-12-16T05:47:40Z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0x0101007E35FFA1589E694AB23D20C7FE06962300A2A8ECB5A419C948A63217C482B77EFE</vt:lpwstr>
  </property>
  <property fmtid="{D5CDD505-2E9C-101B-9397-08002B2CF9AE}" pid="3" name="_dlc_DocIdItemGuid">
    <vt:lpwstr>f6f6cf57-039e-46d2-a400-9ae3e1f81bd7</vt:lpwstr>
  </property>
  <property fmtid="{D5CDD505-2E9C-101B-9397-08002B2CF9AE}" pid="4" name="TitusGUID">
    <vt:lpwstr>08af9e56-047b-4973-bc54-79bce2eeaf2d</vt:lpwstr>
  </property>
  <property fmtid="{D5CDD505-2E9C-101B-9397-08002B2CF9AE}" pid="5" name="SEC">
    <vt:lpwstr>UNCLASSIFIED</vt:lpwstr>
  </property>
  <property fmtid="{D5CDD505-2E9C-101B-9397-08002B2CF9AE}" pid="6" name="DLM">
    <vt:lpwstr>No DLM</vt:lpwstr>
  </property>
  <property fmtid="{D5CDD505-2E9C-101B-9397-08002B2CF9AE}" pid="7" name="Project Name0">
    <vt:lpwstr/>
  </property>
  <property fmtid="{D5CDD505-2E9C-101B-9397-08002B2CF9AE}" pid="8" name="Document Type">
    <vt:lpwstr>27;#Communications|a44dc537-82ea-4d6b-855e-174f31f12914</vt:lpwstr>
  </property>
  <property fmtid="{D5CDD505-2E9C-101B-9397-08002B2CF9AE}" pid="9" name="Project Group">
    <vt:lpwstr/>
  </property>
  <property fmtid="{D5CDD505-2E9C-101B-9397-08002B2CF9AE}" pid="10" name="Document Group">
    <vt:lpwstr/>
  </property>
  <property fmtid="{D5CDD505-2E9C-101B-9397-08002B2CF9AE}" pid="12" name="Project Code">
    <vt:lpwstr/>
  </property>
</Properties>
</file>