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68E5" w14:textId="77777777" w:rsidR="0043284F" w:rsidRPr="00DA228B" w:rsidRDefault="0043284F" w:rsidP="002D559B">
      <w:pPr>
        <w:spacing w:line="360" w:lineRule="auto"/>
        <w:jc w:val="center"/>
        <w:rPr>
          <w:rFonts w:ascii="Garamond" w:hAnsi="Garamond" w:cs="Times New Roman"/>
          <w:lang w:val="fr-FR"/>
        </w:rPr>
      </w:pPr>
      <w:r w:rsidRPr="00DA228B">
        <w:rPr>
          <w:rFonts w:ascii="Garamond" w:hAnsi="Garamond" w:cs="Times New Roman"/>
          <w:b/>
          <w:noProof/>
        </w:rPr>
        <w:drawing>
          <wp:inline distT="0" distB="0" distL="0" distR="0" wp14:anchorId="00E15E89" wp14:editId="60F45F72">
            <wp:extent cx="1583690" cy="1022726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101" cy="106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F19B" w14:textId="77777777" w:rsidR="002D559B" w:rsidRPr="00DA228B" w:rsidRDefault="0043284F" w:rsidP="0043284F">
      <w:pPr>
        <w:spacing w:line="360" w:lineRule="auto"/>
        <w:jc w:val="center"/>
        <w:rPr>
          <w:rFonts w:ascii="Garamond" w:hAnsi="Garamond" w:cs="Times New Roman"/>
          <w:lang w:val="fr-FR"/>
        </w:rPr>
      </w:pPr>
      <w:r w:rsidRPr="00DA228B">
        <w:rPr>
          <w:rFonts w:ascii="Garamond" w:hAnsi="Garamond" w:cs="Times New Roman"/>
          <w:b/>
          <w:noProof/>
        </w:rPr>
        <w:drawing>
          <wp:inline distT="0" distB="0" distL="0" distR="0" wp14:anchorId="19FE82AB" wp14:editId="53E7886D">
            <wp:extent cx="1784932" cy="371068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come_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0135" cy="39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EAE09" w14:textId="77777777" w:rsidR="0043284F" w:rsidRPr="00DA228B" w:rsidRDefault="0043284F" w:rsidP="0043284F">
      <w:pPr>
        <w:spacing w:line="360" w:lineRule="auto"/>
        <w:jc w:val="center"/>
        <w:rPr>
          <w:rFonts w:ascii="Garamond" w:hAnsi="Garamond" w:cs="Times New Roman"/>
          <w:lang w:val="fr-FR"/>
        </w:rPr>
      </w:pPr>
    </w:p>
    <w:p w14:paraId="4925BE2A" w14:textId="77777777" w:rsidR="00C33216" w:rsidRDefault="00C33216" w:rsidP="00C33216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HAPPINESS HAS A NEW ADDRESS</w:t>
      </w:r>
    </w:p>
    <w:p w14:paraId="47FD252D" w14:textId="77777777" w:rsidR="00C33216" w:rsidRPr="000349AD" w:rsidRDefault="00C33216" w:rsidP="00C33216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LANCÔME, </w:t>
      </w:r>
      <w:r w:rsidRPr="000349AD">
        <w:rPr>
          <w:rFonts w:ascii="Times New Roman" w:hAnsi="Times New Roman" w:cs="Times New Roman"/>
          <w:b/>
          <w:lang w:val="en-GB"/>
        </w:rPr>
        <w:t>52 CHAMPS</w:t>
      </w:r>
      <w:r>
        <w:rPr>
          <w:rFonts w:ascii="Times New Roman" w:hAnsi="Times New Roman" w:cs="Times New Roman"/>
          <w:b/>
          <w:lang w:val="en-GB"/>
        </w:rPr>
        <w:t>-</w:t>
      </w:r>
      <w:r w:rsidRPr="000349AD">
        <w:rPr>
          <w:rFonts w:ascii="Times New Roman" w:hAnsi="Times New Roman" w:cs="Times New Roman"/>
          <w:b/>
          <w:lang w:val="en-GB"/>
        </w:rPr>
        <w:t>ÉLYSÉES</w:t>
      </w:r>
    </w:p>
    <w:p w14:paraId="558819F8" w14:textId="77777777" w:rsidR="00C33216" w:rsidRPr="000349AD" w:rsidRDefault="00C33216" w:rsidP="00C33216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0349AD">
        <w:rPr>
          <w:rFonts w:ascii="Times New Roman" w:hAnsi="Times New Roman" w:cs="Times New Roman"/>
          <w:b/>
          <w:lang w:val="en-GB"/>
        </w:rPr>
        <w:t>WHERE LANC</w:t>
      </w:r>
      <w:r>
        <w:rPr>
          <w:rFonts w:ascii="Times New Roman" w:hAnsi="Times New Roman" w:cs="Times New Roman"/>
          <w:b/>
          <w:lang w:val="en-GB"/>
        </w:rPr>
        <w:t>Ô</w:t>
      </w:r>
      <w:r w:rsidRPr="000349AD">
        <w:rPr>
          <w:rFonts w:ascii="Times New Roman" w:hAnsi="Times New Roman" w:cs="Times New Roman"/>
          <w:b/>
          <w:lang w:val="en-GB"/>
        </w:rPr>
        <w:t>ME’S HEART BEATS WITH BEAUTY</w:t>
      </w:r>
    </w:p>
    <w:p w14:paraId="57A92C77" w14:textId="77777777" w:rsidR="008762A9" w:rsidRPr="00C33216" w:rsidRDefault="008762A9" w:rsidP="00B427DD">
      <w:pPr>
        <w:spacing w:line="360" w:lineRule="auto"/>
        <w:jc w:val="both"/>
        <w:rPr>
          <w:rFonts w:ascii="Garamond" w:hAnsi="Garamond" w:cs="Times New Roman"/>
          <w:lang w:val="en-GB"/>
        </w:rPr>
      </w:pPr>
    </w:p>
    <w:p w14:paraId="6471585A" w14:textId="1585FBE9" w:rsidR="00C33216" w:rsidRPr="00FF5731" w:rsidRDefault="0071764A" w:rsidP="00C33216">
      <w:pPr>
        <w:spacing w:line="360" w:lineRule="auto"/>
        <w:jc w:val="both"/>
        <w:rPr>
          <w:rFonts w:ascii="Garamond" w:hAnsi="Garamond" w:cs="Times New Roman"/>
        </w:rPr>
      </w:pPr>
      <w:r w:rsidRPr="00C33216">
        <w:rPr>
          <w:rFonts w:ascii="Garamond" w:hAnsi="Garamond" w:cs="Times New Roman"/>
          <w:b/>
        </w:rPr>
        <w:t>Paris, 4</w:t>
      </w:r>
      <w:r w:rsidR="00446387">
        <w:rPr>
          <w:rFonts w:ascii="Garamond" w:hAnsi="Garamond" w:cs="Times New Roman"/>
          <w:b/>
        </w:rPr>
        <w:t>th</w:t>
      </w:r>
      <w:r w:rsidR="003E2EB8" w:rsidRPr="00C33216">
        <w:rPr>
          <w:rFonts w:ascii="Garamond" w:hAnsi="Garamond" w:cs="Times New Roman"/>
          <w:b/>
        </w:rPr>
        <w:t> </w:t>
      </w:r>
      <w:r w:rsidR="00446387">
        <w:rPr>
          <w:rFonts w:ascii="Garamond" w:hAnsi="Garamond" w:cs="Times New Roman"/>
          <w:b/>
        </w:rPr>
        <w:t>De</w:t>
      </w:r>
      <w:r w:rsidR="003E2EB8" w:rsidRPr="00C33216">
        <w:rPr>
          <w:rFonts w:ascii="Garamond" w:hAnsi="Garamond" w:cs="Times New Roman"/>
          <w:b/>
        </w:rPr>
        <w:t>cemb</w:t>
      </w:r>
      <w:r w:rsidR="00446387">
        <w:rPr>
          <w:rFonts w:ascii="Garamond" w:hAnsi="Garamond" w:cs="Times New Roman"/>
          <w:b/>
        </w:rPr>
        <w:t>er</w:t>
      </w:r>
      <w:r w:rsidR="003E2EB8" w:rsidRPr="00C33216">
        <w:rPr>
          <w:rFonts w:ascii="Garamond" w:hAnsi="Garamond" w:cs="Times New Roman"/>
          <w:b/>
        </w:rPr>
        <w:t> </w:t>
      </w:r>
      <w:r w:rsidRPr="00C33216">
        <w:rPr>
          <w:rFonts w:ascii="Garamond" w:hAnsi="Garamond" w:cs="Times New Roman"/>
          <w:b/>
        </w:rPr>
        <w:t>2019</w:t>
      </w:r>
      <w:r w:rsidR="002D559B" w:rsidRPr="00C33216">
        <w:rPr>
          <w:rFonts w:ascii="Garamond" w:hAnsi="Garamond" w:cs="Times New Roman"/>
        </w:rPr>
        <w:t xml:space="preserve"> </w:t>
      </w:r>
      <w:r w:rsidRPr="00C33216">
        <w:rPr>
          <w:rFonts w:ascii="Garamond" w:hAnsi="Garamond" w:cs="Times New Roman"/>
        </w:rPr>
        <w:t>–</w:t>
      </w:r>
      <w:r w:rsidR="002D559B" w:rsidRPr="00C33216">
        <w:rPr>
          <w:rFonts w:ascii="Garamond" w:hAnsi="Garamond" w:cs="Times New Roman"/>
        </w:rPr>
        <w:t xml:space="preserve"> </w:t>
      </w:r>
      <w:r w:rsidR="00C33216" w:rsidRPr="00FF5731">
        <w:rPr>
          <w:rFonts w:ascii="Garamond" w:hAnsi="Garamond" w:cs="Times New Roman"/>
        </w:rPr>
        <w:t xml:space="preserve">Let us make you happy.  Swing the grand glass doors open from the iconic avenue and enter into a joyous immersive experience that </w:t>
      </w:r>
      <w:r w:rsidR="00C33216" w:rsidRPr="00446387">
        <w:rPr>
          <w:rFonts w:ascii="Garamond" w:hAnsi="Garamond" w:cs="Times New Roman"/>
        </w:rPr>
        <w:t xml:space="preserve">immediately </w:t>
      </w:r>
      <w:r w:rsidR="00FF5731" w:rsidRPr="00446387">
        <w:rPr>
          <w:rFonts w:ascii="Garamond" w:hAnsi="Garamond" w:cs="Times New Roman"/>
        </w:rPr>
        <w:t>says</w:t>
      </w:r>
      <w:r w:rsidR="00C33216" w:rsidRPr="00446387">
        <w:rPr>
          <w:rFonts w:ascii="Garamond" w:hAnsi="Garamond" w:cs="Times New Roman"/>
        </w:rPr>
        <w:t>: Lancôme</w:t>
      </w:r>
      <w:r w:rsidR="00C33216" w:rsidRPr="00FF5731">
        <w:rPr>
          <w:rFonts w:ascii="Garamond" w:hAnsi="Garamond" w:cs="Times New Roman"/>
        </w:rPr>
        <w:t xml:space="preserve">.  </w:t>
      </w:r>
    </w:p>
    <w:p w14:paraId="490540A9" w14:textId="43110659" w:rsidR="003F29F8" w:rsidRPr="009A6A39" w:rsidRDefault="00C33216" w:rsidP="007B2D14">
      <w:pPr>
        <w:spacing w:line="360" w:lineRule="auto"/>
        <w:jc w:val="both"/>
        <w:rPr>
          <w:rFonts w:ascii="Garamond" w:hAnsi="Garamond" w:cs="Times New Roman"/>
        </w:rPr>
      </w:pPr>
      <w:r w:rsidRPr="009A6A39">
        <w:rPr>
          <w:rFonts w:ascii="Garamond" w:hAnsi="Garamond" w:cs="Times New Roman"/>
        </w:rPr>
        <w:t>Lancôme, number 1 luxury beauty brand in the world</w:t>
      </w:r>
      <w:r w:rsidR="009A6A39" w:rsidRPr="00237EAB">
        <w:rPr>
          <w:vertAlign w:val="superscript"/>
        </w:rPr>
        <w:footnoteReference w:id="1"/>
      </w:r>
      <w:r w:rsidR="009A6A39" w:rsidRPr="009A6A39">
        <w:rPr>
          <w:rFonts w:ascii="Garamond" w:hAnsi="Garamond" w:cs="Times New Roman"/>
        </w:rPr>
        <w:t>.</w:t>
      </w:r>
      <w:r w:rsidRPr="009A6A39">
        <w:rPr>
          <w:rFonts w:ascii="Garamond" w:hAnsi="Garamond" w:cs="Times New Roman"/>
        </w:rPr>
        <w:t>, inaugurates its new flagship store on the prestigious Champs-Élysées in the heart of Paris</w:t>
      </w:r>
      <w:r w:rsidR="00FF5731">
        <w:rPr>
          <w:rFonts w:ascii="Garamond" w:hAnsi="Garamond" w:cs="Times New Roman"/>
          <w:color w:val="FF0000"/>
        </w:rPr>
        <w:t>.</w:t>
      </w:r>
      <w:r w:rsidR="005F428B" w:rsidRPr="009A6A39">
        <w:rPr>
          <w:rFonts w:ascii="Garamond" w:hAnsi="Garamond" w:cs="Times New Roman"/>
        </w:rPr>
        <w:t xml:space="preserve"> </w:t>
      </w:r>
      <w:r w:rsidRPr="009A6A39">
        <w:rPr>
          <w:rFonts w:ascii="Garamond" w:hAnsi="Garamond" w:cs="Times New Roman"/>
        </w:rPr>
        <w:t>52 Avenue des Champs-Elysées is an address imbued with historical prestige and is the new home of happiness for Lancôme</w:t>
      </w:r>
      <w:r w:rsidR="00257244" w:rsidRPr="009A6A39">
        <w:rPr>
          <w:rFonts w:ascii="Garamond" w:hAnsi="Garamond" w:cs="Times New Roman"/>
        </w:rPr>
        <w:t>,</w:t>
      </w:r>
      <w:r w:rsidR="002D559B" w:rsidRPr="009A6A39">
        <w:rPr>
          <w:rFonts w:ascii="Garamond" w:hAnsi="Garamond" w:cs="Times New Roman"/>
        </w:rPr>
        <w:t xml:space="preserve"> </w:t>
      </w:r>
      <w:r w:rsidR="00D16D19" w:rsidRPr="009A6A39">
        <w:rPr>
          <w:rFonts w:ascii="Garamond" w:hAnsi="Garamond" w:cs="Times New Roman"/>
        </w:rPr>
        <w:t xml:space="preserve">a new place </w:t>
      </w:r>
      <w:r w:rsidR="00237EAB" w:rsidRPr="009A6A39">
        <w:rPr>
          <w:rFonts w:ascii="Garamond" w:hAnsi="Garamond" w:cs="Times New Roman"/>
        </w:rPr>
        <w:t>for beauty and happiness where visitors can discover the brand’s world</w:t>
      </w:r>
      <w:r w:rsidR="0020148F">
        <w:rPr>
          <w:rFonts w:ascii="Garamond" w:hAnsi="Garamond" w:cs="Times New Roman"/>
        </w:rPr>
        <w:t>,</w:t>
      </w:r>
      <w:r w:rsidR="00237EAB" w:rsidRPr="009A6A39">
        <w:rPr>
          <w:rFonts w:ascii="Garamond" w:hAnsi="Garamond" w:cs="Times New Roman"/>
        </w:rPr>
        <w:t xml:space="preserve"> experiment, enjoy and share. </w:t>
      </w:r>
      <w:r w:rsidR="00864F02" w:rsidRPr="009A6A39">
        <w:rPr>
          <w:rFonts w:ascii="Garamond" w:hAnsi="Garamond" w:cs="Times New Roman"/>
        </w:rPr>
        <w:t xml:space="preserve"> </w:t>
      </w:r>
      <w:r w:rsidR="008364B6" w:rsidRPr="009A6A39">
        <w:rPr>
          <w:rFonts w:ascii="Garamond" w:hAnsi="Garamond" w:cs="Times New Roman"/>
        </w:rPr>
        <w:t xml:space="preserve"> </w:t>
      </w:r>
    </w:p>
    <w:p w14:paraId="07EBFE65" w14:textId="77777777" w:rsidR="003F29F8" w:rsidRPr="00237EAB" w:rsidRDefault="003F29F8" w:rsidP="007B2D14">
      <w:pPr>
        <w:spacing w:line="360" w:lineRule="auto"/>
        <w:jc w:val="both"/>
        <w:rPr>
          <w:rFonts w:ascii="Garamond" w:hAnsi="Garamond" w:cs="Times New Roman"/>
        </w:rPr>
      </w:pPr>
    </w:p>
    <w:p w14:paraId="146EA7CF" w14:textId="1E50F002" w:rsidR="003F29F8" w:rsidRPr="005E6DBE" w:rsidRDefault="0020148F" w:rsidP="003F29F8">
      <w:pPr>
        <w:spacing w:line="360" w:lineRule="auto"/>
        <w:jc w:val="both"/>
        <w:rPr>
          <w:rFonts w:ascii="Garamond" w:hAnsi="Garamond" w:cs="Times New Roman"/>
          <w:b/>
        </w:rPr>
      </w:pPr>
      <w:r w:rsidRPr="005E6DBE">
        <w:rPr>
          <w:rFonts w:ascii="Garamond" w:hAnsi="Garamond" w:cs="Times New Roman"/>
          <w:b/>
        </w:rPr>
        <w:t>AN ODE TO JOY AND HAPPINESS</w:t>
      </w:r>
      <w:r w:rsidR="008364B6" w:rsidRPr="005E6DBE">
        <w:rPr>
          <w:rFonts w:ascii="Garamond" w:hAnsi="Garamond" w:cs="Times New Roman"/>
          <w:b/>
        </w:rPr>
        <w:t xml:space="preserve"> </w:t>
      </w:r>
      <w:r w:rsidR="003F29F8" w:rsidRPr="005E6DBE">
        <w:rPr>
          <w:rFonts w:ascii="Garamond" w:hAnsi="Garamond" w:cs="Times New Roman"/>
          <w:b/>
        </w:rPr>
        <w:t xml:space="preserve"> </w:t>
      </w:r>
    </w:p>
    <w:p w14:paraId="43939784" w14:textId="013E30C1" w:rsidR="00A4597F" w:rsidRPr="00446387" w:rsidRDefault="00237EAB" w:rsidP="00237EAB">
      <w:pPr>
        <w:spacing w:line="360" w:lineRule="auto"/>
        <w:jc w:val="both"/>
        <w:rPr>
          <w:rFonts w:ascii="Garamond" w:hAnsi="Garamond" w:cs="Times New Roman"/>
        </w:rPr>
      </w:pPr>
      <w:r w:rsidRPr="005E6DBE">
        <w:rPr>
          <w:rFonts w:ascii="Garamond" w:hAnsi="Garamond" w:cs="Times New Roman"/>
        </w:rPr>
        <w:t xml:space="preserve">Throughout the </w:t>
      </w:r>
      <w:r w:rsidRPr="00446387">
        <w:rPr>
          <w:rFonts w:ascii="Garamond" w:hAnsi="Garamond" w:cs="Times New Roman"/>
        </w:rPr>
        <w:t>two floors and 300 square metres, visitors will be immersed in the values that Lancôme</w:t>
      </w:r>
      <w:r w:rsidR="005E6DBE" w:rsidRPr="00446387">
        <w:rPr>
          <w:rFonts w:ascii="Garamond" w:hAnsi="Garamond" w:cs="Times New Roman"/>
        </w:rPr>
        <w:t xml:space="preserve"> cherishes</w:t>
      </w:r>
      <w:r w:rsidRPr="00446387">
        <w:rPr>
          <w:rFonts w:ascii="Garamond" w:hAnsi="Garamond" w:cs="Times New Roman"/>
        </w:rPr>
        <w:t xml:space="preserve"> and </w:t>
      </w:r>
      <w:r w:rsidR="00FF5731" w:rsidRPr="00446387">
        <w:rPr>
          <w:rFonts w:ascii="Garamond" w:hAnsi="Garamond" w:cs="Times New Roman"/>
        </w:rPr>
        <w:t xml:space="preserve">that </w:t>
      </w:r>
      <w:r w:rsidRPr="00446387">
        <w:rPr>
          <w:rFonts w:ascii="Garamond" w:hAnsi="Garamond" w:cs="Times New Roman"/>
        </w:rPr>
        <w:t xml:space="preserve">make up its DNA: happiness, generosity, femininity, empowerment, trust and togetherness. </w:t>
      </w:r>
    </w:p>
    <w:p w14:paraId="6DA8839B" w14:textId="3ECAB6E2" w:rsidR="00A10DA0" w:rsidRPr="00237EAB" w:rsidRDefault="005E6DBE" w:rsidP="00A4597F">
      <w:pPr>
        <w:spacing w:after="120" w:line="360" w:lineRule="auto"/>
        <w:jc w:val="both"/>
        <w:rPr>
          <w:rFonts w:ascii="Garamond" w:hAnsi="Garamond" w:cs="Times New Roman"/>
          <w:b/>
        </w:rPr>
      </w:pPr>
      <w:r w:rsidRPr="00446387">
        <w:rPr>
          <w:rFonts w:ascii="Garamond" w:hAnsi="Garamond" w:cs="Times New Roman"/>
        </w:rPr>
        <w:t xml:space="preserve">From the entrance, </w:t>
      </w:r>
      <w:r w:rsidR="00E332F5" w:rsidRPr="00446387">
        <w:rPr>
          <w:rFonts w:ascii="Garamond" w:hAnsi="Garamond" w:cs="Times New Roman"/>
        </w:rPr>
        <w:t>Lancôme</w:t>
      </w:r>
      <w:r w:rsidRPr="00446387">
        <w:rPr>
          <w:rFonts w:ascii="Garamond" w:hAnsi="Garamond" w:cs="Times New Roman"/>
        </w:rPr>
        <w:t xml:space="preserve"> welcomes visitors into an immersive and experiential space: the </w:t>
      </w:r>
      <w:r w:rsidR="00A10DA0" w:rsidRPr="00446387">
        <w:rPr>
          <w:rFonts w:ascii="Garamond" w:hAnsi="Garamond" w:cs="Times New Roman"/>
          <w:i/>
        </w:rPr>
        <w:t>Joy Of Now</w:t>
      </w:r>
      <w:r w:rsidR="00A10DA0" w:rsidRPr="00446387">
        <w:rPr>
          <w:rFonts w:ascii="Garamond" w:hAnsi="Garamond" w:cs="Times New Roman"/>
        </w:rPr>
        <w:t xml:space="preserve">. </w:t>
      </w:r>
      <w:r w:rsidR="00237EAB" w:rsidRPr="00446387">
        <w:rPr>
          <w:rFonts w:ascii="Garamond" w:hAnsi="Garamond" w:cs="Times New Roman"/>
        </w:rPr>
        <w:t xml:space="preserve">With updates </w:t>
      </w:r>
      <w:r w:rsidR="00FF5731" w:rsidRPr="00446387">
        <w:rPr>
          <w:rFonts w:ascii="Garamond" w:hAnsi="Garamond" w:cs="Times New Roman"/>
        </w:rPr>
        <w:t xml:space="preserve">that will “pop up” five times </w:t>
      </w:r>
      <w:r w:rsidR="00237EAB" w:rsidRPr="00446387">
        <w:rPr>
          <w:rFonts w:ascii="Garamond" w:hAnsi="Garamond" w:cs="Times New Roman"/>
        </w:rPr>
        <w:t xml:space="preserve">a year, this ephemeral </w:t>
      </w:r>
      <w:r w:rsidR="00FF5731" w:rsidRPr="00446387">
        <w:rPr>
          <w:rFonts w:ascii="Garamond" w:hAnsi="Garamond" w:cs="Times New Roman"/>
        </w:rPr>
        <w:t>pop-up</w:t>
      </w:r>
      <w:r w:rsidR="00237EAB" w:rsidRPr="00446387">
        <w:rPr>
          <w:rFonts w:ascii="Garamond" w:hAnsi="Garamond" w:cs="Times New Roman"/>
        </w:rPr>
        <w:t xml:space="preserve"> is a grandiose exhibition space with a triple </w:t>
      </w:r>
      <w:r w:rsidR="00237EAB" w:rsidRPr="00FF5731">
        <w:rPr>
          <w:rFonts w:ascii="Garamond" w:hAnsi="Garamond" w:cs="Times New Roman"/>
        </w:rPr>
        <w:t xml:space="preserve">height ceiling and ornamented with hanging rose petals, that recreates the </w:t>
      </w:r>
      <w:r w:rsidR="00237EAB" w:rsidRPr="00446387">
        <w:rPr>
          <w:rFonts w:ascii="Garamond" w:hAnsi="Garamond" w:cs="Times New Roman"/>
        </w:rPr>
        <w:t>essence of the Lancôme world</w:t>
      </w:r>
      <w:r w:rsidR="003F29F8" w:rsidRPr="00446387">
        <w:rPr>
          <w:rFonts w:ascii="Garamond" w:hAnsi="Garamond" w:cs="Times New Roman"/>
        </w:rPr>
        <w:t xml:space="preserve">. </w:t>
      </w:r>
      <w:r w:rsidR="00237EAB" w:rsidRPr="00446387">
        <w:rPr>
          <w:rFonts w:ascii="Garamond" w:hAnsi="Garamond" w:cs="Times New Roman"/>
        </w:rPr>
        <w:t xml:space="preserve">This striking decor marks the entrance into Lancôme's world of happiness </w:t>
      </w:r>
      <w:r w:rsidR="00FF5731" w:rsidRPr="00446387">
        <w:rPr>
          <w:rFonts w:ascii="Garamond" w:hAnsi="Garamond" w:cs="Times New Roman"/>
        </w:rPr>
        <w:t>with</w:t>
      </w:r>
      <w:r w:rsidR="00237EAB" w:rsidRPr="00446387">
        <w:rPr>
          <w:rFonts w:ascii="Garamond" w:hAnsi="Garamond" w:cs="Times New Roman"/>
        </w:rPr>
        <w:t xml:space="preserve"> an immersive experience, both physical and digital, which immediately plunges visitors into the </w:t>
      </w:r>
      <w:r w:rsidR="00FF5731" w:rsidRPr="00446387">
        <w:rPr>
          <w:rFonts w:ascii="Garamond" w:hAnsi="Garamond" w:cs="Times New Roman"/>
        </w:rPr>
        <w:t>wonderful</w:t>
      </w:r>
      <w:r w:rsidR="00237EAB" w:rsidRPr="00446387">
        <w:rPr>
          <w:rFonts w:ascii="Garamond" w:hAnsi="Garamond" w:cs="Times New Roman"/>
        </w:rPr>
        <w:t xml:space="preserve"> atmosphere </w:t>
      </w:r>
      <w:r w:rsidR="00237EAB">
        <w:rPr>
          <w:rFonts w:ascii="Garamond" w:hAnsi="Garamond" w:cs="Times New Roman"/>
        </w:rPr>
        <w:t>of the flagship store</w:t>
      </w:r>
      <w:r w:rsidR="00A10DA0" w:rsidRPr="00237EAB">
        <w:rPr>
          <w:rFonts w:ascii="Garamond" w:hAnsi="Garamond" w:cs="Times New Roman"/>
        </w:rPr>
        <w:t>.</w:t>
      </w:r>
    </w:p>
    <w:p w14:paraId="16B7B2DB" w14:textId="1BF8FCD7" w:rsidR="006D7C68" w:rsidRPr="009A6A39" w:rsidRDefault="00A4597F" w:rsidP="006D7C68">
      <w:pPr>
        <w:spacing w:after="120" w:line="360" w:lineRule="auto"/>
        <w:jc w:val="both"/>
        <w:rPr>
          <w:rFonts w:ascii="Garamond" w:hAnsi="Garamond" w:cs="Times New Roman"/>
        </w:rPr>
      </w:pPr>
      <w:r w:rsidRPr="009A6A39">
        <w:rPr>
          <w:rFonts w:ascii="Garamond" w:hAnsi="Garamond" w:cs="Times New Roman"/>
          <w:i/>
        </w:rPr>
        <w:t xml:space="preserve"> </w:t>
      </w:r>
      <w:r w:rsidR="00237EAB" w:rsidRPr="009A6A39">
        <w:rPr>
          <w:rFonts w:ascii="Garamond" w:hAnsi="Garamond" w:cs="Times New Roman"/>
          <w:i/>
        </w:rPr>
        <w:t xml:space="preserve">“We’re proud to see the Lancôme flagship come to life: this new home for Lancôme offers a unique and elevated customer experience. </w:t>
      </w:r>
      <w:r w:rsidR="009A6A39" w:rsidRPr="009A6A39">
        <w:rPr>
          <w:rFonts w:ascii="Garamond" w:hAnsi="Garamond" w:cs="Times New Roman"/>
          <w:i/>
        </w:rPr>
        <w:t>Lancôme expresses its grandeur, as the number 1 luxury beauty brand in the world, bringing happiness to life with a heart that beats with beauty. T</w:t>
      </w:r>
      <w:r w:rsidR="00237EAB" w:rsidRPr="009A6A39">
        <w:rPr>
          <w:rFonts w:ascii="Garamond" w:hAnsi="Garamond" w:cs="Times New Roman"/>
          <w:i/>
        </w:rPr>
        <w:t xml:space="preserve">his new venue is a true home of beauty and happiness, where our guests are invited to experience and delve into what the brand has to offer in terms of beauty products, services, </w:t>
      </w:r>
      <w:r w:rsidR="00237EAB" w:rsidRPr="009A6A39">
        <w:rPr>
          <w:rFonts w:ascii="Garamond" w:hAnsi="Garamond" w:cs="Times New Roman"/>
          <w:i/>
        </w:rPr>
        <w:lastRenderedPageBreak/>
        <w:t>personalisation, gifting and technology. Most importantly of all we want them to leave feeling happy. We want this flagship to become a “must-see” and an iconic beauty address for Parisians and tourists of the world alike.”</w:t>
      </w:r>
      <w:r w:rsidR="006D7C68" w:rsidRPr="009A6A39">
        <w:rPr>
          <w:rFonts w:ascii="Garamond" w:hAnsi="Garamond" w:cs="Times New Roman"/>
        </w:rPr>
        <w:t xml:space="preserve"> – Françoise Lehmann, Global President</w:t>
      </w:r>
      <w:r w:rsidR="003D6E9E">
        <w:rPr>
          <w:rFonts w:ascii="Garamond" w:hAnsi="Garamond" w:cs="Times New Roman"/>
        </w:rPr>
        <w:t xml:space="preserve"> Lancôme</w:t>
      </w:r>
      <w:r w:rsidR="006D7C68" w:rsidRPr="009A6A39">
        <w:rPr>
          <w:rFonts w:ascii="Garamond" w:hAnsi="Garamond" w:cs="Times New Roman"/>
        </w:rPr>
        <w:t>.</w:t>
      </w:r>
    </w:p>
    <w:p w14:paraId="77CD4D96" w14:textId="20DAB5FF" w:rsidR="003F1655" w:rsidRPr="00FD1CA5" w:rsidRDefault="006D7C68" w:rsidP="007B2D14">
      <w:pPr>
        <w:spacing w:line="360" w:lineRule="auto"/>
        <w:jc w:val="both"/>
        <w:rPr>
          <w:rFonts w:ascii="Garamond" w:hAnsi="Garamond" w:cs="Times New Roman"/>
          <w:b/>
        </w:rPr>
      </w:pPr>
      <w:r w:rsidRPr="009A6A39">
        <w:rPr>
          <w:rFonts w:ascii="Garamond" w:hAnsi="Garamond" w:cs="Times New Roman"/>
          <w:b/>
        </w:rPr>
        <w:br/>
      </w:r>
      <w:r w:rsidR="003D6E9E">
        <w:rPr>
          <w:rFonts w:ascii="Garamond" w:hAnsi="Garamond" w:cs="Times New Roman"/>
          <w:b/>
        </w:rPr>
        <w:t>A</w:t>
      </w:r>
      <w:r w:rsidR="008364B6" w:rsidRPr="00FD1CA5">
        <w:rPr>
          <w:rFonts w:ascii="Garamond" w:hAnsi="Garamond" w:cs="Times New Roman"/>
          <w:b/>
        </w:rPr>
        <w:t xml:space="preserve"> RETAIL LAB </w:t>
      </w:r>
      <w:r w:rsidR="00C21484" w:rsidRPr="00FD1CA5">
        <w:rPr>
          <w:rFonts w:ascii="Garamond" w:hAnsi="Garamond" w:cs="Times New Roman"/>
          <w:b/>
        </w:rPr>
        <w:t>DEDICATED TO BEAUTY</w:t>
      </w:r>
      <w:r w:rsidR="008364B6" w:rsidRPr="00FD1CA5">
        <w:rPr>
          <w:rFonts w:ascii="Garamond" w:hAnsi="Garamond" w:cs="Times New Roman"/>
          <w:b/>
        </w:rPr>
        <w:t xml:space="preserve"> </w:t>
      </w:r>
      <w:r w:rsidR="00C07D4B" w:rsidRPr="00FD1CA5">
        <w:rPr>
          <w:rFonts w:ascii="Garamond" w:hAnsi="Garamond" w:cs="Times New Roman"/>
          <w:b/>
        </w:rPr>
        <w:t xml:space="preserve"> </w:t>
      </w:r>
    </w:p>
    <w:p w14:paraId="25DC8E55" w14:textId="1D9E5026" w:rsidR="00932FE3" w:rsidRPr="00FF5731" w:rsidRDefault="00FD1CA5" w:rsidP="00B77457">
      <w:pPr>
        <w:spacing w:after="120" w:line="360" w:lineRule="auto"/>
        <w:jc w:val="both"/>
        <w:rPr>
          <w:rFonts w:ascii="Garamond" w:eastAsia="Times New Roman" w:hAnsi="Garamond"/>
        </w:rPr>
      </w:pPr>
      <w:r w:rsidRPr="00932FE3">
        <w:rPr>
          <w:rFonts w:ascii="Garamond" w:hAnsi="Garamond" w:cs="Times New Roman"/>
        </w:rPr>
        <w:t>Explore</w:t>
      </w:r>
      <w:r w:rsidR="004E065F" w:rsidRPr="00932FE3">
        <w:rPr>
          <w:rFonts w:ascii="Garamond" w:hAnsi="Garamond" w:cs="Times New Roman"/>
        </w:rPr>
        <w:t xml:space="preserve">, </w:t>
      </w:r>
      <w:r w:rsidRPr="00932FE3">
        <w:rPr>
          <w:rFonts w:ascii="Garamond" w:hAnsi="Garamond" w:cs="Times New Roman"/>
        </w:rPr>
        <w:t xml:space="preserve">play, </w:t>
      </w:r>
      <w:r w:rsidRPr="00446387">
        <w:rPr>
          <w:rFonts w:ascii="Garamond" w:hAnsi="Garamond" w:cs="Times New Roman"/>
        </w:rPr>
        <w:t>share</w:t>
      </w:r>
      <w:r w:rsidR="00E332F5" w:rsidRPr="00446387">
        <w:rPr>
          <w:rFonts w:ascii="Garamond" w:hAnsi="Garamond" w:cs="Times New Roman"/>
        </w:rPr>
        <w:t xml:space="preserve">... </w:t>
      </w:r>
      <w:r w:rsidR="00932FE3" w:rsidRPr="00446387">
        <w:rPr>
          <w:rFonts w:ascii="Garamond" w:hAnsi="Garamond" w:cs="Times New Roman"/>
        </w:rPr>
        <w:t>and much more</w:t>
      </w:r>
      <w:r w:rsidR="00E332F5" w:rsidRPr="00446387">
        <w:rPr>
          <w:rFonts w:ascii="Garamond" w:hAnsi="Garamond" w:cs="Times New Roman"/>
        </w:rPr>
        <w:t xml:space="preserve">. </w:t>
      </w:r>
      <w:r w:rsidR="00932FE3" w:rsidRPr="00446387">
        <w:rPr>
          <w:rFonts w:ascii="Garamond" w:hAnsi="Garamond" w:cs="Times New Roman"/>
        </w:rPr>
        <w:t xml:space="preserve">All of Lancôme’s products </w:t>
      </w:r>
      <w:r w:rsidR="0054017E" w:rsidRPr="00446387">
        <w:rPr>
          <w:rFonts w:ascii="Garamond" w:hAnsi="Garamond" w:cs="Times New Roman"/>
        </w:rPr>
        <w:t>can be found</w:t>
      </w:r>
      <w:r w:rsidR="00932FE3" w:rsidRPr="00446387">
        <w:rPr>
          <w:rFonts w:ascii="Garamond" w:hAnsi="Garamond" w:cs="Times New Roman"/>
        </w:rPr>
        <w:t xml:space="preserve"> within this new emblematic place, from perfume, make-up to skincare. Visitors can also discover unique collections and </w:t>
      </w:r>
      <w:r w:rsidR="00932FE3">
        <w:rPr>
          <w:rFonts w:ascii="Garamond" w:hAnsi="Garamond" w:cs="Times New Roman"/>
        </w:rPr>
        <w:t xml:space="preserve">limited editions, souvenirs and accessories and other innovative services, across the </w:t>
      </w:r>
      <w:r w:rsidR="00932FE3" w:rsidRPr="00FF5731">
        <w:rPr>
          <w:rFonts w:ascii="Garamond" w:eastAsia="Times New Roman" w:hAnsi="Garamond"/>
        </w:rPr>
        <w:t>multi-category spaces of the flagship store. It's a new ‘rendez-vous’ with beauty Made in France.</w:t>
      </w:r>
    </w:p>
    <w:p w14:paraId="463E3D1E" w14:textId="41164D2C" w:rsidR="00932FE3" w:rsidRPr="00446387" w:rsidRDefault="00932FE3" w:rsidP="00932FE3">
      <w:pPr>
        <w:spacing w:line="360" w:lineRule="auto"/>
        <w:jc w:val="both"/>
        <w:rPr>
          <w:rFonts w:ascii="Garamond" w:eastAsia="Times New Roman" w:hAnsi="Garamond"/>
        </w:rPr>
      </w:pPr>
      <w:r w:rsidRPr="00FF5731">
        <w:rPr>
          <w:rFonts w:ascii="Garamond" w:eastAsia="Times New Roman" w:hAnsi="Garamond"/>
        </w:rPr>
        <w:t xml:space="preserve">From the </w:t>
      </w:r>
      <w:r w:rsidR="002E0383" w:rsidRPr="00446387">
        <w:rPr>
          <w:rFonts w:ascii="Garamond" w:eastAsia="Times New Roman" w:hAnsi="Garamond"/>
          <w:i/>
        </w:rPr>
        <w:t>Joy of Now</w:t>
      </w:r>
      <w:r w:rsidRPr="00446387">
        <w:rPr>
          <w:rFonts w:ascii="Garamond" w:eastAsia="Times New Roman" w:hAnsi="Garamond"/>
        </w:rPr>
        <w:t xml:space="preserve"> </w:t>
      </w:r>
      <w:r w:rsidRPr="00FF5731">
        <w:rPr>
          <w:rFonts w:ascii="Garamond" w:eastAsia="Times New Roman" w:hAnsi="Garamond"/>
        </w:rPr>
        <w:t xml:space="preserve">space that greets you first, the store opens up into a large space devoted to fragrance.  </w:t>
      </w:r>
      <w:r w:rsidRPr="005E6DBE">
        <w:rPr>
          <w:rFonts w:ascii="Garamond" w:eastAsia="Times New Roman" w:hAnsi="Garamond"/>
        </w:rPr>
        <w:t>An illuminated pink floral wall is the backdrop for the diverse catalogue of Lancôme P</w:t>
      </w:r>
      <w:r w:rsidR="00446387">
        <w:rPr>
          <w:rFonts w:ascii="Garamond" w:eastAsia="Times New Roman" w:hAnsi="Garamond"/>
        </w:rPr>
        <w:t>e</w:t>
      </w:r>
      <w:r w:rsidRPr="005E6DBE">
        <w:rPr>
          <w:rFonts w:ascii="Garamond" w:eastAsia="Times New Roman" w:hAnsi="Garamond"/>
        </w:rPr>
        <w:t>rfum</w:t>
      </w:r>
      <w:r w:rsidR="005E6DBE" w:rsidRPr="005E6DBE">
        <w:rPr>
          <w:rFonts w:ascii="Garamond" w:eastAsia="Times New Roman" w:hAnsi="Garamond"/>
        </w:rPr>
        <w:t>e</w:t>
      </w:r>
      <w:r w:rsidRPr="005E6DBE">
        <w:rPr>
          <w:rFonts w:ascii="Garamond" w:eastAsia="Times New Roman" w:hAnsi="Garamond"/>
        </w:rPr>
        <w:t xml:space="preserve">s, displayed side by side for those who already know what they want, or want to make a quick purchase.  </w:t>
      </w:r>
      <w:r w:rsidRPr="00FF5731">
        <w:rPr>
          <w:rFonts w:ascii="Garamond" w:eastAsia="Times New Roman" w:hAnsi="Garamond"/>
        </w:rPr>
        <w:t xml:space="preserve">Activate a digital </w:t>
      </w:r>
      <w:r w:rsidRPr="00446387">
        <w:rPr>
          <w:rFonts w:ascii="Garamond" w:eastAsia="Times New Roman" w:hAnsi="Garamond"/>
        </w:rPr>
        <w:t xml:space="preserve">story-telling video, making it even easier to find your perfume. Test every fragrance or just admire the vertical display and the impressive line-up of </w:t>
      </w:r>
      <w:r w:rsidR="002E0383" w:rsidRPr="00446387">
        <w:rPr>
          <w:rFonts w:ascii="Garamond" w:eastAsia="Times New Roman" w:hAnsi="Garamond"/>
        </w:rPr>
        <w:t>the</w:t>
      </w:r>
      <w:r w:rsidRPr="00446387">
        <w:rPr>
          <w:rFonts w:ascii="Garamond" w:eastAsia="Times New Roman" w:hAnsi="Garamond"/>
        </w:rPr>
        <w:t xml:space="preserve"> iconic fragrances launched </w:t>
      </w:r>
      <w:r w:rsidR="002E0383" w:rsidRPr="00446387">
        <w:rPr>
          <w:rFonts w:ascii="Garamond" w:eastAsia="Times New Roman" w:hAnsi="Garamond"/>
        </w:rPr>
        <w:t xml:space="preserve">that Lancôme has launched </w:t>
      </w:r>
      <w:r w:rsidRPr="00446387">
        <w:rPr>
          <w:rFonts w:ascii="Garamond" w:eastAsia="Times New Roman" w:hAnsi="Garamond"/>
        </w:rPr>
        <w:t xml:space="preserve">over the years. </w:t>
      </w:r>
    </w:p>
    <w:p w14:paraId="2FFADA6B" w14:textId="1CA61D43" w:rsidR="00932FE3" w:rsidRPr="00446387" w:rsidRDefault="00932FE3" w:rsidP="00932FE3">
      <w:pPr>
        <w:spacing w:line="360" w:lineRule="auto"/>
        <w:jc w:val="both"/>
        <w:rPr>
          <w:rFonts w:ascii="Garamond" w:eastAsia="Times New Roman" w:hAnsi="Garamond"/>
        </w:rPr>
      </w:pPr>
      <w:r w:rsidRPr="00446387">
        <w:rPr>
          <w:rFonts w:ascii="Garamond" w:eastAsia="Times New Roman" w:hAnsi="Garamond"/>
        </w:rPr>
        <w:t xml:space="preserve">Meanwhile, with a floor to ceiling crystal chandelier hanging at its centre, a round table arrangement of fragrances entices customers to take their time discovering the newest launch, or revisiting their </w:t>
      </w:r>
      <w:r w:rsidR="002E0383" w:rsidRPr="00446387">
        <w:rPr>
          <w:rFonts w:ascii="Garamond" w:eastAsia="Times New Roman" w:hAnsi="Garamond"/>
        </w:rPr>
        <w:t>signature fragrances.</w:t>
      </w:r>
      <w:r w:rsidRPr="00446387">
        <w:rPr>
          <w:rFonts w:ascii="Garamond" w:eastAsia="Times New Roman" w:hAnsi="Garamond"/>
        </w:rPr>
        <w:t xml:space="preserve"> </w:t>
      </w:r>
    </w:p>
    <w:p w14:paraId="0550253E" w14:textId="77777777" w:rsidR="00932FE3" w:rsidRDefault="00932FE3" w:rsidP="00932FE3">
      <w:pPr>
        <w:spacing w:line="360" w:lineRule="auto"/>
        <w:jc w:val="both"/>
        <w:rPr>
          <w:rFonts w:ascii="Garamond" w:eastAsia="Times New Roman" w:hAnsi="Garamond"/>
        </w:rPr>
      </w:pPr>
    </w:p>
    <w:p w14:paraId="0551416D" w14:textId="6BE215AC" w:rsidR="00B81AD6" w:rsidRPr="00114C16" w:rsidRDefault="005E6DBE" w:rsidP="00932FE3">
      <w:pPr>
        <w:spacing w:line="360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Visitors are</w:t>
      </w:r>
      <w:r w:rsidR="00114C16" w:rsidRPr="00114C16">
        <w:rPr>
          <w:rFonts w:ascii="Garamond" w:eastAsia="Times New Roman" w:hAnsi="Garamond"/>
        </w:rPr>
        <w:t xml:space="preserve"> </w:t>
      </w:r>
      <w:r w:rsidR="00114C16" w:rsidRPr="00446387">
        <w:rPr>
          <w:rFonts w:ascii="Garamond" w:eastAsia="Times New Roman" w:hAnsi="Garamond"/>
        </w:rPr>
        <w:t>then invited to discover and play with a large choice of foundation</w:t>
      </w:r>
      <w:r w:rsidR="004079DB" w:rsidRPr="00446387">
        <w:rPr>
          <w:rFonts w:ascii="Garamond" w:eastAsia="Times New Roman" w:hAnsi="Garamond"/>
        </w:rPr>
        <w:t>s</w:t>
      </w:r>
      <w:r w:rsidR="00114C16" w:rsidRPr="00446387">
        <w:rPr>
          <w:rFonts w:ascii="Garamond" w:eastAsia="Times New Roman" w:hAnsi="Garamond"/>
        </w:rPr>
        <w:t>, powder</w:t>
      </w:r>
      <w:r w:rsidR="004079DB" w:rsidRPr="00446387">
        <w:rPr>
          <w:rFonts w:ascii="Garamond" w:eastAsia="Times New Roman" w:hAnsi="Garamond"/>
        </w:rPr>
        <w:t>s</w:t>
      </w:r>
      <w:r w:rsidR="00114C16" w:rsidRPr="00446387">
        <w:rPr>
          <w:rFonts w:ascii="Garamond" w:eastAsia="Times New Roman" w:hAnsi="Garamond"/>
        </w:rPr>
        <w:t>, blush</w:t>
      </w:r>
      <w:r w:rsidR="004079DB" w:rsidRPr="00446387">
        <w:rPr>
          <w:rFonts w:ascii="Garamond" w:eastAsia="Times New Roman" w:hAnsi="Garamond"/>
        </w:rPr>
        <w:t>es</w:t>
      </w:r>
      <w:r w:rsidR="00114C16" w:rsidRPr="00446387">
        <w:rPr>
          <w:rFonts w:ascii="Garamond" w:eastAsia="Times New Roman" w:hAnsi="Garamond"/>
        </w:rPr>
        <w:t>, lipstick</w:t>
      </w:r>
      <w:r w:rsidR="004079DB" w:rsidRPr="00446387">
        <w:rPr>
          <w:rFonts w:ascii="Garamond" w:eastAsia="Times New Roman" w:hAnsi="Garamond"/>
        </w:rPr>
        <w:t>s</w:t>
      </w:r>
      <w:r w:rsidR="00114C16" w:rsidRPr="00446387">
        <w:rPr>
          <w:rFonts w:ascii="Garamond" w:eastAsia="Times New Roman" w:hAnsi="Garamond"/>
        </w:rPr>
        <w:t>, mascara</w:t>
      </w:r>
      <w:r w:rsidR="004079DB" w:rsidRPr="00446387">
        <w:rPr>
          <w:rFonts w:ascii="Garamond" w:eastAsia="Times New Roman" w:hAnsi="Garamond"/>
        </w:rPr>
        <w:t>s</w:t>
      </w:r>
      <w:r w:rsidR="00114C16" w:rsidRPr="00446387">
        <w:rPr>
          <w:rFonts w:ascii="Garamond" w:eastAsia="Times New Roman" w:hAnsi="Garamond"/>
        </w:rPr>
        <w:t xml:space="preserve"> and much more</w:t>
      </w:r>
      <w:r w:rsidR="006B35B8" w:rsidRPr="00446387">
        <w:rPr>
          <w:rFonts w:ascii="Garamond" w:eastAsia="Times New Roman" w:hAnsi="Garamond"/>
        </w:rPr>
        <w:t>, backed by a variety of tools and accessories.</w:t>
      </w:r>
      <w:r w:rsidR="00853FDC" w:rsidRPr="00446387">
        <w:rPr>
          <w:rFonts w:ascii="Garamond" w:eastAsia="Times New Roman" w:hAnsi="Garamond"/>
        </w:rPr>
        <w:t xml:space="preserve"> </w:t>
      </w:r>
      <w:r w:rsidR="006B35B8" w:rsidRPr="00446387">
        <w:rPr>
          <w:rFonts w:ascii="Garamond" w:eastAsia="Times New Roman" w:hAnsi="Garamond"/>
        </w:rPr>
        <w:t xml:space="preserve">They have the possibility to experiment and test products in a spontaneous and creative way. </w:t>
      </w:r>
      <w:r w:rsidR="00864F02" w:rsidRPr="00446387">
        <w:rPr>
          <w:rFonts w:ascii="Garamond" w:eastAsia="Times New Roman" w:hAnsi="Garamond"/>
        </w:rPr>
        <w:t xml:space="preserve"> </w:t>
      </w:r>
      <w:r w:rsidR="00114C16" w:rsidRPr="00446387">
        <w:rPr>
          <w:rFonts w:ascii="Garamond" w:eastAsia="Times New Roman" w:hAnsi="Garamond"/>
        </w:rPr>
        <w:t xml:space="preserve">In this space, a colorama catalogue wall </w:t>
      </w:r>
      <w:r w:rsidR="004079DB" w:rsidRPr="00446387">
        <w:rPr>
          <w:rFonts w:ascii="Garamond" w:eastAsia="Times New Roman" w:hAnsi="Garamond"/>
        </w:rPr>
        <w:t>organised</w:t>
      </w:r>
      <w:r w:rsidR="00114C16" w:rsidRPr="00446387">
        <w:rPr>
          <w:rFonts w:ascii="Garamond" w:eastAsia="Times New Roman" w:hAnsi="Garamond"/>
        </w:rPr>
        <w:t xml:space="preserve"> by category </w:t>
      </w:r>
      <w:r w:rsidR="00114C16" w:rsidRPr="00FF5731">
        <w:rPr>
          <w:rFonts w:ascii="Garamond" w:eastAsia="Times New Roman" w:hAnsi="Garamond"/>
        </w:rPr>
        <w:t xml:space="preserve">also </w:t>
      </w:r>
      <w:r w:rsidR="004079DB" w:rsidRPr="00446387">
        <w:rPr>
          <w:rFonts w:ascii="Garamond" w:eastAsia="Times New Roman" w:hAnsi="Garamond"/>
        </w:rPr>
        <w:t>displays</w:t>
      </w:r>
      <w:r w:rsidR="00114C16" w:rsidRPr="00446387">
        <w:rPr>
          <w:rFonts w:ascii="Garamond" w:eastAsia="Times New Roman" w:hAnsi="Garamond"/>
        </w:rPr>
        <w:t xml:space="preserve"> </w:t>
      </w:r>
      <w:r w:rsidR="00114C16" w:rsidRPr="00FF5731">
        <w:rPr>
          <w:rFonts w:ascii="Garamond" w:eastAsia="Times New Roman" w:hAnsi="Garamond"/>
        </w:rPr>
        <w:t>each product for immediate grab and go dispensing</w:t>
      </w:r>
      <w:r w:rsidR="00667AB3" w:rsidRPr="00FF5731">
        <w:rPr>
          <w:rFonts w:ascii="Garamond" w:eastAsia="Times New Roman" w:hAnsi="Garamond"/>
        </w:rPr>
        <w:t xml:space="preserve">. </w:t>
      </w:r>
      <w:r w:rsidR="00114C16" w:rsidRPr="00FF5731">
        <w:rPr>
          <w:rFonts w:ascii="Garamond" w:eastAsia="Times New Roman" w:hAnsi="Garamond"/>
        </w:rPr>
        <w:t xml:space="preserve">A dedicated team of five beauty advisors, expert in make-up, accompany customers in their beauty choices. </w:t>
      </w:r>
      <w:r w:rsidR="00114C16" w:rsidRPr="006B35B8">
        <w:rPr>
          <w:rFonts w:ascii="Garamond" w:eastAsia="Times New Roman" w:hAnsi="Garamond"/>
        </w:rPr>
        <w:t>M</w:t>
      </w:r>
      <w:r w:rsidR="00853FDC" w:rsidRPr="006B35B8">
        <w:rPr>
          <w:rFonts w:ascii="Garamond" w:eastAsia="Times New Roman" w:hAnsi="Garamond"/>
        </w:rPr>
        <w:t>asterclasses</w:t>
      </w:r>
      <w:r w:rsidR="00114C16" w:rsidRPr="006B35B8">
        <w:rPr>
          <w:rFonts w:ascii="Garamond" w:eastAsia="Times New Roman" w:hAnsi="Garamond"/>
        </w:rPr>
        <w:t xml:space="preserve"> given by Lancôme’s expert make-up artists will also be organized in this space.</w:t>
      </w:r>
      <w:r w:rsidR="00667AB3" w:rsidRPr="00114C16">
        <w:rPr>
          <w:rFonts w:ascii="Garamond" w:hAnsi="Garamond" w:cs="Times New Roman"/>
        </w:rPr>
        <w:t xml:space="preserve"> </w:t>
      </w:r>
    </w:p>
    <w:p w14:paraId="2AF4EE4F" w14:textId="77777777" w:rsidR="006B35B8" w:rsidRPr="006B35B8" w:rsidRDefault="006B35B8" w:rsidP="00230CBA">
      <w:pPr>
        <w:spacing w:after="120" w:line="360" w:lineRule="auto"/>
        <w:jc w:val="both"/>
        <w:rPr>
          <w:rFonts w:ascii="Garamond" w:hAnsi="Garamond" w:cs="Times New Roman"/>
        </w:rPr>
      </w:pPr>
    </w:p>
    <w:p w14:paraId="0F733D6C" w14:textId="07A82328" w:rsidR="00230CBA" w:rsidRPr="0070447F" w:rsidRDefault="006B35B8" w:rsidP="00230CBA">
      <w:pPr>
        <w:spacing w:after="120" w:line="360" w:lineRule="auto"/>
        <w:jc w:val="both"/>
        <w:rPr>
          <w:rFonts w:ascii="Garamond" w:hAnsi="Garamond" w:cs="Times New Roman"/>
        </w:rPr>
      </w:pPr>
      <w:r w:rsidRPr="006B35B8">
        <w:rPr>
          <w:rFonts w:ascii="Garamond" w:hAnsi="Garamond" w:cs="Times New Roman"/>
        </w:rPr>
        <w:t xml:space="preserve">From make-up into skincare, and here Lancôme’s expertise is proudly on display, offering guests the chance to </w:t>
      </w:r>
      <w:r w:rsidRPr="00446387">
        <w:rPr>
          <w:rFonts w:ascii="Garamond" w:hAnsi="Garamond" w:cs="Times New Roman"/>
        </w:rPr>
        <w:t xml:space="preserve">receive advice from skincare experts while sitting in comfortable armchairs at round tables, or to engage with </w:t>
      </w:r>
      <w:r w:rsidR="004079DB" w:rsidRPr="00446387">
        <w:rPr>
          <w:rFonts w:ascii="Garamond" w:hAnsi="Garamond" w:cs="Times New Roman"/>
        </w:rPr>
        <w:t>advanced</w:t>
      </w:r>
      <w:r w:rsidRPr="00446387">
        <w:rPr>
          <w:rFonts w:ascii="Garamond" w:hAnsi="Garamond" w:cs="Times New Roman"/>
        </w:rPr>
        <w:t xml:space="preserve"> diagnostic tools to see their skin in ways they never have before</w:t>
      </w:r>
      <w:r w:rsidR="004079DB" w:rsidRPr="00446387">
        <w:rPr>
          <w:rFonts w:ascii="Garamond" w:hAnsi="Garamond" w:cs="Times New Roman"/>
        </w:rPr>
        <w:t>. Here customers can</w:t>
      </w:r>
      <w:r w:rsidRPr="00446387">
        <w:rPr>
          <w:rFonts w:ascii="Garamond" w:hAnsi="Garamond" w:cs="Times New Roman"/>
        </w:rPr>
        <w:t xml:space="preserve"> discover </w:t>
      </w:r>
      <w:r w:rsidRPr="006B35B8">
        <w:rPr>
          <w:rFonts w:ascii="Garamond" w:hAnsi="Garamond" w:cs="Times New Roman"/>
        </w:rPr>
        <w:t>the latest technological advances in Lancôme skincare, find out what suits their skin type the best</w:t>
      </w:r>
      <w:r w:rsidR="00230CBA" w:rsidRPr="006B35B8">
        <w:rPr>
          <w:rFonts w:ascii="Garamond" w:hAnsi="Garamond" w:cs="Times New Roman"/>
        </w:rPr>
        <w:t>,</w:t>
      </w:r>
      <w:r w:rsidRPr="006B35B8">
        <w:rPr>
          <w:rFonts w:ascii="Garamond" w:hAnsi="Garamond" w:cs="Times New Roman"/>
        </w:rPr>
        <w:t xml:space="preserve"> learn</w:t>
      </w:r>
      <w:r>
        <w:rPr>
          <w:rFonts w:ascii="Garamond" w:hAnsi="Garamond" w:cs="Times New Roman"/>
        </w:rPr>
        <w:t xml:space="preserve"> more about the benefits of their favorite skincare products and </w:t>
      </w:r>
      <w:r>
        <w:rPr>
          <w:rFonts w:ascii="Garamond" w:hAnsi="Garamond" w:cs="Times New Roman"/>
        </w:rPr>
        <w:lastRenderedPageBreak/>
        <w:t xml:space="preserve">try on new ones. </w:t>
      </w:r>
      <w:r w:rsidRPr="0070447F">
        <w:rPr>
          <w:rFonts w:ascii="Garamond" w:hAnsi="Garamond" w:cs="Times New Roman"/>
        </w:rPr>
        <w:t>In this space, the value wall of trust highlights the textures, ingredients, technologies, patents, and reviews for Lancôme’s iconic skincare</w:t>
      </w:r>
      <w:r w:rsidR="00230CBA" w:rsidRPr="0070447F">
        <w:rPr>
          <w:rFonts w:ascii="Garamond" w:hAnsi="Garamond" w:cs="Times New Roman"/>
        </w:rPr>
        <w:t>.</w:t>
      </w:r>
    </w:p>
    <w:p w14:paraId="15128220" w14:textId="55105439" w:rsidR="0070447F" w:rsidRPr="00446387" w:rsidRDefault="004079DB" w:rsidP="0070447F">
      <w:pPr>
        <w:spacing w:after="120" w:line="360" w:lineRule="auto"/>
        <w:jc w:val="both"/>
        <w:rPr>
          <w:rFonts w:ascii="Garamond" w:hAnsi="Garamond" w:cs="Times New Roman"/>
        </w:rPr>
      </w:pPr>
      <w:r w:rsidRPr="00446387">
        <w:rPr>
          <w:rFonts w:ascii="Garamond" w:hAnsi="Garamond" w:cs="Times New Roman"/>
        </w:rPr>
        <w:t>For t</w:t>
      </w:r>
      <w:r w:rsidR="0070447F" w:rsidRPr="00446387">
        <w:rPr>
          <w:rFonts w:ascii="Garamond" w:hAnsi="Garamond" w:cs="Times New Roman"/>
        </w:rPr>
        <w:t xml:space="preserve">he </w:t>
      </w:r>
      <w:r w:rsidR="0070447F" w:rsidRPr="0070447F">
        <w:rPr>
          <w:rFonts w:ascii="Garamond" w:hAnsi="Garamond" w:cs="Times New Roman"/>
        </w:rPr>
        <w:t xml:space="preserve">ultimate </w:t>
      </w:r>
      <w:r w:rsidR="0070447F" w:rsidRPr="00446387">
        <w:rPr>
          <w:rFonts w:ascii="Garamond" w:hAnsi="Garamond" w:cs="Times New Roman"/>
        </w:rPr>
        <w:t xml:space="preserve">experience, on the 1st floor, </w:t>
      </w:r>
      <w:r w:rsidRPr="00446387">
        <w:rPr>
          <w:rFonts w:ascii="Garamond" w:hAnsi="Garamond" w:cs="Times New Roman"/>
        </w:rPr>
        <w:t xml:space="preserve">take the golden stairs to </w:t>
      </w:r>
      <w:r w:rsidR="0070447F" w:rsidRPr="00446387">
        <w:rPr>
          <w:rFonts w:ascii="Garamond" w:hAnsi="Garamond" w:cs="Times New Roman"/>
        </w:rPr>
        <w:t>a space dedicated to private consultations, with poly-sensorial treatment cabin</w:t>
      </w:r>
      <w:r w:rsidR="00AE43B2">
        <w:rPr>
          <w:rFonts w:ascii="Garamond" w:hAnsi="Garamond" w:cs="Times New Roman"/>
        </w:rPr>
        <w:t>s</w:t>
      </w:r>
      <w:bookmarkStart w:id="0" w:name="_GoBack"/>
      <w:bookmarkEnd w:id="0"/>
      <w:r w:rsidR="0070447F" w:rsidRPr="00446387">
        <w:rPr>
          <w:rFonts w:ascii="Garamond" w:hAnsi="Garamond" w:cs="Times New Roman"/>
        </w:rPr>
        <w:t xml:space="preserve"> designed to be unforgettable. Offering next-level beauty treatments, Lancôme brings state of the art skincare to life via our skilled </w:t>
      </w:r>
      <w:r w:rsidR="00AE43B2">
        <w:rPr>
          <w:rFonts w:ascii="Garamond" w:hAnsi="Garamond" w:cs="Times New Roman"/>
        </w:rPr>
        <w:t>beauticians</w:t>
      </w:r>
      <w:r w:rsidR="0070447F" w:rsidRPr="00446387">
        <w:rPr>
          <w:rFonts w:ascii="Garamond" w:hAnsi="Garamond" w:cs="Times New Roman"/>
        </w:rPr>
        <w:t xml:space="preserve">.  </w:t>
      </w:r>
    </w:p>
    <w:p w14:paraId="1EE63BA5" w14:textId="4022A70D" w:rsidR="0070447F" w:rsidRPr="00446387" w:rsidRDefault="0070447F" w:rsidP="0070447F">
      <w:pPr>
        <w:spacing w:after="120" w:line="360" w:lineRule="auto"/>
        <w:jc w:val="both"/>
        <w:rPr>
          <w:rFonts w:ascii="Garamond" w:hAnsi="Garamond" w:cs="Times New Roman"/>
        </w:rPr>
      </w:pPr>
      <w:r w:rsidRPr="00446387">
        <w:rPr>
          <w:rFonts w:ascii="Garamond" w:hAnsi="Garamond" w:cs="Times New Roman"/>
        </w:rPr>
        <w:t>Private sessions can be found here to</w:t>
      </w:r>
      <w:r w:rsidR="004079DB" w:rsidRPr="00446387">
        <w:rPr>
          <w:rFonts w:ascii="Garamond" w:hAnsi="Garamond" w:cs="Times New Roman"/>
        </w:rPr>
        <w:t>o</w:t>
      </w:r>
      <w:r w:rsidRPr="00446387">
        <w:rPr>
          <w:rFonts w:ascii="Garamond" w:hAnsi="Garamond" w:cs="Times New Roman"/>
        </w:rPr>
        <w:t xml:space="preserve">, including those for </w:t>
      </w:r>
      <w:r w:rsidR="004079DB" w:rsidRPr="00446387">
        <w:rPr>
          <w:rFonts w:ascii="Garamond" w:hAnsi="Garamond" w:cs="Times New Roman"/>
        </w:rPr>
        <w:t xml:space="preserve">the </w:t>
      </w:r>
      <w:r w:rsidRPr="00446387">
        <w:rPr>
          <w:rFonts w:ascii="Garamond" w:hAnsi="Garamond" w:cs="Times New Roman"/>
        </w:rPr>
        <w:t xml:space="preserve">tailor-made foundation </w:t>
      </w:r>
      <w:r w:rsidRPr="00446387">
        <w:rPr>
          <w:rFonts w:ascii="Garamond" w:hAnsi="Garamond" w:cs="Times New Roman"/>
          <w:i/>
        </w:rPr>
        <w:t>Le Teint Particulier</w:t>
      </w:r>
      <w:r w:rsidRPr="00446387">
        <w:rPr>
          <w:rFonts w:ascii="Garamond" w:hAnsi="Garamond" w:cs="Times New Roman"/>
        </w:rPr>
        <w:t>, and a special space for Maison Lancôme - a unique gift in itself and the ultimate celebration</w:t>
      </w:r>
      <w:r w:rsidR="004079DB" w:rsidRPr="00446387">
        <w:rPr>
          <w:rFonts w:ascii="Garamond" w:hAnsi="Garamond" w:cs="Times New Roman"/>
        </w:rPr>
        <w:t xml:space="preserve"> of Fragrance</w:t>
      </w:r>
      <w:r w:rsidRPr="00446387">
        <w:rPr>
          <w:rFonts w:ascii="Garamond" w:hAnsi="Garamond" w:cs="Times New Roman"/>
        </w:rPr>
        <w:t xml:space="preserve">.  </w:t>
      </w:r>
    </w:p>
    <w:p w14:paraId="52EFC182" w14:textId="77777777" w:rsidR="00FA256C" w:rsidRPr="0070447F" w:rsidRDefault="00FA256C" w:rsidP="005F428B">
      <w:pPr>
        <w:spacing w:line="360" w:lineRule="auto"/>
        <w:jc w:val="both"/>
        <w:rPr>
          <w:rFonts w:ascii="Garamond" w:hAnsi="Garamond" w:cs="Times New Roman"/>
          <w:b/>
        </w:rPr>
      </w:pPr>
    </w:p>
    <w:p w14:paraId="5D528DE4" w14:textId="644C5988" w:rsidR="009E23E0" w:rsidRPr="005E6DBE" w:rsidRDefault="0070390A" w:rsidP="005F428B">
      <w:pPr>
        <w:spacing w:line="360" w:lineRule="auto"/>
        <w:jc w:val="both"/>
        <w:rPr>
          <w:rFonts w:ascii="Garamond" w:hAnsi="Garamond" w:cs="Times New Roman"/>
          <w:b/>
        </w:rPr>
      </w:pPr>
      <w:r w:rsidRPr="005E6DBE">
        <w:rPr>
          <w:rFonts w:ascii="Garamond" w:hAnsi="Garamond" w:cs="Times New Roman"/>
          <w:b/>
        </w:rPr>
        <w:t xml:space="preserve">BEAUTY TECH </w:t>
      </w:r>
      <w:r w:rsidR="005E6DBE" w:rsidRPr="005E6DBE">
        <w:rPr>
          <w:rFonts w:ascii="Garamond" w:hAnsi="Garamond" w:cs="Times New Roman"/>
          <w:b/>
        </w:rPr>
        <w:t>FOR ALL</w:t>
      </w:r>
    </w:p>
    <w:p w14:paraId="5A10E3B7" w14:textId="1635C35B" w:rsidR="00864F02" w:rsidRPr="00446387" w:rsidRDefault="00946A8C" w:rsidP="005F428B">
      <w:pPr>
        <w:spacing w:line="360" w:lineRule="auto"/>
        <w:jc w:val="both"/>
        <w:rPr>
          <w:rFonts w:ascii="Garamond" w:hAnsi="Garamond" w:cs="Times New Roman"/>
          <w:strike/>
        </w:rPr>
      </w:pPr>
      <w:r w:rsidRPr="00946A8C">
        <w:rPr>
          <w:rFonts w:ascii="Garamond" w:hAnsi="Garamond" w:cs="Times New Roman"/>
        </w:rPr>
        <w:t xml:space="preserve">The flagship is a real showcase of the brand in terms of beauty tech where all of its innovative tools and services are </w:t>
      </w:r>
      <w:r>
        <w:rPr>
          <w:rFonts w:ascii="Garamond" w:hAnsi="Garamond" w:cs="Times New Roman"/>
        </w:rPr>
        <w:t>available in order to offer</w:t>
      </w:r>
      <w:r w:rsidRPr="00446387">
        <w:rPr>
          <w:rFonts w:ascii="Garamond" w:hAnsi="Garamond" w:cs="Times New Roman"/>
        </w:rPr>
        <w:t xml:space="preserve"> our visitors the most immersive </w:t>
      </w:r>
      <w:r w:rsidR="005E6DBE" w:rsidRPr="00446387">
        <w:rPr>
          <w:rFonts w:ascii="Garamond" w:hAnsi="Garamond" w:cs="Times New Roman"/>
        </w:rPr>
        <w:t>and</w:t>
      </w:r>
      <w:r w:rsidRPr="00446387">
        <w:rPr>
          <w:rFonts w:ascii="Garamond" w:hAnsi="Garamond" w:cs="Times New Roman"/>
        </w:rPr>
        <w:t xml:space="preserve"> personalized experience</w:t>
      </w:r>
      <w:r w:rsidR="008C1E6A" w:rsidRPr="00446387">
        <w:rPr>
          <w:rFonts w:ascii="Garamond" w:hAnsi="Garamond" w:cs="Times New Roman"/>
        </w:rPr>
        <w:t xml:space="preserve">. </w:t>
      </w:r>
      <w:r w:rsidRPr="00446387">
        <w:rPr>
          <w:rFonts w:ascii="Garamond" w:hAnsi="Garamond" w:cs="Times New Roman"/>
        </w:rPr>
        <w:t>Digital and technological tools are integrated in the different spaces of the flagship spaces</w:t>
      </w:r>
      <w:r w:rsidR="00043095" w:rsidRPr="00446387">
        <w:rPr>
          <w:rFonts w:ascii="Garamond" w:hAnsi="Garamond" w:cs="Times New Roman"/>
        </w:rPr>
        <w:t>.</w:t>
      </w:r>
      <w:r w:rsidRPr="00446387">
        <w:rPr>
          <w:rFonts w:ascii="Garamond" w:hAnsi="Garamond" w:cs="Times New Roman"/>
        </w:rPr>
        <w:t xml:space="preserve"> </w:t>
      </w:r>
    </w:p>
    <w:p w14:paraId="30DD9CB6" w14:textId="21157553" w:rsidR="006C1BFB" w:rsidRPr="00446387" w:rsidRDefault="008C1E6A" w:rsidP="00E47A4D">
      <w:pPr>
        <w:spacing w:line="360" w:lineRule="auto"/>
        <w:jc w:val="both"/>
        <w:rPr>
          <w:rFonts w:ascii="Garamond" w:hAnsi="Garamond" w:cs="Times New Roman"/>
          <w:strike/>
        </w:rPr>
      </w:pPr>
      <w:r w:rsidRPr="00446387">
        <w:rPr>
          <w:rFonts w:ascii="Garamond" w:hAnsi="Garamond" w:cs="Times New Roman"/>
          <w:i/>
        </w:rPr>
        <w:t>Shade Finder</w:t>
      </w:r>
      <w:r w:rsidRPr="00446387">
        <w:rPr>
          <w:rFonts w:ascii="Garamond" w:hAnsi="Garamond" w:cs="Times New Roman"/>
        </w:rPr>
        <w:t xml:space="preserve"> </w:t>
      </w:r>
      <w:r w:rsidR="00946A8C" w:rsidRPr="00446387">
        <w:rPr>
          <w:rFonts w:ascii="Garamond" w:hAnsi="Garamond" w:cs="Times New Roman"/>
        </w:rPr>
        <w:t>by</w:t>
      </w:r>
      <w:r w:rsidRPr="00446387">
        <w:rPr>
          <w:rFonts w:ascii="Garamond" w:hAnsi="Garamond" w:cs="Times New Roman"/>
        </w:rPr>
        <w:t xml:space="preserve"> Lancôme </w:t>
      </w:r>
      <w:r w:rsidR="00946A8C" w:rsidRPr="00446387">
        <w:rPr>
          <w:rFonts w:ascii="Garamond" w:hAnsi="Garamond" w:cs="Times New Roman"/>
        </w:rPr>
        <w:t>is a</w:t>
      </w:r>
      <w:r w:rsidR="006C1BFB" w:rsidRPr="00446387">
        <w:rPr>
          <w:rFonts w:ascii="Garamond" w:hAnsi="Garamond" w:cs="Times New Roman"/>
        </w:rPr>
        <w:t xml:space="preserve"> unique</w:t>
      </w:r>
      <w:r w:rsidR="00946A8C" w:rsidRPr="00446387">
        <w:rPr>
          <w:rFonts w:ascii="Garamond" w:hAnsi="Garamond" w:cs="Times New Roman"/>
        </w:rPr>
        <w:t xml:space="preserve"> and revolutionary tool that </w:t>
      </w:r>
      <w:r w:rsidR="005E6DBE" w:rsidRPr="00446387">
        <w:rPr>
          <w:rFonts w:ascii="Garamond" w:hAnsi="Garamond" w:cs="Times New Roman"/>
        </w:rPr>
        <w:t>can</w:t>
      </w:r>
      <w:r w:rsidR="00946A8C" w:rsidRPr="00446387">
        <w:rPr>
          <w:rFonts w:ascii="Garamond" w:hAnsi="Garamond" w:cs="Times New Roman"/>
        </w:rPr>
        <w:t xml:space="preserve"> recommend the most </w:t>
      </w:r>
      <w:r w:rsidR="00043095" w:rsidRPr="00446387">
        <w:rPr>
          <w:rFonts w:ascii="Garamond" w:hAnsi="Garamond" w:cs="Times New Roman"/>
        </w:rPr>
        <w:t>accurate</w:t>
      </w:r>
      <w:r w:rsidR="00946A8C" w:rsidRPr="00446387">
        <w:rPr>
          <w:rFonts w:ascii="Garamond" w:hAnsi="Garamond" w:cs="Times New Roman"/>
        </w:rPr>
        <w:t xml:space="preserve"> Lancôme foundation sha</w:t>
      </w:r>
      <w:r w:rsidR="005E6DBE" w:rsidRPr="00446387">
        <w:rPr>
          <w:rFonts w:ascii="Garamond" w:hAnsi="Garamond" w:cs="Times New Roman"/>
        </w:rPr>
        <w:t>de</w:t>
      </w:r>
      <w:r w:rsidR="00043095" w:rsidRPr="00446387">
        <w:rPr>
          <w:rFonts w:ascii="Garamond" w:hAnsi="Garamond" w:cs="Times New Roman"/>
        </w:rPr>
        <w:t xml:space="preserve"> for your skin</w:t>
      </w:r>
      <w:r w:rsidR="00946A8C" w:rsidRPr="00446387">
        <w:rPr>
          <w:rFonts w:ascii="Garamond" w:hAnsi="Garamond" w:cs="Times New Roman"/>
        </w:rPr>
        <w:t xml:space="preserve"> thanks to advanced technology combining artificial intelligence and consumer needs. This tech</w:t>
      </w:r>
      <w:r w:rsidR="00946A8C" w:rsidRPr="00446387">
        <w:rPr>
          <w:rFonts w:ascii="Garamond" w:hAnsi="Garamond"/>
        </w:rPr>
        <w:t xml:space="preserve">nology’s powerful </w:t>
      </w:r>
      <w:r w:rsidR="00080A05" w:rsidRPr="00446387">
        <w:rPr>
          <w:rFonts w:ascii="Garamond" w:hAnsi="Garamond"/>
        </w:rPr>
        <w:t>algorithm</w:t>
      </w:r>
      <w:r w:rsidR="00946A8C" w:rsidRPr="00446387">
        <w:rPr>
          <w:rFonts w:ascii="Garamond" w:hAnsi="Garamond"/>
        </w:rPr>
        <w:t xml:space="preserve"> is highly precise and can identify </w:t>
      </w:r>
      <w:r w:rsidR="00A92197" w:rsidRPr="00446387">
        <w:rPr>
          <w:rFonts w:ascii="Garamond" w:hAnsi="Garamond"/>
        </w:rPr>
        <w:t>20</w:t>
      </w:r>
      <w:r w:rsidR="00946A8C" w:rsidRPr="00446387">
        <w:rPr>
          <w:rFonts w:ascii="Garamond" w:hAnsi="Garamond"/>
        </w:rPr>
        <w:t>,</w:t>
      </w:r>
      <w:r w:rsidR="00A92197" w:rsidRPr="00446387">
        <w:rPr>
          <w:rFonts w:ascii="Garamond" w:hAnsi="Garamond"/>
        </w:rPr>
        <w:t xml:space="preserve">000 </w:t>
      </w:r>
      <w:r w:rsidR="00946A8C" w:rsidRPr="00446387">
        <w:rPr>
          <w:rFonts w:ascii="Garamond" w:hAnsi="Garamond"/>
        </w:rPr>
        <w:t>potential skin tones</w:t>
      </w:r>
      <w:r w:rsidR="00A92197" w:rsidRPr="00446387">
        <w:rPr>
          <w:rFonts w:ascii="Garamond" w:hAnsi="Garamond"/>
        </w:rPr>
        <w:t>.</w:t>
      </w:r>
      <w:r w:rsidR="00946A8C" w:rsidRPr="00446387">
        <w:rPr>
          <w:rFonts w:ascii="Garamond" w:hAnsi="Garamond"/>
        </w:rPr>
        <w:t xml:space="preserve"> This is based on tens of thousands of tests that have been carried out on real skin tones. </w:t>
      </w:r>
      <w:r w:rsidR="00A92197" w:rsidRPr="00446387">
        <w:rPr>
          <w:rFonts w:ascii="Garamond" w:hAnsi="Garamond"/>
        </w:rPr>
        <w:t xml:space="preserve">   </w:t>
      </w:r>
    </w:p>
    <w:p w14:paraId="044DD97E" w14:textId="288FE4D4" w:rsidR="00421F02" w:rsidRPr="00446387" w:rsidRDefault="00080A05" w:rsidP="00E47A4D">
      <w:pPr>
        <w:spacing w:line="360" w:lineRule="auto"/>
        <w:jc w:val="both"/>
        <w:rPr>
          <w:rFonts w:ascii="Garamond" w:hAnsi="Garamond"/>
        </w:rPr>
      </w:pPr>
      <w:r w:rsidRPr="00446387">
        <w:rPr>
          <w:rFonts w:ascii="Garamond" w:hAnsi="Garamond" w:cs="Times New Roman"/>
        </w:rPr>
        <w:t>Also available at the flagship, our patented</w:t>
      </w:r>
      <w:r w:rsidR="00043095" w:rsidRPr="00446387">
        <w:rPr>
          <w:rFonts w:ascii="Garamond" w:hAnsi="Garamond" w:cs="Times New Roman"/>
        </w:rPr>
        <w:t xml:space="preserve"> bespoke foundation</w:t>
      </w:r>
      <w:r w:rsidRPr="00446387">
        <w:rPr>
          <w:rFonts w:ascii="Garamond" w:hAnsi="Garamond" w:cs="Times New Roman"/>
        </w:rPr>
        <w:t xml:space="preserve"> technology</w:t>
      </w:r>
      <w:r w:rsidR="008C1E6A" w:rsidRPr="00446387">
        <w:rPr>
          <w:rFonts w:ascii="Garamond" w:hAnsi="Garamond" w:cs="Times New Roman"/>
        </w:rPr>
        <w:t xml:space="preserve"> </w:t>
      </w:r>
      <w:r w:rsidR="008C1E6A" w:rsidRPr="00446387">
        <w:rPr>
          <w:rFonts w:ascii="Garamond" w:hAnsi="Garamond" w:cs="Times New Roman"/>
          <w:i/>
        </w:rPr>
        <w:t>Le Teint Particulier</w:t>
      </w:r>
      <w:r w:rsidR="00864F02" w:rsidRPr="00446387">
        <w:rPr>
          <w:rFonts w:ascii="Garamond" w:hAnsi="Garamond" w:cs="Times New Roman"/>
        </w:rPr>
        <w:t>,</w:t>
      </w:r>
      <w:r w:rsidR="00565B20" w:rsidRPr="00446387">
        <w:rPr>
          <w:rFonts w:ascii="Garamond" w:hAnsi="Garamond" w:cs="Times New Roman"/>
        </w:rPr>
        <w:t xml:space="preserve"> </w:t>
      </w:r>
      <w:r w:rsidRPr="00446387">
        <w:rPr>
          <w:rFonts w:ascii="Garamond" w:hAnsi="Garamond" w:cs="Times New Roman"/>
        </w:rPr>
        <w:t xml:space="preserve">that creates tailor-made foundation, </w:t>
      </w:r>
      <w:r w:rsidRPr="00446387">
        <w:rPr>
          <w:rFonts w:ascii="Garamond" w:hAnsi="Garamond"/>
        </w:rPr>
        <w:t>in perfect harmony with each woman's complexion</w:t>
      </w:r>
      <w:r w:rsidR="008C1E6A" w:rsidRPr="00446387">
        <w:rPr>
          <w:rFonts w:ascii="Garamond" w:hAnsi="Garamond"/>
        </w:rPr>
        <w:t>.</w:t>
      </w:r>
      <w:r w:rsidR="00E14C7B" w:rsidRPr="00446387">
        <w:rPr>
          <w:rFonts w:ascii="Garamond" w:hAnsi="Garamond"/>
        </w:rPr>
        <w:t xml:space="preserve"> </w:t>
      </w:r>
      <w:r w:rsidRPr="00446387">
        <w:rPr>
          <w:rFonts w:ascii="Garamond" w:hAnsi="Garamond" w:cs="Times New Roman"/>
          <w:i/>
        </w:rPr>
        <w:t>Le Teint Particulier</w:t>
      </w:r>
      <w:r w:rsidR="00421F02" w:rsidRPr="00446387">
        <w:rPr>
          <w:rFonts w:ascii="Garamond" w:hAnsi="Garamond"/>
        </w:rPr>
        <w:t xml:space="preserve">, </w:t>
      </w:r>
      <w:r w:rsidRPr="00446387">
        <w:rPr>
          <w:rFonts w:ascii="Garamond" w:hAnsi="Garamond"/>
        </w:rPr>
        <w:t xml:space="preserve">the ultimate personalization tool, can make up to 72,000 different </w:t>
      </w:r>
      <w:r w:rsidR="00043095" w:rsidRPr="00446387">
        <w:rPr>
          <w:rFonts w:ascii="Garamond" w:hAnsi="Garamond"/>
        </w:rPr>
        <w:t>formulas</w:t>
      </w:r>
      <w:r w:rsidRPr="00446387">
        <w:rPr>
          <w:rFonts w:ascii="Garamond" w:hAnsi="Garamond"/>
        </w:rPr>
        <w:t xml:space="preserve"> depending on the desired shade, level of coverage and hydration</w:t>
      </w:r>
      <w:r w:rsidR="006C1BFB" w:rsidRPr="00446387">
        <w:rPr>
          <w:rFonts w:ascii="Garamond" w:hAnsi="Garamond"/>
        </w:rPr>
        <w:t xml:space="preserve">. </w:t>
      </w:r>
    </w:p>
    <w:p w14:paraId="17FCA743" w14:textId="79266081" w:rsidR="002A5B9C" w:rsidRPr="00080A05" w:rsidRDefault="00080A05" w:rsidP="002A5B9C">
      <w:pPr>
        <w:spacing w:line="360" w:lineRule="auto"/>
        <w:jc w:val="both"/>
        <w:rPr>
          <w:rFonts w:ascii="Garamond" w:hAnsi="Garamond"/>
        </w:rPr>
      </w:pPr>
      <w:r w:rsidRPr="00446387">
        <w:rPr>
          <w:rFonts w:ascii="Garamond" w:hAnsi="Garamond"/>
        </w:rPr>
        <w:t xml:space="preserve">And </w:t>
      </w:r>
      <w:r w:rsidR="002A5B9C" w:rsidRPr="00446387">
        <w:rPr>
          <w:rFonts w:ascii="Garamond" w:hAnsi="Garamond"/>
          <w:i/>
        </w:rPr>
        <w:t>Youth Finder</w:t>
      </w:r>
      <w:r w:rsidR="00332647" w:rsidRPr="00446387">
        <w:rPr>
          <w:rFonts w:ascii="Garamond" w:hAnsi="Garamond"/>
        </w:rPr>
        <w:t xml:space="preserve"> </w:t>
      </w:r>
      <w:r w:rsidRPr="00446387">
        <w:rPr>
          <w:rFonts w:ascii="Garamond" w:hAnsi="Garamond"/>
        </w:rPr>
        <w:t>is a</w:t>
      </w:r>
      <w:r w:rsidR="00043095" w:rsidRPr="00446387">
        <w:rPr>
          <w:rFonts w:ascii="Garamond" w:hAnsi="Garamond"/>
        </w:rPr>
        <w:t xml:space="preserve"> skincare</w:t>
      </w:r>
      <w:r w:rsidR="002A5B9C" w:rsidRPr="00446387">
        <w:rPr>
          <w:rFonts w:ascii="Garamond" w:hAnsi="Garamond"/>
        </w:rPr>
        <w:t xml:space="preserve"> </w:t>
      </w:r>
      <w:r w:rsidRPr="00446387">
        <w:rPr>
          <w:rFonts w:ascii="Garamond" w:hAnsi="Garamond"/>
        </w:rPr>
        <w:t xml:space="preserve">diagnostic tool connected to an </w:t>
      </w:r>
      <w:r w:rsidR="002A5B9C" w:rsidRPr="00446387">
        <w:rPr>
          <w:rFonts w:ascii="Garamond" w:hAnsi="Garamond"/>
        </w:rPr>
        <w:t xml:space="preserve">iPad </w:t>
      </w:r>
      <w:r w:rsidRPr="00446387">
        <w:rPr>
          <w:rFonts w:ascii="Garamond" w:hAnsi="Garamond"/>
        </w:rPr>
        <w:t xml:space="preserve">app that evaluates the face’s skin in order to obtain a personalized </w:t>
      </w:r>
      <w:r w:rsidRPr="00080A05">
        <w:rPr>
          <w:rFonts w:ascii="Garamond" w:hAnsi="Garamond"/>
        </w:rPr>
        <w:t>skincare routine based on the needs identified by the scanner.</w:t>
      </w:r>
    </w:p>
    <w:p w14:paraId="3DDC018D" w14:textId="2CA95C6B" w:rsidR="00CB15C5" w:rsidRDefault="00080A05" w:rsidP="005F428B">
      <w:pPr>
        <w:spacing w:line="360" w:lineRule="auto"/>
        <w:jc w:val="both"/>
        <w:rPr>
          <w:rFonts w:ascii="Garamond" w:hAnsi="Garamond"/>
        </w:rPr>
      </w:pPr>
      <w:r w:rsidRPr="00080A05">
        <w:rPr>
          <w:rFonts w:ascii="Garamond" w:hAnsi="Garamond"/>
        </w:rPr>
        <w:t>On top of these innovations</w:t>
      </w:r>
      <w:r w:rsidR="0068773A" w:rsidRPr="00080A05">
        <w:rPr>
          <w:rFonts w:ascii="Garamond" w:hAnsi="Garamond"/>
        </w:rPr>
        <w:t xml:space="preserve">, </w:t>
      </w:r>
      <w:r w:rsidRPr="00080A05">
        <w:rPr>
          <w:rFonts w:ascii="Garamond" w:hAnsi="Garamond"/>
        </w:rPr>
        <w:t>all other</w:t>
      </w:r>
      <w:r w:rsidR="00421F02" w:rsidRPr="00080A05">
        <w:rPr>
          <w:rFonts w:ascii="Garamond" w:hAnsi="Garamond"/>
        </w:rPr>
        <w:t xml:space="preserve"> </w:t>
      </w:r>
      <w:r w:rsidR="0068773A" w:rsidRPr="00080A05">
        <w:rPr>
          <w:rFonts w:ascii="Garamond" w:hAnsi="Garamond"/>
        </w:rPr>
        <w:t xml:space="preserve">technologies </w:t>
      </w:r>
      <w:r w:rsidRPr="00080A05">
        <w:rPr>
          <w:rFonts w:ascii="Garamond" w:hAnsi="Garamond"/>
        </w:rPr>
        <w:t>including the virtual mirror are available to meet your needs, desires and dreams</w:t>
      </w:r>
      <w:r>
        <w:rPr>
          <w:rFonts w:ascii="Garamond" w:hAnsi="Garamond"/>
        </w:rPr>
        <w:t>.</w:t>
      </w:r>
    </w:p>
    <w:p w14:paraId="13ADEB65" w14:textId="77777777" w:rsidR="00080A05" w:rsidRPr="00080A05" w:rsidRDefault="00080A05" w:rsidP="005F428B">
      <w:pPr>
        <w:spacing w:line="360" w:lineRule="auto"/>
        <w:jc w:val="both"/>
        <w:rPr>
          <w:rFonts w:ascii="Garamond" w:hAnsi="Garamond" w:cs="Times New Roman"/>
          <w:b/>
        </w:rPr>
      </w:pPr>
    </w:p>
    <w:p w14:paraId="4B72B0D2" w14:textId="2FBE5E29" w:rsidR="007F78D2" w:rsidRPr="00F27E12" w:rsidRDefault="00F27E12" w:rsidP="007F78D2">
      <w:pPr>
        <w:spacing w:line="360" w:lineRule="auto"/>
        <w:rPr>
          <w:rFonts w:ascii="Garamond" w:hAnsi="Garamond" w:cs="Times New Roman"/>
          <w:b/>
        </w:rPr>
      </w:pPr>
      <w:r w:rsidRPr="00F27E12">
        <w:rPr>
          <w:rFonts w:ascii="Garamond" w:hAnsi="Garamond" w:cs="Times New Roman"/>
          <w:b/>
        </w:rPr>
        <w:t>SUSTAINABLE BEAUTY FOR A POSITIVE IMPACT</w:t>
      </w:r>
    </w:p>
    <w:p w14:paraId="5192A97E" w14:textId="289912AC" w:rsidR="006F470F" w:rsidRPr="00446387" w:rsidRDefault="007C60A9" w:rsidP="00CA5E3D">
      <w:pPr>
        <w:spacing w:line="360" w:lineRule="auto"/>
        <w:jc w:val="both"/>
        <w:rPr>
          <w:rFonts w:ascii="Garamond" w:hAnsi="Garamond"/>
        </w:rPr>
      </w:pPr>
      <w:r w:rsidRPr="00446387">
        <w:rPr>
          <w:rFonts w:ascii="Garamond" w:hAnsi="Garamond"/>
        </w:rPr>
        <w:t xml:space="preserve">Come and discover the commitments that </w:t>
      </w:r>
      <w:r w:rsidR="00446387" w:rsidRPr="00446387">
        <w:rPr>
          <w:rFonts w:ascii="Garamond" w:hAnsi="Garamond"/>
        </w:rPr>
        <w:t>Lancôme</w:t>
      </w:r>
      <w:r w:rsidRPr="00446387">
        <w:rPr>
          <w:rFonts w:ascii="Garamond" w:hAnsi="Garamond"/>
        </w:rPr>
        <w:t xml:space="preserve"> is making for a happier and more sustainable World. </w:t>
      </w:r>
    </w:p>
    <w:p w14:paraId="6D88E19D" w14:textId="77777777" w:rsidR="006F470F" w:rsidRPr="00446387" w:rsidRDefault="006F470F" w:rsidP="006F470F">
      <w:pPr>
        <w:spacing w:line="360" w:lineRule="auto"/>
        <w:jc w:val="both"/>
        <w:rPr>
          <w:rFonts w:ascii="Garamond" w:hAnsi="Garamond" w:cs="Times New Roman"/>
        </w:rPr>
      </w:pPr>
      <w:r w:rsidRPr="00CA5E3D">
        <w:rPr>
          <w:rFonts w:ascii="Garamond" w:hAnsi="Garamond" w:cs="Times New Roman"/>
        </w:rPr>
        <w:t xml:space="preserve">With a vision of committed luxury, the flagship has been designed and built </w:t>
      </w:r>
      <w:r>
        <w:rPr>
          <w:rFonts w:ascii="Garamond" w:hAnsi="Garamond" w:cs="Times New Roman"/>
        </w:rPr>
        <w:t>according to</w:t>
      </w:r>
      <w:r w:rsidRPr="00CA5E3D">
        <w:rPr>
          <w:rFonts w:ascii="Garamond" w:hAnsi="Garamond" w:cs="Times New Roman"/>
        </w:rPr>
        <w:t xml:space="preserve"> high environmental </w:t>
      </w:r>
      <w:r w:rsidRPr="00446387">
        <w:rPr>
          <w:rFonts w:ascii="Garamond" w:hAnsi="Garamond" w:cs="Times New Roman"/>
        </w:rPr>
        <w:t xml:space="preserve">standards and has been certified LEED Gold. </w:t>
      </w:r>
    </w:p>
    <w:p w14:paraId="13497C03" w14:textId="13CFD0F5" w:rsidR="00C7023F" w:rsidRPr="00446387" w:rsidRDefault="00CA5E3D" w:rsidP="00CA5E3D">
      <w:pPr>
        <w:spacing w:line="360" w:lineRule="auto"/>
        <w:jc w:val="both"/>
        <w:rPr>
          <w:rFonts w:ascii="Garamond" w:hAnsi="Garamond" w:cs="Times New Roman"/>
        </w:rPr>
      </w:pPr>
      <w:r w:rsidRPr="00446387">
        <w:rPr>
          <w:rFonts w:ascii="Garamond" w:hAnsi="Garamond" w:cs="Times New Roman"/>
        </w:rPr>
        <w:lastRenderedPageBreak/>
        <w:t xml:space="preserve">Engaged to always better meet consumers’ expectations in terms of sustainable beauty </w:t>
      </w:r>
      <w:r w:rsidR="006316DD" w:rsidRPr="00446387">
        <w:rPr>
          <w:rFonts w:ascii="Garamond" w:hAnsi="Garamond" w:cs="Times New Roman"/>
        </w:rPr>
        <w:t>needs</w:t>
      </w:r>
      <w:r w:rsidRPr="00446387">
        <w:rPr>
          <w:rFonts w:ascii="Garamond" w:hAnsi="Garamond" w:cs="Times New Roman"/>
        </w:rPr>
        <w:t>, Lancôme strives to constantly reinvent itself by offering more and more</w:t>
      </w:r>
      <w:r w:rsidR="006316DD" w:rsidRPr="00446387">
        <w:rPr>
          <w:rFonts w:ascii="Garamond" w:hAnsi="Garamond" w:cs="Times New Roman"/>
        </w:rPr>
        <w:t xml:space="preserve"> sustainable</w:t>
      </w:r>
      <w:r w:rsidRPr="00446387">
        <w:rPr>
          <w:rFonts w:ascii="Garamond" w:hAnsi="Garamond" w:cs="Times New Roman"/>
        </w:rPr>
        <w:t xml:space="preserve"> products that are</w:t>
      </w:r>
      <w:r w:rsidR="006316DD" w:rsidRPr="00446387">
        <w:rPr>
          <w:rFonts w:ascii="Garamond" w:hAnsi="Garamond" w:cs="Times New Roman"/>
        </w:rPr>
        <w:t xml:space="preserve"> either</w:t>
      </w:r>
      <w:r w:rsidRPr="00446387">
        <w:rPr>
          <w:rFonts w:ascii="Garamond" w:hAnsi="Garamond" w:cs="Times New Roman"/>
        </w:rPr>
        <w:t xml:space="preserve"> </w:t>
      </w:r>
      <w:r w:rsidR="006316DD" w:rsidRPr="00446387">
        <w:rPr>
          <w:rFonts w:ascii="Garamond" w:hAnsi="Garamond" w:cs="Times New Roman"/>
        </w:rPr>
        <w:t xml:space="preserve">rechargeable, </w:t>
      </w:r>
      <w:r w:rsidRPr="00446387">
        <w:rPr>
          <w:rFonts w:ascii="Garamond" w:hAnsi="Garamond" w:cs="Times New Roman"/>
        </w:rPr>
        <w:t xml:space="preserve">refillable, or </w:t>
      </w:r>
      <w:r w:rsidR="007C60A9" w:rsidRPr="00446387">
        <w:rPr>
          <w:rFonts w:ascii="Garamond" w:hAnsi="Garamond" w:cs="Times New Roman"/>
        </w:rPr>
        <w:t xml:space="preserve">have </w:t>
      </w:r>
      <w:r w:rsidR="006316DD" w:rsidRPr="00446387">
        <w:rPr>
          <w:rFonts w:ascii="Garamond" w:hAnsi="Garamond" w:cs="Times New Roman"/>
        </w:rPr>
        <w:t xml:space="preserve">a positive </w:t>
      </w:r>
      <w:r w:rsidRPr="00446387">
        <w:rPr>
          <w:rFonts w:ascii="Garamond" w:hAnsi="Garamond" w:cs="Times New Roman"/>
        </w:rPr>
        <w:t xml:space="preserve">social or environmental </w:t>
      </w:r>
      <w:r w:rsidR="007C60A9" w:rsidRPr="00446387">
        <w:rPr>
          <w:rFonts w:ascii="Garamond" w:hAnsi="Garamond" w:cs="Times New Roman"/>
        </w:rPr>
        <w:t>impact</w:t>
      </w:r>
      <w:r w:rsidR="006316DD" w:rsidRPr="00446387">
        <w:rPr>
          <w:rFonts w:ascii="Garamond" w:hAnsi="Garamond" w:cs="Times New Roman"/>
        </w:rPr>
        <w:t xml:space="preserve"> in terms of formula and packaging</w:t>
      </w:r>
      <w:r w:rsidRPr="00446387">
        <w:rPr>
          <w:rFonts w:ascii="Garamond" w:hAnsi="Garamond" w:cs="Times New Roman"/>
        </w:rPr>
        <w:t>.</w:t>
      </w:r>
      <w:r w:rsidR="00C7023F" w:rsidRPr="00446387">
        <w:rPr>
          <w:rFonts w:ascii="Garamond" w:hAnsi="Garamond" w:cs="Times New Roman"/>
        </w:rPr>
        <w:t xml:space="preserve"> </w:t>
      </w:r>
    </w:p>
    <w:p w14:paraId="6B0EE10C" w14:textId="7BD9FEBB" w:rsidR="00CA5E3D" w:rsidRDefault="00CA5E3D" w:rsidP="00A47AD0">
      <w:pPr>
        <w:spacing w:line="360" w:lineRule="auto"/>
        <w:jc w:val="both"/>
        <w:rPr>
          <w:rFonts w:ascii="Garamond" w:hAnsi="Garamond" w:cs="Times New Roman"/>
        </w:rPr>
      </w:pPr>
      <w:r w:rsidRPr="00446387">
        <w:rPr>
          <w:rFonts w:ascii="Garamond" w:hAnsi="Garamond" w:cs="Times New Roman"/>
        </w:rPr>
        <w:t xml:space="preserve">Many tangible achievements like rechargeable products and a zero waste bin provided by TerraCycle® in which customers </w:t>
      </w:r>
      <w:r w:rsidRPr="00CA5E3D">
        <w:rPr>
          <w:rFonts w:ascii="Garamond" w:hAnsi="Garamond" w:cs="Times New Roman"/>
        </w:rPr>
        <w:t xml:space="preserve">are invited to deposit their finished </w:t>
      </w:r>
      <w:r w:rsidR="00C67615" w:rsidRPr="00446387">
        <w:rPr>
          <w:rFonts w:ascii="Garamond" w:hAnsi="Garamond" w:cs="Times New Roman"/>
        </w:rPr>
        <w:t>product</w:t>
      </w:r>
      <w:r w:rsidRPr="00446387">
        <w:rPr>
          <w:rFonts w:ascii="Garamond" w:hAnsi="Garamond" w:cs="Times New Roman"/>
        </w:rPr>
        <w:t xml:space="preserve"> </w:t>
      </w:r>
      <w:r w:rsidRPr="00CA5E3D">
        <w:rPr>
          <w:rFonts w:ascii="Garamond" w:hAnsi="Garamond" w:cs="Times New Roman"/>
        </w:rPr>
        <w:t xml:space="preserve">for recycling are available at the </w:t>
      </w:r>
      <w:r w:rsidR="00C7023F" w:rsidRPr="00CA5E3D">
        <w:rPr>
          <w:rFonts w:ascii="Garamond" w:hAnsi="Garamond" w:cs="Times New Roman"/>
        </w:rPr>
        <w:t>f</w:t>
      </w:r>
      <w:r w:rsidRPr="00CA5E3D">
        <w:rPr>
          <w:rFonts w:ascii="Garamond" w:hAnsi="Garamond" w:cs="Times New Roman"/>
        </w:rPr>
        <w:t xml:space="preserve">lagship. </w:t>
      </w:r>
    </w:p>
    <w:p w14:paraId="3D13FDE8" w14:textId="77777777" w:rsidR="002A244B" w:rsidRPr="00446387" w:rsidRDefault="00CA5E3D" w:rsidP="00A47AD0">
      <w:pPr>
        <w:spacing w:line="360" w:lineRule="auto"/>
        <w:jc w:val="both"/>
        <w:rPr>
          <w:rFonts w:ascii="Garamond" w:hAnsi="Garamond" w:cs="Helvetica"/>
          <w:shd w:val="clear" w:color="auto" w:fill="FFFFFF"/>
        </w:rPr>
      </w:pPr>
      <w:r w:rsidRPr="00CA5E3D">
        <w:rPr>
          <w:rFonts w:ascii="Garamond" w:hAnsi="Garamond" w:cs="Times New Roman"/>
        </w:rPr>
        <w:t xml:space="preserve">Among the rechargeable products, you can find the </w:t>
      </w:r>
      <w:r w:rsidRPr="00446387">
        <w:rPr>
          <w:rFonts w:ascii="Garamond" w:hAnsi="Garamond" w:cs="Times New Roman"/>
          <w:i/>
        </w:rPr>
        <w:t>Absolue Soft Cream</w:t>
      </w:r>
      <w:r w:rsidRPr="00CA5E3D">
        <w:rPr>
          <w:rFonts w:ascii="Garamond" w:hAnsi="Garamond" w:cs="Times New Roman"/>
        </w:rPr>
        <w:t xml:space="preserve"> and </w:t>
      </w:r>
      <w:r w:rsidRPr="00446387">
        <w:rPr>
          <w:rFonts w:ascii="Garamond" w:hAnsi="Garamond" w:cs="Times New Roman"/>
          <w:i/>
        </w:rPr>
        <w:t>Absolue L'Extrait Elixir</w:t>
      </w:r>
      <w:r w:rsidRPr="00CA5E3D">
        <w:rPr>
          <w:rFonts w:ascii="Garamond" w:hAnsi="Garamond" w:cs="Times New Roman"/>
        </w:rPr>
        <w:t xml:space="preserve"> skincare creams</w:t>
      </w:r>
      <w:r w:rsidR="002A244B">
        <w:rPr>
          <w:rFonts w:ascii="Garamond" w:hAnsi="Garamond" w:cs="Times New Roman"/>
        </w:rPr>
        <w:t xml:space="preserve">. </w:t>
      </w:r>
      <w:r w:rsidR="002A244B" w:rsidRPr="002A244B">
        <w:rPr>
          <w:rFonts w:ascii="Garamond" w:hAnsi="Garamond" w:cs="Times New Roman"/>
        </w:rPr>
        <w:t>Each of them has de</w:t>
      </w:r>
      <w:r w:rsidRPr="002A244B">
        <w:rPr>
          <w:rFonts w:ascii="Garamond" w:hAnsi="Garamond" w:cs="Times New Roman"/>
        </w:rPr>
        <w:t>dicated capsule</w:t>
      </w:r>
      <w:r w:rsidR="002A244B" w:rsidRPr="002A244B">
        <w:rPr>
          <w:rFonts w:ascii="Garamond" w:hAnsi="Garamond" w:cs="Times New Roman"/>
        </w:rPr>
        <w:t xml:space="preserve">s that clip into the jar which can be kept, in order to limit </w:t>
      </w:r>
      <w:r w:rsidR="002A244B" w:rsidRPr="00446387">
        <w:rPr>
          <w:rFonts w:ascii="Garamond" w:hAnsi="Garamond" w:cs="Times New Roman"/>
        </w:rPr>
        <w:t xml:space="preserve">the environmental impact. </w:t>
      </w:r>
    </w:p>
    <w:p w14:paraId="5C6D563C" w14:textId="3CA44088" w:rsidR="00A47AD0" w:rsidRPr="00446387" w:rsidRDefault="00C67615" w:rsidP="00A47AD0">
      <w:pPr>
        <w:spacing w:line="360" w:lineRule="auto"/>
        <w:jc w:val="both"/>
        <w:rPr>
          <w:rFonts w:ascii="Garamond" w:hAnsi="Garamond" w:cs="Helvetica"/>
          <w:shd w:val="clear" w:color="auto" w:fill="FFFFFF"/>
        </w:rPr>
      </w:pPr>
      <w:r w:rsidRPr="00446387">
        <w:rPr>
          <w:rFonts w:ascii="Garamond" w:hAnsi="Garamond" w:cs="Helvetica"/>
          <w:shd w:val="clear" w:color="auto" w:fill="FFFFFF"/>
        </w:rPr>
        <w:t xml:space="preserve">In 2019, Lancôme launched the new Idole fragrance that can be refilled thanks to a recharging fountain. </w:t>
      </w:r>
    </w:p>
    <w:p w14:paraId="15048A61" w14:textId="1B325B79" w:rsidR="006D573F" w:rsidRPr="00446387" w:rsidRDefault="006316DD" w:rsidP="00A47AD0">
      <w:pPr>
        <w:spacing w:line="360" w:lineRule="auto"/>
        <w:jc w:val="both"/>
        <w:rPr>
          <w:rFonts w:ascii="Garamond" w:hAnsi="Garamond" w:cs="Times New Roman"/>
        </w:rPr>
      </w:pPr>
      <w:r w:rsidRPr="00446387">
        <w:rPr>
          <w:rFonts w:ascii="Garamond" w:hAnsi="Garamond" w:cs="Times New Roman"/>
        </w:rPr>
        <w:t>The societal commitments of the brand are also</w:t>
      </w:r>
      <w:r w:rsidR="00764961" w:rsidRPr="00446387">
        <w:rPr>
          <w:rFonts w:ascii="Garamond" w:hAnsi="Garamond" w:cs="Times New Roman"/>
        </w:rPr>
        <w:t xml:space="preserve"> </w:t>
      </w:r>
      <w:r w:rsidRPr="00446387">
        <w:rPr>
          <w:rFonts w:ascii="Garamond" w:hAnsi="Garamond" w:cs="Times New Roman"/>
        </w:rPr>
        <w:t>highlighted: Lancôme</w:t>
      </w:r>
      <w:r w:rsidR="009A5466" w:rsidRPr="00446387">
        <w:rPr>
          <w:rFonts w:ascii="Garamond" w:hAnsi="Garamond" w:cs="Times New Roman"/>
        </w:rPr>
        <w:t xml:space="preserve"> is committed to supporting a cause close to </w:t>
      </w:r>
      <w:r w:rsidR="00763826" w:rsidRPr="00446387">
        <w:rPr>
          <w:rFonts w:ascii="Garamond" w:hAnsi="Garamond" w:cs="Times New Roman"/>
        </w:rPr>
        <w:t>our</w:t>
      </w:r>
      <w:r w:rsidR="009A5466" w:rsidRPr="00446387">
        <w:rPr>
          <w:rFonts w:ascii="Garamond" w:hAnsi="Garamond" w:cs="Times New Roman"/>
        </w:rPr>
        <w:t xml:space="preserve"> </w:t>
      </w:r>
      <w:r w:rsidRPr="00446387">
        <w:rPr>
          <w:rFonts w:ascii="Garamond" w:hAnsi="Garamond" w:cs="Times New Roman"/>
        </w:rPr>
        <w:t>heart</w:t>
      </w:r>
      <w:r w:rsidR="00763826" w:rsidRPr="00446387">
        <w:rPr>
          <w:rFonts w:ascii="Garamond" w:hAnsi="Garamond" w:cs="Times New Roman"/>
        </w:rPr>
        <w:t>s</w:t>
      </w:r>
      <w:r w:rsidRPr="00446387">
        <w:rPr>
          <w:rFonts w:ascii="Garamond" w:hAnsi="Garamond" w:cs="Times New Roman"/>
        </w:rPr>
        <w:t xml:space="preserve"> </w:t>
      </w:r>
      <w:r w:rsidR="00763826" w:rsidRPr="00446387">
        <w:rPr>
          <w:rFonts w:ascii="Garamond" w:hAnsi="Garamond" w:cs="Times New Roman"/>
        </w:rPr>
        <w:t>with</w:t>
      </w:r>
      <w:r w:rsidRPr="00446387">
        <w:rPr>
          <w:rFonts w:ascii="Garamond" w:hAnsi="Garamond" w:cs="Times New Roman"/>
        </w:rPr>
        <w:t xml:space="preserve"> </w:t>
      </w:r>
      <w:r w:rsidRPr="00446387">
        <w:rPr>
          <w:rFonts w:ascii="Garamond" w:hAnsi="Garamond" w:cs="Times New Roman"/>
          <w:i/>
        </w:rPr>
        <w:t>Write Her Future</w:t>
      </w:r>
      <w:r w:rsidRPr="00446387">
        <w:rPr>
          <w:rFonts w:ascii="Garamond" w:hAnsi="Garamond" w:cs="Times New Roman"/>
        </w:rPr>
        <w:t xml:space="preserve">, which aims </w:t>
      </w:r>
      <w:r w:rsidR="009A5466" w:rsidRPr="00446387">
        <w:rPr>
          <w:rFonts w:ascii="Garamond" w:hAnsi="Garamond" w:cs="Times New Roman"/>
        </w:rPr>
        <w:t>at fighting</w:t>
      </w:r>
      <w:r w:rsidRPr="00446387">
        <w:rPr>
          <w:rFonts w:ascii="Garamond" w:hAnsi="Garamond" w:cs="Times New Roman"/>
        </w:rPr>
        <w:t xml:space="preserve"> illiteracy among young women around the world. Through films, stories and images, this philanthropic program </w:t>
      </w:r>
      <w:r w:rsidR="00763826" w:rsidRPr="00446387">
        <w:rPr>
          <w:rFonts w:ascii="Garamond" w:hAnsi="Garamond" w:cs="Times New Roman"/>
        </w:rPr>
        <w:t xml:space="preserve">which has been created </w:t>
      </w:r>
      <w:r w:rsidRPr="00446387">
        <w:rPr>
          <w:rFonts w:ascii="Garamond" w:hAnsi="Garamond" w:cs="Times New Roman"/>
        </w:rPr>
        <w:t>with the NGO Care and deployed in 12 c</w:t>
      </w:r>
      <w:r w:rsidR="009A5466" w:rsidRPr="00446387">
        <w:rPr>
          <w:rFonts w:ascii="Garamond" w:hAnsi="Garamond" w:cs="Times New Roman"/>
        </w:rPr>
        <w:t xml:space="preserve">ountries to date, is </w:t>
      </w:r>
      <w:r w:rsidR="003360DB" w:rsidRPr="00446387">
        <w:rPr>
          <w:rFonts w:ascii="Garamond" w:hAnsi="Garamond" w:cs="Times New Roman"/>
        </w:rPr>
        <w:t>explained</w:t>
      </w:r>
      <w:r w:rsidR="009A5466" w:rsidRPr="00446387">
        <w:rPr>
          <w:rFonts w:ascii="Garamond" w:hAnsi="Garamond" w:cs="Times New Roman"/>
        </w:rPr>
        <w:t xml:space="preserve"> in the flagship. </w:t>
      </w:r>
      <w:r w:rsidR="00EC1593" w:rsidRPr="00446387">
        <w:rPr>
          <w:rFonts w:ascii="Garamond" w:hAnsi="Garamond" w:cs="Times New Roman"/>
        </w:rPr>
        <w:t xml:space="preserve"> </w:t>
      </w:r>
    </w:p>
    <w:p w14:paraId="74C4A8D7" w14:textId="14DE6672" w:rsidR="006D573F" w:rsidRPr="009A5466" w:rsidRDefault="006D573F" w:rsidP="00A47AD0">
      <w:pPr>
        <w:spacing w:line="360" w:lineRule="auto"/>
        <w:jc w:val="both"/>
        <w:rPr>
          <w:rFonts w:ascii="Garamond" w:hAnsi="Garamond" w:cs="Times New Roman"/>
        </w:rPr>
      </w:pPr>
    </w:p>
    <w:p w14:paraId="330CCF66" w14:textId="035E6434" w:rsidR="006D573F" w:rsidRPr="00CA5E3D" w:rsidRDefault="00CA5E3D" w:rsidP="00A47AD0">
      <w:pPr>
        <w:spacing w:line="360" w:lineRule="auto"/>
        <w:jc w:val="both"/>
        <w:rPr>
          <w:rFonts w:ascii="Garamond" w:hAnsi="Garamond" w:cs="Times New Roman"/>
          <w:b/>
        </w:rPr>
      </w:pPr>
      <w:r w:rsidRPr="00CA5E3D">
        <w:rPr>
          <w:rFonts w:ascii="Garamond" w:hAnsi="Garamond" w:cs="Times New Roman"/>
          <w:b/>
        </w:rPr>
        <w:t>HAPPINESS IS A GIFT</w:t>
      </w:r>
    </w:p>
    <w:p w14:paraId="52E509F9" w14:textId="77777777" w:rsidR="00CA5E3D" w:rsidRPr="00FF5731" w:rsidRDefault="00CA5E3D" w:rsidP="00CA5E3D">
      <w:pPr>
        <w:spacing w:line="360" w:lineRule="auto"/>
        <w:jc w:val="both"/>
        <w:rPr>
          <w:rFonts w:ascii="Garamond" w:hAnsi="Garamond" w:cs="Times New Roman"/>
        </w:rPr>
      </w:pPr>
      <w:r w:rsidRPr="00FF5731">
        <w:rPr>
          <w:rFonts w:ascii="Garamond" w:hAnsi="Garamond" w:cs="Times New Roman"/>
        </w:rPr>
        <w:t xml:space="preserve">Before they leave, customers are invited to pick a present to make a loved one feel special; and making them feel extra special by getting it personalised in the giant gift room at the end of the ground floor.  </w:t>
      </w:r>
    </w:p>
    <w:p w14:paraId="37BC8434" w14:textId="25069034" w:rsidR="00CA5E3D" w:rsidRPr="00FF5731" w:rsidRDefault="00CA5E3D" w:rsidP="00CA5E3D">
      <w:pPr>
        <w:spacing w:line="360" w:lineRule="auto"/>
        <w:jc w:val="both"/>
        <w:rPr>
          <w:rFonts w:ascii="Garamond" w:hAnsi="Garamond" w:cs="Times New Roman"/>
        </w:rPr>
      </w:pPr>
      <w:r w:rsidRPr="00FF5731">
        <w:rPr>
          <w:rFonts w:ascii="Garamond" w:hAnsi="Garamond" w:cs="Times New Roman"/>
        </w:rPr>
        <w:t xml:space="preserve">Get your gifts engraved and wrapped, watch the UV printing machine in action as it personalises your product with a drawing or a text almost instantly; and experience the Rose robots which will pick a fragranced rose to customise your gift bags and boxes.  A memorable experience; an unforgettable souvenir. </w:t>
      </w:r>
    </w:p>
    <w:p w14:paraId="4BD1BDDA" w14:textId="312572DD" w:rsidR="003F29F8" w:rsidRPr="00FF5731" w:rsidRDefault="003F29F8" w:rsidP="003F29F8">
      <w:pPr>
        <w:spacing w:line="360" w:lineRule="auto"/>
        <w:rPr>
          <w:rFonts w:ascii="Garamond" w:hAnsi="Garamond" w:cs="Times New Roman"/>
          <w:b/>
        </w:rPr>
      </w:pPr>
    </w:p>
    <w:p w14:paraId="3B711A79" w14:textId="119AA454" w:rsidR="00267876" w:rsidRPr="00CA5E3D" w:rsidRDefault="00CA5E3D" w:rsidP="0026787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A5E3D">
        <w:rPr>
          <w:rFonts w:ascii="Garamond" w:hAnsi="Garamond" w:cs="Times New Roman"/>
          <w:b/>
        </w:rPr>
        <w:t>You have made what Lancôme is today, now let us make you happy.</w:t>
      </w:r>
    </w:p>
    <w:p w14:paraId="0CAD249B" w14:textId="76476A73" w:rsidR="00ED0169" w:rsidRPr="00CA5E3D" w:rsidRDefault="00ED0169" w:rsidP="00267876">
      <w:p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sectPr w:rsidR="00ED0169" w:rsidRPr="00CA5E3D" w:rsidSect="000D415B"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5BD0" w16cid:durableId="216C3FAA"/>
  <w16cid:commentId w16cid:paraId="4E7EFE1D" w16cid:durableId="216C41AB"/>
  <w16cid:commentId w16cid:paraId="070F7F0C" w16cid:durableId="216C41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A0E17" w14:textId="77777777" w:rsidR="001F7765" w:rsidRDefault="001F7765" w:rsidP="0098438E">
      <w:r>
        <w:separator/>
      </w:r>
    </w:p>
  </w:endnote>
  <w:endnote w:type="continuationSeparator" w:id="0">
    <w:p w14:paraId="057605C6" w14:textId="77777777" w:rsidR="001F7765" w:rsidRDefault="001F7765" w:rsidP="0098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476723"/>
      <w:docPartObj>
        <w:docPartGallery w:val="Page Numbers (Bottom of Page)"/>
        <w:docPartUnique/>
      </w:docPartObj>
    </w:sdtPr>
    <w:sdtEndPr/>
    <w:sdtContent>
      <w:p w14:paraId="51563394" w14:textId="25E4D0FD" w:rsidR="00640A96" w:rsidRDefault="00640A9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3B2" w:rsidRPr="00AE43B2">
          <w:rPr>
            <w:noProof/>
            <w:lang w:val="fr-FR"/>
          </w:rPr>
          <w:t>1</w:t>
        </w:r>
        <w:r>
          <w:fldChar w:fldCharType="end"/>
        </w:r>
      </w:p>
    </w:sdtContent>
  </w:sdt>
  <w:p w14:paraId="73059C2A" w14:textId="77777777" w:rsidR="0098438E" w:rsidRDefault="005F428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6AB134" wp14:editId="0B1CC7E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87594486ac414b7ff858d8ce" descr="{&quot;HashCode&quot;:91701549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2E6CC4" w14:textId="7FE4B9DB" w:rsidR="005F428B" w:rsidRPr="001F74DB" w:rsidRDefault="005F428B" w:rsidP="001F74DB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AB134" id="_x0000_t202" coordsize="21600,21600" o:spt="202" path="m,l,21600r21600,l21600,xe">
              <v:stroke joinstyle="miter"/>
              <v:path gradientshapeok="t" o:connecttype="rect"/>
            </v:shapetype>
            <v:shape id="MSIPCM87594486ac414b7ff858d8ce" o:spid="_x0000_s1026" type="#_x0000_t202" alt="{&quot;HashCode&quot;:917015491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" o:allowincell="f" filled="f" stroked="f" strokeweight=".5pt">
              <v:textbox inset=",0,,0">
                <w:txbxContent>
                  <w:p w14:paraId="6A2E6CC4" w14:textId="7FE4B9DB" w:rsidR="005F428B" w:rsidRPr="001F74DB" w:rsidRDefault="005F428B" w:rsidP="001F74DB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F02F" w14:textId="77777777" w:rsidR="001F7765" w:rsidRDefault="001F7765" w:rsidP="0098438E">
      <w:r>
        <w:separator/>
      </w:r>
    </w:p>
  </w:footnote>
  <w:footnote w:type="continuationSeparator" w:id="0">
    <w:p w14:paraId="7418936C" w14:textId="77777777" w:rsidR="001F7765" w:rsidRDefault="001F7765" w:rsidP="0098438E">
      <w:r>
        <w:continuationSeparator/>
      </w:r>
    </w:p>
  </w:footnote>
  <w:footnote w:id="1">
    <w:p w14:paraId="0361EE69" w14:textId="65B43E75" w:rsidR="009A6A39" w:rsidRPr="003D6E9E" w:rsidRDefault="009A6A39" w:rsidP="009A6A39">
      <w:pPr>
        <w:pStyle w:val="Notedebasdepage"/>
        <w:rPr>
          <w:rFonts w:ascii="Garamond" w:hAnsi="Garamond"/>
        </w:rPr>
      </w:pPr>
      <w:r w:rsidRPr="00537992">
        <w:rPr>
          <w:rStyle w:val="Appelnotedebasdep"/>
          <w:rFonts w:ascii="Garamond" w:hAnsi="Garamond"/>
        </w:rPr>
        <w:footnoteRef/>
      </w:r>
      <w:r w:rsidRPr="003D6E9E">
        <w:rPr>
          <w:rFonts w:ascii="Garamond" w:hAnsi="Garamond"/>
        </w:rPr>
        <w:t xml:space="preserve"> </w:t>
      </w:r>
      <w:r w:rsidR="003D6E9E" w:rsidRPr="003D6E9E">
        <w:rPr>
          <w:rFonts w:ascii="Garamond" w:hAnsi="Garamond"/>
          <w:sz w:val="14"/>
        </w:rPr>
        <w:t>E</w:t>
      </w:r>
      <w:r w:rsidR="00446387">
        <w:rPr>
          <w:rFonts w:ascii="Garamond" w:hAnsi="Garamond"/>
          <w:sz w:val="14"/>
        </w:rPr>
        <w:t xml:space="preserve">uromonitor International Limited: Beauty and personal care 2019 ed. </w:t>
      </w:r>
      <w:r w:rsidR="00446387">
        <w:rPr>
          <w:rFonts w:ascii="Garamond" w:hAnsi="Garamond"/>
          <w:sz w:val="14"/>
        </w:rPr>
        <w:br/>
        <w:t>Retail value sales RSP at end price to the consumer, 2018 data</w:t>
      </w:r>
      <w:r w:rsidR="003D6E9E" w:rsidRPr="003D6E9E">
        <w:rPr>
          <w:rFonts w:ascii="Garamond" w:hAnsi="Garamond"/>
          <w:sz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DD"/>
    <w:multiLevelType w:val="hybridMultilevel"/>
    <w:tmpl w:val="F050AC22"/>
    <w:lvl w:ilvl="0" w:tplc="7598A72C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F5"/>
    <w:rsid w:val="00000A11"/>
    <w:rsid w:val="00001168"/>
    <w:rsid w:val="000112AA"/>
    <w:rsid w:val="00016C48"/>
    <w:rsid w:val="00022AB8"/>
    <w:rsid w:val="000274CE"/>
    <w:rsid w:val="000307AC"/>
    <w:rsid w:val="0003318D"/>
    <w:rsid w:val="000349AD"/>
    <w:rsid w:val="00043095"/>
    <w:rsid w:val="00045C5F"/>
    <w:rsid w:val="00063A89"/>
    <w:rsid w:val="00065C2E"/>
    <w:rsid w:val="00066C60"/>
    <w:rsid w:val="00080A05"/>
    <w:rsid w:val="00082E13"/>
    <w:rsid w:val="00083324"/>
    <w:rsid w:val="00095858"/>
    <w:rsid w:val="0009697F"/>
    <w:rsid w:val="000A3D2C"/>
    <w:rsid w:val="000A68E4"/>
    <w:rsid w:val="000B58C7"/>
    <w:rsid w:val="000C45C5"/>
    <w:rsid w:val="000C4C51"/>
    <w:rsid w:val="000D191D"/>
    <w:rsid w:val="000D415B"/>
    <w:rsid w:val="000E3A2B"/>
    <w:rsid w:val="000F64FF"/>
    <w:rsid w:val="00101433"/>
    <w:rsid w:val="00102B02"/>
    <w:rsid w:val="00114C16"/>
    <w:rsid w:val="00116242"/>
    <w:rsid w:val="001366AC"/>
    <w:rsid w:val="00136B23"/>
    <w:rsid w:val="00163F97"/>
    <w:rsid w:val="001654A4"/>
    <w:rsid w:val="001746DD"/>
    <w:rsid w:val="00180AAF"/>
    <w:rsid w:val="0018645C"/>
    <w:rsid w:val="00187B5A"/>
    <w:rsid w:val="001932D0"/>
    <w:rsid w:val="001A461F"/>
    <w:rsid w:val="001A693A"/>
    <w:rsid w:val="001A7265"/>
    <w:rsid w:val="001A7B26"/>
    <w:rsid w:val="001B0C6A"/>
    <w:rsid w:val="001B2FDE"/>
    <w:rsid w:val="001B7406"/>
    <w:rsid w:val="001D28E6"/>
    <w:rsid w:val="001E3CA9"/>
    <w:rsid w:val="001E506C"/>
    <w:rsid w:val="001F245A"/>
    <w:rsid w:val="001F74DB"/>
    <w:rsid w:val="001F7765"/>
    <w:rsid w:val="0020148F"/>
    <w:rsid w:val="00202006"/>
    <w:rsid w:val="00205544"/>
    <w:rsid w:val="0021542A"/>
    <w:rsid w:val="00225226"/>
    <w:rsid w:val="00230CBA"/>
    <w:rsid w:val="00237EAB"/>
    <w:rsid w:val="00247410"/>
    <w:rsid w:val="00251141"/>
    <w:rsid w:val="00257244"/>
    <w:rsid w:val="00264D64"/>
    <w:rsid w:val="00267876"/>
    <w:rsid w:val="00271BDC"/>
    <w:rsid w:val="0028102D"/>
    <w:rsid w:val="002830C8"/>
    <w:rsid w:val="00283321"/>
    <w:rsid w:val="00290078"/>
    <w:rsid w:val="0029062D"/>
    <w:rsid w:val="002A244B"/>
    <w:rsid w:val="002A5B9C"/>
    <w:rsid w:val="002C306F"/>
    <w:rsid w:val="002C505F"/>
    <w:rsid w:val="002C5269"/>
    <w:rsid w:val="002C70E7"/>
    <w:rsid w:val="002D559B"/>
    <w:rsid w:val="002D7477"/>
    <w:rsid w:val="002E0383"/>
    <w:rsid w:val="00313491"/>
    <w:rsid w:val="00323756"/>
    <w:rsid w:val="00326147"/>
    <w:rsid w:val="00332647"/>
    <w:rsid w:val="003360DB"/>
    <w:rsid w:val="0034631B"/>
    <w:rsid w:val="00346D3D"/>
    <w:rsid w:val="003577F0"/>
    <w:rsid w:val="00360889"/>
    <w:rsid w:val="00362CA4"/>
    <w:rsid w:val="00364A08"/>
    <w:rsid w:val="0036536D"/>
    <w:rsid w:val="00365F91"/>
    <w:rsid w:val="00366126"/>
    <w:rsid w:val="003759B0"/>
    <w:rsid w:val="0038204A"/>
    <w:rsid w:val="00387A4C"/>
    <w:rsid w:val="003919F5"/>
    <w:rsid w:val="00393951"/>
    <w:rsid w:val="003A4F59"/>
    <w:rsid w:val="003B7220"/>
    <w:rsid w:val="003B7544"/>
    <w:rsid w:val="003C12CE"/>
    <w:rsid w:val="003C6095"/>
    <w:rsid w:val="003D45F1"/>
    <w:rsid w:val="003D5CCD"/>
    <w:rsid w:val="003D6E9E"/>
    <w:rsid w:val="003E1902"/>
    <w:rsid w:val="003E2EB8"/>
    <w:rsid w:val="003E5355"/>
    <w:rsid w:val="003F1655"/>
    <w:rsid w:val="003F29F8"/>
    <w:rsid w:val="003F2DF7"/>
    <w:rsid w:val="004079DB"/>
    <w:rsid w:val="00421F02"/>
    <w:rsid w:val="004248CC"/>
    <w:rsid w:val="00431C1C"/>
    <w:rsid w:val="0043284F"/>
    <w:rsid w:val="004376D5"/>
    <w:rsid w:val="00444069"/>
    <w:rsid w:val="00445A7A"/>
    <w:rsid w:val="00446387"/>
    <w:rsid w:val="00451E27"/>
    <w:rsid w:val="004568C0"/>
    <w:rsid w:val="00465D42"/>
    <w:rsid w:val="004750BC"/>
    <w:rsid w:val="00476DFA"/>
    <w:rsid w:val="00493908"/>
    <w:rsid w:val="004A3CA6"/>
    <w:rsid w:val="004A765D"/>
    <w:rsid w:val="004B6C7C"/>
    <w:rsid w:val="004C0405"/>
    <w:rsid w:val="004C7709"/>
    <w:rsid w:val="004C7F5F"/>
    <w:rsid w:val="004D72A5"/>
    <w:rsid w:val="004D7441"/>
    <w:rsid w:val="004E065F"/>
    <w:rsid w:val="004E1512"/>
    <w:rsid w:val="004E455C"/>
    <w:rsid w:val="004E463E"/>
    <w:rsid w:val="004E5CD6"/>
    <w:rsid w:val="004E74D6"/>
    <w:rsid w:val="0050336C"/>
    <w:rsid w:val="00503BEC"/>
    <w:rsid w:val="0051030F"/>
    <w:rsid w:val="00522D1C"/>
    <w:rsid w:val="005303DA"/>
    <w:rsid w:val="00532205"/>
    <w:rsid w:val="005334FA"/>
    <w:rsid w:val="00537992"/>
    <w:rsid w:val="0054017E"/>
    <w:rsid w:val="00543623"/>
    <w:rsid w:val="00552B5B"/>
    <w:rsid w:val="005562F7"/>
    <w:rsid w:val="00557387"/>
    <w:rsid w:val="00565B20"/>
    <w:rsid w:val="0056782B"/>
    <w:rsid w:val="00567E74"/>
    <w:rsid w:val="005758B8"/>
    <w:rsid w:val="00576D5C"/>
    <w:rsid w:val="00580FBE"/>
    <w:rsid w:val="00581BF4"/>
    <w:rsid w:val="005855D0"/>
    <w:rsid w:val="0058756F"/>
    <w:rsid w:val="00587AB1"/>
    <w:rsid w:val="00594901"/>
    <w:rsid w:val="005A388D"/>
    <w:rsid w:val="005B6EA5"/>
    <w:rsid w:val="005D11A2"/>
    <w:rsid w:val="005D4E5B"/>
    <w:rsid w:val="005E3A90"/>
    <w:rsid w:val="005E5908"/>
    <w:rsid w:val="005E6DBE"/>
    <w:rsid w:val="005E792A"/>
    <w:rsid w:val="005F428B"/>
    <w:rsid w:val="005F4C4F"/>
    <w:rsid w:val="00610355"/>
    <w:rsid w:val="00614718"/>
    <w:rsid w:val="00615C93"/>
    <w:rsid w:val="00617CF3"/>
    <w:rsid w:val="006249AC"/>
    <w:rsid w:val="00626ADE"/>
    <w:rsid w:val="006316DD"/>
    <w:rsid w:val="00640A96"/>
    <w:rsid w:val="00640EEA"/>
    <w:rsid w:val="0064269E"/>
    <w:rsid w:val="00644BF2"/>
    <w:rsid w:val="0065458B"/>
    <w:rsid w:val="00656AC9"/>
    <w:rsid w:val="00656FDC"/>
    <w:rsid w:val="00667AB3"/>
    <w:rsid w:val="0067184C"/>
    <w:rsid w:val="006766B6"/>
    <w:rsid w:val="006826A6"/>
    <w:rsid w:val="00684072"/>
    <w:rsid w:val="0068773A"/>
    <w:rsid w:val="006A03EE"/>
    <w:rsid w:val="006A1E9C"/>
    <w:rsid w:val="006B35B8"/>
    <w:rsid w:val="006B63E3"/>
    <w:rsid w:val="006C1BFB"/>
    <w:rsid w:val="006C502C"/>
    <w:rsid w:val="006C5135"/>
    <w:rsid w:val="006C5EF6"/>
    <w:rsid w:val="006C766F"/>
    <w:rsid w:val="006D3E1A"/>
    <w:rsid w:val="006D573F"/>
    <w:rsid w:val="006D5F07"/>
    <w:rsid w:val="006D7C68"/>
    <w:rsid w:val="006E03D1"/>
    <w:rsid w:val="006E4B56"/>
    <w:rsid w:val="006F20C3"/>
    <w:rsid w:val="006F35FD"/>
    <w:rsid w:val="006F470F"/>
    <w:rsid w:val="006F7566"/>
    <w:rsid w:val="00701572"/>
    <w:rsid w:val="0070390A"/>
    <w:rsid w:val="0070447F"/>
    <w:rsid w:val="00706FAE"/>
    <w:rsid w:val="0071764A"/>
    <w:rsid w:val="00722A9E"/>
    <w:rsid w:val="00727D8B"/>
    <w:rsid w:val="00730767"/>
    <w:rsid w:val="00730973"/>
    <w:rsid w:val="00735BBE"/>
    <w:rsid w:val="007433EB"/>
    <w:rsid w:val="0075217B"/>
    <w:rsid w:val="00752B95"/>
    <w:rsid w:val="007610EF"/>
    <w:rsid w:val="00763797"/>
    <w:rsid w:val="00763826"/>
    <w:rsid w:val="00764961"/>
    <w:rsid w:val="007656EA"/>
    <w:rsid w:val="00770368"/>
    <w:rsid w:val="00772AFD"/>
    <w:rsid w:val="0078395F"/>
    <w:rsid w:val="00784357"/>
    <w:rsid w:val="007A270A"/>
    <w:rsid w:val="007A77CA"/>
    <w:rsid w:val="007B2D14"/>
    <w:rsid w:val="007C2094"/>
    <w:rsid w:val="007C4B61"/>
    <w:rsid w:val="007C60A9"/>
    <w:rsid w:val="007D0825"/>
    <w:rsid w:val="007D21FF"/>
    <w:rsid w:val="007D26CD"/>
    <w:rsid w:val="007F43B4"/>
    <w:rsid w:val="007F4C8F"/>
    <w:rsid w:val="007F78D2"/>
    <w:rsid w:val="007F7A29"/>
    <w:rsid w:val="0080221E"/>
    <w:rsid w:val="00803787"/>
    <w:rsid w:val="00811F61"/>
    <w:rsid w:val="008176D0"/>
    <w:rsid w:val="008238F1"/>
    <w:rsid w:val="00827FF9"/>
    <w:rsid w:val="008344D6"/>
    <w:rsid w:val="00836082"/>
    <w:rsid w:val="008364B6"/>
    <w:rsid w:val="00836DA2"/>
    <w:rsid w:val="00841AAB"/>
    <w:rsid w:val="00853FDC"/>
    <w:rsid w:val="00864F02"/>
    <w:rsid w:val="00867EC8"/>
    <w:rsid w:val="008762A9"/>
    <w:rsid w:val="00877E51"/>
    <w:rsid w:val="008827CC"/>
    <w:rsid w:val="0089335E"/>
    <w:rsid w:val="008955C2"/>
    <w:rsid w:val="008970AA"/>
    <w:rsid w:val="008A3EF3"/>
    <w:rsid w:val="008B1205"/>
    <w:rsid w:val="008B2FE8"/>
    <w:rsid w:val="008B5AD0"/>
    <w:rsid w:val="008B6C30"/>
    <w:rsid w:val="008C1E24"/>
    <w:rsid w:val="008C1E6A"/>
    <w:rsid w:val="008D411D"/>
    <w:rsid w:val="008D6FEF"/>
    <w:rsid w:val="008E24FA"/>
    <w:rsid w:val="008F2041"/>
    <w:rsid w:val="008F36F2"/>
    <w:rsid w:val="009038E3"/>
    <w:rsid w:val="0091582D"/>
    <w:rsid w:val="00917F1D"/>
    <w:rsid w:val="00932FE3"/>
    <w:rsid w:val="00933F57"/>
    <w:rsid w:val="00936DC2"/>
    <w:rsid w:val="00946A8C"/>
    <w:rsid w:val="009545FE"/>
    <w:rsid w:val="009772C8"/>
    <w:rsid w:val="0098438E"/>
    <w:rsid w:val="00986B25"/>
    <w:rsid w:val="009948F3"/>
    <w:rsid w:val="009A3B03"/>
    <w:rsid w:val="009A3E86"/>
    <w:rsid w:val="009A5466"/>
    <w:rsid w:val="009A6A39"/>
    <w:rsid w:val="009A7D17"/>
    <w:rsid w:val="009B07E2"/>
    <w:rsid w:val="009B571A"/>
    <w:rsid w:val="009C19C8"/>
    <w:rsid w:val="009C5C1C"/>
    <w:rsid w:val="009D787B"/>
    <w:rsid w:val="009E23E0"/>
    <w:rsid w:val="009F464E"/>
    <w:rsid w:val="009F61B9"/>
    <w:rsid w:val="00A031D1"/>
    <w:rsid w:val="00A10DA0"/>
    <w:rsid w:val="00A16D0D"/>
    <w:rsid w:val="00A21F65"/>
    <w:rsid w:val="00A22E8C"/>
    <w:rsid w:val="00A273DE"/>
    <w:rsid w:val="00A31B70"/>
    <w:rsid w:val="00A31DCD"/>
    <w:rsid w:val="00A36A1C"/>
    <w:rsid w:val="00A409CF"/>
    <w:rsid w:val="00A440C4"/>
    <w:rsid w:val="00A4597F"/>
    <w:rsid w:val="00A47AD0"/>
    <w:rsid w:val="00A50483"/>
    <w:rsid w:val="00A55439"/>
    <w:rsid w:val="00A57F2C"/>
    <w:rsid w:val="00A62776"/>
    <w:rsid w:val="00A62CDD"/>
    <w:rsid w:val="00A7196E"/>
    <w:rsid w:val="00A75958"/>
    <w:rsid w:val="00A837C8"/>
    <w:rsid w:val="00A84442"/>
    <w:rsid w:val="00A92197"/>
    <w:rsid w:val="00AB271C"/>
    <w:rsid w:val="00AB336A"/>
    <w:rsid w:val="00AD63AF"/>
    <w:rsid w:val="00AE43B2"/>
    <w:rsid w:val="00AE61FD"/>
    <w:rsid w:val="00AF111B"/>
    <w:rsid w:val="00AF14C6"/>
    <w:rsid w:val="00AF3B8A"/>
    <w:rsid w:val="00B0320A"/>
    <w:rsid w:val="00B060FB"/>
    <w:rsid w:val="00B10207"/>
    <w:rsid w:val="00B10D65"/>
    <w:rsid w:val="00B16DBB"/>
    <w:rsid w:val="00B34821"/>
    <w:rsid w:val="00B427DD"/>
    <w:rsid w:val="00B443A7"/>
    <w:rsid w:val="00B50D1F"/>
    <w:rsid w:val="00B512E3"/>
    <w:rsid w:val="00B60392"/>
    <w:rsid w:val="00B63A71"/>
    <w:rsid w:val="00B77457"/>
    <w:rsid w:val="00B81AD6"/>
    <w:rsid w:val="00B8285B"/>
    <w:rsid w:val="00BB3151"/>
    <w:rsid w:val="00BC0802"/>
    <w:rsid w:val="00BC3D24"/>
    <w:rsid w:val="00BD0EC0"/>
    <w:rsid w:val="00BD1ACA"/>
    <w:rsid w:val="00BE0F2E"/>
    <w:rsid w:val="00BF4A05"/>
    <w:rsid w:val="00C07D4B"/>
    <w:rsid w:val="00C212D6"/>
    <w:rsid w:val="00C21484"/>
    <w:rsid w:val="00C22293"/>
    <w:rsid w:val="00C23B06"/>
    <w:rsid w:val="00C33216"/>
    <w:rsid w:val="00C343DF"/>
    <w:rsid w:val="00C45075"/>
    <w:rsid w:val="00C459AC"/>
    <w:rsid w:val="00C536D4"/>
    <w:rsid w:val="00C571DC"/>
    <w:rsid w:val="00C629AD"/>
    <w:rsid w:val="00C62A84"/>
    <w:rsid w:val="00C67384"/>
    <w:rsid w:val="00C67615"/>
    <w:rsid w:val="00C7023F"/>
    <w:rsid w:val="00C76DD7"/>
    <w:rsid w:val="00C77AA6"/>
    <w:rsid w:val="00C822D6"/>
    <w:rsid w:val="00C876D4"/>
    <w:rsid w:val="00C90BDB"/>
    <w:rsid w:val="00C940D8"/>
    <w:rsid w:val="00CA5E3D"/>
    <w:rsid w:val="00CB15C5"/>
    <w:rsid w:val="00CB1E52"/>
    <w:rsid w:val="00CC2B14"/>
    <w:rsid w:val="00CD12B1"/>
    <w:rsid w:val="00CD6A82"/>
    <w:rsid w:val="00CE7EBB"/>
    <w:rsid w:val="00CF3B81"/>
    <w:rsid w:val="00D05585"/>
    <w:rsid w:val="00D16BE8"/>
    <w:rsid w:val="00D16D19"/>
    <w:rsid w:val="00D20279"/>
    <w:rsid w:val="00D27260"/>
    <w:rsid w:val="00D322D4"/>
    <w:rsid w:val="00D36BA9"/>
    <w:rsid w:val="00D44559"/>
    <w:rsid w:val="00D46E38"/>
    <w:rsid w:val="00D545E3"/>
    <w:rsid w:val="00D63AD7"/>
    <w:rsid w:val="00D6408E"/>
    <w:rsid w:val="00D655CF"/>
    <w:rsid w:val="00D66FF1"/>
    <w:rsid w:val="00D72D34"/>
    <w:rsid w:val="00D76921"/>
    <w:rsid w:val="00D92BB8"/>
    <w:rsid w:val="00D9484D"/>
    <w:rsid w:val="00DA228B"/>
    <w:rsid w:val="00DA5F73"/>
    <w:rsid w:val="00DC6E81"/>
    <w:rsid w:val="00DD3646"/>
    <w:rsid w:val="00DD76EF"/>
    <w:rsid w:val="00DE3477"/>
    <w:rsid w:val="00DF146E"/>
    <w:rsid w:val="00DF2EEF"/>
    <w:rsid w:val="00E07EF4"/>
    <w:rsid w:val="00E114C5"/>
    <w:rsid w:val="00E14C7B"/>
    <w:rsid w:val="00E1513B"/>
    <w:rsid w:val="00E1770E"/>
    <w:rsid w:val="00E21CFA"/>
    <w:rsid w:val="00E241DB"/>
    <w:rsid w:val="00E24D5D"/>
    <w:rsid w:val="00E332F5"/>
    <w:rsid w:val="00E339C0"/>
    <w:rsid w:val="00E33EDA"/>
    <w:rsid w:val="00E418C8"/>
    <w:rsid w:val="00E47A4D"/>
    <w:rsid w:val="00E543EB"/>
    <w:rsid w:val="00E60DC8"/>
    <w:rsid w:val="00E81E27"/>
    <w:rsid w:val="00E83F85"/>
    <w:rsid w:val="00E93794"/>
    <w:rsid w:val="00E96171"/>
    <w:rsid w:val="00EA0905"/>
    <w:rsid w:val="00EA24CA"/>
    <w:rsid w:val="00EA56EB"/>
    <w:rsid w:val="00EA69B1"/>
    <w:rsid w:val="00EB40FD"/>
    <w:rsid w:val="00EB5AAB"/>
    <w:rsid w:val="00EC0DF3"/>
    <w:rsid w:val="00EC1593"/>
    <w:rsid w:val="00EC19E9"/>
    <w:rsid w:val="00EC2518"/>
    <w:rsid w:val="00EC5AE9"/>
    <w:rsid w:val="00ED0169"/>
    <w:rsid w:val="00ED4E2A"/>
    <w:rsid w:val="00ED592E"/>
    <w:rsid w:val="00EE5EFF"/>
    <w:rsid w:val="00EF3ABD"/>
    <w:rsid w:val="00EF5DB8"/>
    <w:rsid w:val="00F075D2"/>
    <w:rsid w:val="00F27E12"/>
    <w:rsid w:val="00F3346F"/>
    <w:rsid w:val="00F43FE2"/>
    <w:rsid w:val="00F4598B"/>
    <w:rsid w:val="00F54659"/>
    <w:rsid w:val="00F55A8F"/>
    <w:rsid w:val="00F6194C"/>
    <w:rsid w:val="00F63D6B"/>
    <w:rsid w:val="00F73E75"/>
    <w:rsid w:val="00F74566"/>
    <w:rsid w:val="00F77159"/>
    <w:rsid w:val="00F80622"/>
    <w:rsid w:val="00F826F3"/>
    <w:rsid w:val="00FA256C"/>
    <w:rsid w:val="00FB1759"/>
    <w:rsid w:val="00FB2A6D"/>
    <w:rsid w:val="00FB7471"/>
    <w:rsid w:val="00FC3F92"/>
    <w:rsid w:val="00FD0ED7"/>
    <w:rsid w:val="00FD1CA5"/>
    <w:rsid w:val="00FD7C34"/>
    <w:rsid w:val="00FE52BC"/>
    <w:rsid w:val="00FF4CD7"/>
    <w:rsid w:val="00FF573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13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43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8438E"/>
  </w:style>
  <w:style w:type="paragraph" w:styleId="Pieddepage">
    <w:name w:val="footer"/>
    <w:basedOn w:val="Normal"/>
    <w:link w:val="PieddepageCar"/>
    <w:uiPriority w:val="99"/>
    <w:unhideWhenUsed/>
    <w:rsid w:val="009843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438E"/>
  </w:style>
  <w:style w:type="character" w:styleId="Marquedecommentaire">
    <w:name w:val="annotation reference"/>
    <w:basedOn w:val="Policepardfaut"/>
    <w:uiPriority w:val="99"/>
    <w:semiHidden/>
    <w:unhideWhenUsed/>
    <w:rsid w:val="005322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22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22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2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2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2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20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557387"/>
  </w:style>
  <w:style w:type="paragraph" w:styleId="Paragraphedeliste">
    <w:name w:val="List Paragraph"/>
    <w:uiPriority w:val="34"/>
    <w:qFormat/>
    <w:rsid w:val="00A10D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fr-FR"/>
    </w:rPr>
  </w:style>
  <w:style w:type="character" w:customStyle="1" w:styleId="s7">
    <w:name w:val="s7"/>
    <w:basedOn w:val="Policepardfaut"/>
    <w:rsid w:val="00A837C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AAB"/>
    <w:rPr>
      <w:rFonts w:ascii="Courier New" w:eastAsia="Times New Roman" w:hAnsi="Courier New" w:cs="Courier New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120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2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120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C5A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6209-991F-4D93-9BC8-261FE876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2019-11-29T09:31:00Z</dcterms:created>
  <dcterms:modified xsi:type="dcterms:W3CDTF">2019-12-03T10:51:00Z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dad89-2096-47a1-b1b1-c9d057667e94_Enabled">
    <vt:lpwstr>False</vt:lpwstr>
  </property>
  <property fmtid="{D5CDD505-2E9C-101B-9397-08002B2CF9AE}" pid="3" name="MSIP_Label_645dad89-2096-47a1-b1b1-c9d057667e94_SiteId">
    <vt:lpwstr>e4e1abd9-eac7-4a71-ab52-da5c998aa7ba</vt:lpwstr>
  </property>
  <property fmtid="{D5CDD505-2E9C-101B-9397-08002B2CF9AE}" pid="4" name="MSIP_Label_645dad89-2096-47a1-b1b1-c9d057667e94_Owner">
    <vt:lpwstr>pauline.hallonet@loreal.com</vt:lpwstr>
  </property>
  <property fmtid="{D5CDD505-2E9C-101B-9397-08002B2CF9AE}" pid="5" name="MSIP_Label_645dad89-2096-47a1-b1b1-c9d057667e94_SetDate">
    <vt:lpwstr>2019-12-02T15:36:01.0600618Z</vt:lpwstr>
  </property>
  <property fmtid="{D5CDD505-2E9C-101B-9397-08002B2CF9AE}" pid="6" name="MSIP_Label_645dad89-2096-47a1-b1b1-c9d057667e94_Name">
    <vt:lpwstr>C1 - Internal use</vt:lpwstr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xtended_MSFT_Method">
    <vt:lpwstr>Automatic</vt:lpwstr>
  </property>
</Properties>
</file>